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641BD" w14:textId="77777777" w:rsidR="009965BE" w:rsidRDefault="009965BE" w:rsidP="009965BE">
      <w:pPr>
        <w:rPr>
          <w:rFonts w:ascii="Calibri" w:hAnsi="Calibri"/>
          <w:sz w:val="22"/>
          <w:szCs w:val="22"/>
        </w:rPr>
      </w:pPr>
    </w:p>
    <w:p w14:paraId="4CB4D14B" w14:textId="075E844D" w:rsidR="00C02BFA" w:rsidRDefault="00763EA0" w:rsidP="00023523">
      <w:pPr>
        <w:pStyle w:val="Heading1"/>
      </w:pPr>
      <w:r>
        <w:t xml:space="preserve">Minutes </w:t>
      </w:r>
      <w:r w:rsidR="00C02BFA" w:rsidRPr="004E7926">
        <w:t>of the</w:t>
      </w:r>
      <w:r w:rsidR="00C02BFA">
        <w:t xml:space="preserve"> </w:t>
      </w:r>
      <w:r w:rsidR="00004CE5">
        <w:t xml:space="preserve">MOBIUS E-Resources Committee </w:t>
      </w:r>
      <w:r w:rsidR="00C02BFA" w:rsidRPr="004E7926">
        <w:t>Meeting</w:t>
      </w:r>
    </w:p>
    <w:p w14:paraId="6DF59F45" w14:textId="77777777" w:rsidR="00905993" w:rsidRPr="004E7926" w:rsidRDefault="00905993" w:rsidP="00905993">
      <w:pPr>
        <w:rPr>
          <w:rFonts w:ascii="Calibri" w:hAnsi="Calibri"/>
        </w:rPr>
      </w:pPr>
      <w:r>
        <w:rPr>
          <w:rFonts w:ascii="Calibri" w:hAnsi="Calibri"/>
        </w:rPr>
        <w:t>Monday January 29, 2024 at 3 PM, Online via Zoom</w:t>
      </w:r>
    </w:p>
    <w:p w14:paraId="50062948" w14:textId="5E22892E" w:rsidR="00763EA0" w:rsidRPr="00763EA0" w:rsidRDefault="00763EA0" w:rsidP="00763EA0">
      <w:pPr>
        <w:rPr>
          <w:rFonts w:ascii="Calibri" w:hAnsi="Calibri"/>
        </w:rPr>
      </w:pPr>
      <w:r>
        <w:rPr>
          <w:rFonts w:ascii="Calibri" w:hAnsi="Calibri"/>
        </w:rPr>
        <w:br/>
      </w:r>
    </w:p>
    <w:p w14:paraId="66B9AD51" w14:textId="77777777" w:rsidR="00763EA0" w:rsidRDefault="00763EA0" w:rsidP="00763EA0">
      <w:pPr>
        <w:rPr>
          <w:rFonts w:ascii="Calibri" w:hAnsi="Calibri"/>
          <w:b/>
        </w:rPr>
      </w:pPr>
      <w:r>
        <w:rPr>
          <w:rFonts w:ascii="Calibri" w:hAnsi="Calibri"/>
          <w:b/>
        </w:rPr>
        <w:t>Members Present</w:t>
      </w:r>
      <w:r>
        <w:rPr>
          <w:rFonts w:ascii="Calibri" w:hAnsi="Calibri"/>
          <w:b/>
        </w:rPr>
        <w:br/>
      </w:r>
    </w:p>
    <w:p w14:paraId="7C3AF821" w14:textId="77777777" w:rsidR="00763EA0" w:rsidRDefault="00763EA0" w:rsidP="00763EA0">
      <w:pPr>
        <w:numPr>
          <w:ilvl w:val="0"/>
          <w:numId w:val="11"/>
        </w:numPr>
        <w:rPr>
          <w:rFonts w:ascii="Calibri" w:hAnsi="Calibri"/>
        </w:rPr>
      </w:pPr>
      <w:r>
        <w:rPr>
          <w:rFonts w:ascii="Calibri" w:hAnsi="Calibri"/>
        </w:rPr>
        <w:t xml:space="preserve">Theresa </w:t>
      </w:r>
      <w:proofErr w:type="spellStart"/>
      <w:r>
        <w:rPr>
          <w:rFonts w:ascii="Calibri" w:hAnsi="Calibri"/>
        </w:rPr>
        <w:t>Flett</w:t>
      </w:r>
      <w:proofErr w:type="spellEnd"/>
      <w:r>
        <w:rPr>
          <w:rFonts w:ascii="Calibri" w:hAnsi="Calibri"/>
        </w:rPr>
        <w:t>, Chair, St. Charles Community College Library</w:t>
      </w:r>
    </w:p>
    <w:p w14:paraId="3545F2FF" w14:textId="77777777" w:rsidR="00763EA0" w:rsidRDefault="00763EA0" w:rsidP="00763EA0">
      <w:pPr>
        <w:numPr>
          <w:ilvl w:val="0"/>
          <w:numId w:val="11"/>
        </w:numPr>
        <w:rPr>
          <w:rFonts w:ascii="Calibri" w:hAnsi="Calibri"/>
        </w:rPr>
      </w:pPr>
      <w:r>
        <w:rPr>
          <w:rFonts w:ascii="Calibri" w:hAnsi="Calibri"/>
        </w:rPr>
        <w:t xml:space="preserve">Eric </w:t>
      </w:r>
      <w:proofErr w:type="spellStart"/>
      <w:r>
        <w:rPr>
          <w:rFonts w:ascii="Calibri" w:hAnsi="Calibri"/>
        </w:rPr>
        <w:t>Deatherage</w:t>
      </w:r>
      <w:proofErr w:type="spellEnd"/>
      <w:r>
        <w:rPr>
          <w:rFonts w:ascii="Calibri" w:hAnsi="Calibri"/>
        </w:rPr>
        <w:t>, Board Representative, Crowder College</w:t>
      </w:r>
    </w:p>
    <w:p w14:paraId="139E8EA8" w14:textId="56634C05" w:rsidR="00763EA0" w:rsidRDefault="00763EA0" w:rsidP="00763EA0">
      <w:pPr>
        <w:numPr>
          <w:ilvl w:val="0"/>
          <w:numId w:val="11"/>
        </w:numPr>
        <w:rPr>
          <w:rFonts w:ascii="Calibri" w:hAnsi="Calibri"/>
        </w:rPr>
      </w:pPr>
      <w:r>
        <w:rPr>
          <w:rFonts w:ascii="Calibri" w:hAnsi="Calibri"/>
        </w:rPr>
        <w:t>Chris Vaughn, Midwestern Baptist Theological Seminary</w:t>
      </w:r>
    </w:p>
    <w:p w14:paraId="49EDCA91" w14:textId="77777777" w:rsidR="00905993" w:rsidRDefault="00905993" w:rsidP="00905993">
      <w:pPr>
        <w:numPr>
          <w:ilvl w:val="0"/>
          <w:numId w:val="11"/>
        </w:numPr>
        <w:rPr>
          <w:rFonts w:ascii="Calibri" w:hAnsi="Calibri"/>
        </w:rPr>
      </w:pPr>
      <w:r>
        <w:rPr>
          <w:rFonts w:ascii="Calibri" w:hAnsi="Calibri"/>
        </w:rPr>
        <w:t xml:space="preserve">Rhonda </w:t>
      </w:r>
      <w:proofErr w:type="spellStart"/>
      <w:r>
        <w:rPr>
          <w:rFonts w:ascii="Calibri" w:hAnsi="Calibri"/>
        </w:rPr>
        <w:t>Whithaus</w:t>
      </w:r>
      <w:proofErr w:type="spellEnd"/>
      <w:r>
        <w:rPr>
          <w:rFonts w:ascii="Calibri" w:hAnsi="Calibri"/>
        </w:rPr>
        <w:t>, University of Missouri – Columbia</w:t>
      </w:r>
    </w:p>
    <w:p w14:paraId="3A682F5D" w14:textId="42F52FC6" w:rsidR="00905993" w:rsidRPr="00905993" w:rsidRDefault="00905993" w:rsidP="00905993">
      <w:pPr>
        <w:numPr>
          <w:ilvl w:val="0"/>
          <w:numId w:val="11"/>
        </w:numPr>
        <w:rPr>
          <w:rFonts w:ascii="Calibri" w:hAnsi="Calibri"/>
        </w:rPr>
      </w:pPr>
      <w:r>
        <w:rPr>
          <w:rFonts w:ascii="Calibri" w:hAnsi="Calibri"/>
        </w:rPr>
        <w:t xml:space="preserve">Maud </w:t>
      </w:r>
      <w:proofErr w:type="spellStart"/>
      <w:r>
        <w:rPr>
          <w:rFonts w:ascii="Calibri" w:hAnsi="Calibri"/>
        </w:rPr>
        <w:t>Mundava</w:t>
      </w:r>
      <w:proofErr w:type="spellEnd"/>
      <w:r>
        <w:rPr>
          <w:rFonts w:ascii="Calibri" w:hAnsi="Calibri"/>
        </w:rPr>
        <w:t>, Vice-Chair, A.T. Still University</w:t>
      </w:r>
    </w:p>
    <w:p w14:paraId="44D36DF7" w14:textId="77777777" w:rsidR="00763EA0" w:rsidRDefault="00763EA0" w:rsidP="00763EA0">
      <w:pPr>
        <w:numPr>
          <w:ilvl w:val="0"/>
          <w:numId w:val="11"/>
        </w:numPr>
        <w:rPr>
          <w:rFonts w:ascii="Calibri" w:hAnsi="Calibri"/>
        </w:rPr>
      </w:pPr>
      <w:r>
        <w:rPr>
          <w:rFonts w:ascii="Calibri" w:hAnsi="Calibri"/>
        </w:rPr>
        <w:t>Christina Virden, MOBIUS Organizer, MOBIUS</w:t>
      </w:r>
    </w:p>
    <w:p w14:paraId="57FD6B68" w14:textId="77777777" w:rsidR="00763EA0" w:rsidRDefault="00763EA0" w:rsidP="00763EA0">
      <w:pPr>
        <w:rPr>
          <w:rFonts w:ascii="Calibri" w:hAnsi="Calibri"/>
        </w:rPr>
      </w:pPr>
    </w:p>
    <w:p w14:paraId="300E651A" w14:textId="77777777" w:rsidR="00763EA0" w:rsidRDefault="00763EA0" w:rsidP="00763EA0">
      <w:pPr>
        <w:rPr>
          <w:rFonts w:ascii="Calibri" w:hAnsi="Calibri"/>
          <w:b/>
        </w:rPr>
      </w:pPr>
      <w:r>
        <w:rPr>
          <w:rFonts w:ascii="Calibri" w:hAnsi="Calibri"/>
          <w:b/>
        </w:rPr>
        <w:t>Members Absent</w:t>
      </w:r>
    </w:p>
    <w:p w14:paraId="334954A3" w14:textId="77777777" w:rsidR="00763EA0" w:rsidRDefault="00763EA0" w:rsidP="00763EA0">
      <w:pPr>
        <w:rPr>
          <w:rFonts w:ascii="Calibri" w:hAnsi="Calibri"/>
          <w:b/>
        </w:rPr>
      </w:pPr>
    </w:p>
    <w:p w14:paraId="331BC904" w14:textId="2F34FCDD" w:rsidR="00905993" w:rsidRPr="00905993" w:rsidRDefault="00905993" w:rsidP="00905993">
      <w:pPr>
        <w:numPr>
          <w:ilvl w:val="0"/>
          <w:numId w:val="12"/>
        </w:numPr>
        <w:rPr>
          <w:rFonts w:ascii="Calibri" w:hAnsi="Calibri"/>
        </w:rPr>
      </w:pPr>
      <w:r>
        <w:rPr>
          <w:rFonts w:ascii="Calibri" w:hAnsi="Calibri"/>
        </w:rPr>
        <w:t>Tom Pfeifer, Avila University</w:t>
      </w:r>
    </w:p>
    <w:p w14:paraId="2BA826E0" w14:textId="6F47DDFB" w:rsidR="0056660D" w:rsidRPr="00763EA0" w:rsidRDefault="00763EA0" w:rsidP="009965BE">
      <w:pPr>
        <w:numPr>
          <w:ilvl w:val="0"/>
          <w:numId w:val="12"/>
        </w:numPr>
        <w:rPr>
          <w:rFonts w:ascii="Calibri" w:hAnsi="Calibri"/>
        </w:rPr>
      </w:pPr>
      <w:r>
        <w:rPr>
          <w:rFonts w:ascii="Calibri" w:hAnsi="Calibri"/>
        </w:rPr>
        <w:t>Donna Bacon, Ex-Officio, MOBIUS</w:t>
      </w:r>
    </w:p>
    <w:p w14:paraId="6CE82A13" w14:textId="77777777" w:rsidR="0056660D" w:rsidRPr="009965BE" w:rsidRDefault="0056660D" w:rsidP="009965BE">
      <w:pPr>
        <w:rPr>
          <w:rFonts w:ascii="Calibri" w:hAnsi="Calibri"/>
          <w:sz w:val="22"/>
          <w:szCs w:val="22"/>
        </w:rPr>
      </w:pPr>
    </w:p>
    <w:p w14:paraId="09E08626" w14:textId="77777777" w:rsidR="009965BE" w:rsidRPr="009965BE" w:rsidRDefault="009965BE" w:rsidP="009965BE">
      <w:pPr>
        <w:rPr>
          <w:rFonts w:ascii="Calibri" w:hAnsi="Calibri"/>
          <w:sz w:val="22"/>
          <w:szCs w:val="22"/>
        </w:rPr>
      </w:pPr>
    </w:p>
    <w:p w14:paraId="058708B8" w14:textId="533345E8"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Adoption of the agenda</w:t>
      </w:r>
      <w:r w:rsidR="00763EA0">
        <w:rPr>
          <w:rFonts w:ascii="Calibri" w:hAnsi="Calibri"/>
          <w:sz w:val="22"/>
          <w:szCs w:val="22"/>
        </w:rPr>
        <w:t xml:space="preserve"> – The agenda was adopted without changes.</w:t>
      </w:r>
    </w:p>
    <w:p w14:paraId="6C30AF6A" w14:textId="19592A92" w:rsidR="009965BE" w:rsidRPr="002F2F66" w:rsidRDefault="009965BE" w:rsidP="002F2F66">
      <w:pPr>
        <w:rPr>
          <w:rFonts w:ascii="Calibri" w:hAnsi="Calibri"/>
          <w:sz w:val="22"/>
          <w:szCs w:val="22"/>
        </w:rPr>
      </w:pPr>
    </w:p>
    <w:p w14:paraId="07BA8301" w14:textId="02EC1A0C" w:rsidR="000870B4" w:rsidRDefault="0087579C" w:rsidP="009965BE">
      <w:pPr>
        <w:pStyle w:val="ListParagraph"/>
        <w:numPr>
          <w:ilvl w:val="0"/>
          <w:numId w:val="2"/>
        </w:numPr>
        <w:rPr>
          <w:rFonts w:ascii="Calibri" w:hAnsi="Calibri"/>
          <w:sz w:val="22"/>
          <w:szCs w:val="22"/>
        </w:rPr>
      </w:pPr>
      <w:r>
        <w:rPr>
          <w:rFonts w:ascii="Calibri" w:hAnsi="Calibri"/>
          <w:sz w:val="22"/>
          <w:szCs w:val="22"/>
        </w:rPr>
        <w:t>Old Business</w:t>
      </w:r>
    </w:p>
    <w:p w14:paraId="1841E062" w14:textId="77777777" w:rsidR="00905993" w:rsidRPr="00905993" w:rsidRDefault="00905993" w:rsidP="00905993">
      <w:pPr>
        <w:pStyle w:val="ListParagraph"/>
        <w:rPr>
          <w:rFonts w:ascii="Calibri" w:hAnsi="Calibri"/>
          <w:sz w:val="22"/>
          <w:szCs w:val="22"/>
        </w:rPr>
      </w:pPr>
    </w:p>
    <w:p w14:paraId="7FB8970A" w14:textId="58396691" w:rsidR="00905993" w:rsidRPr="00E944D2" w:rsidRDefault="00905993" w:rsidP="00905993">
      <w:pPr>
        <w:pStyle w:val="ListParagraph"/>
        <w:numPr>
          <w:ilvl w:val="0"/>
          <w:numId w:val="10"/>
        </w:numPr>
        <w:rPr>
          <w:rFonts w:ascii="Calibri" w:hAnsi="Calibri"/>
          <w:sz w:val="22"/>
          <w:szCs w:val="22"/>
        </w:rPr>
      </w:pPr>
      <w:r>
        <w:rPr>
          <w:rFonts w:ascii="Calibri" w:hAnsi="Calibri"/>
          <w:sz w:val="22"/>
          <w:szCs w:val="22"/>
        </w:rPr>
        <w:t>MOBIUS update</w:t>
      </w:r>
      <w:r>
        <w:rPr>
          <w:rFonts w:ascii="Calibri" w:hAnsi="Calibri"/>
          <w:sz w:val="22"/>
          <w:szCs w:val="22"/>
        </w:rPr>
        <w:t xml:space="preserve"> – Christina provided a bri</w:t>
      </w:r>
      <w:r w:rsidR="009A29A6">
        <w:rPr>
          <w:rFonts w:ascii="Calibri" w:hAnsi="Calibri"/>
          <w:sz w:val="22"/>
          <w:szCs w:val="22"/>
        </w:rPr>
        <w:t xml:space="preserve">ef update on MOBIUS activities including offers from ASM International, </w:t>
      </w:r>
      <w:proofErr w:type="spellStart"/>
      <w:r w:rsidR="009A29A6">
        <w:rPr>
          <w:rFonts w:ascii="Calibri" w:hAnsi="Calibri"/>
          <w:sz w:val="22"/>
          <w:szCs w:val="22"/>
        </w:rPr>
        <w:t>Nkoda</w:t>
      </w:r>
      <w:proofErr w:type="spellEnd"/>
      <w:r w:rsidR="009A29A6">
        <w:rPr>
          <w:rFonts w:ascii="Calibri" w:hAnsi="Calibri"/>
          <w:sz w:val="22"/>
          <w:szCs w:val="22"/>
        </w:rPr>
        <w:t xml:space="preserve">, and Midwest </w:t>
      </w:r>
      <w:proofErr w:type="spellStart"/>
      <w:r w:rsidR="009A29A6">
        <w:rPr>
          <w:rFonts w:ascii="Calibri" w:hAnsi="Calibri"/>
          <w:sz w:val="22"/>
          <w:szCs w:val="22"/>
        </w:rPr>
        <w:t>Pano</w:t>
      </w:r>
      <w:proofErr w:type="spellEnd"/>
      <w:r w:rsidR="009A29A6">
        <w:rPr>
          <w:rFonts w:ascii="Calibri" w:hAnsi="Calibri"/>
          <w:sz w:val="22"/>
          <w:szCs w:val="22"/>
        </w:rPr>
        <w:t xml:space="preserve">. She also provided a brief update on FOLIO ERM activities. </w:t>
      </w:r>
    </w:p>
    <w:p w14:paraId="262FD1D1" w14:textId="50E1CAAB" w:rsidR="00905993" w:rsidRDefault="00905993" w:rsidP="00905993">
      <w:pPr>
        <w:pStyle w:val="ListParagraph"/>
        <w:numPr>
          <w:ilvl w:val="0"/>
          <w:numId w:val="10"/>
        </w:numPr>
        <w:rPr>
          <w:rFonts w:ascii="Calibri" w:hAnsi="Calibri"/>
          <w:sz w:val="22"/>
          <w:szCs w:val="22"/>
        </w:rPr>
      </w:pPr>
      <w:r>
        <w:rPr>
          <w:rFonts w:ascii="Calibri" w:hAnsi="Calibri"/>
          <w:sz w:val="22"/>
          <w:szCs w:val="22"/>
        </w:rPr>
        <w:t>Vendor Statement document</w:t>
      </w:r>
      <w:r w:rsidR="009A29A6">
        <w:rPr>
          <w:rFonts w:ascii="Calibri" w:hAnsi="Calibri"/>
          <w:sz w:val="22"/>
          <w:szCs w:val="22"/>
        </w:rPr>
        <w:t xml:space="preserve"> – This docu</w:t>
      </w:r>
      <w:r w:rsidR="00016013">
        <w:rPr>
          <w:rFonts w:ascii="Calibri" w:hAnsi="Calibri"/>
          <w:sz w:val="22"/>
          <w:szCs w:val="22"/>
        </w:rPr>
        <w:t>ment has been submitted to the B</w:t>
      </w:r>
      <w:bookmarkStart w:id="0" w:name="_GoBack"/>
      <w:bookmarkEnd w:id="0"/>
      <w:r w:rsidR="009A29A6">
        <w:rPr>
          <w:rFonts w:ascii="Calibri" w:hAnsi="Calibri"/>
          <w:sz w:val="22"/>
          <w:szCs w:val="22"/>
        </w:rPr>
        <w:t xml:space="preserve">oard and will be considered at their next meeting. Christina will provide an update at our next meeting. </w:t>
      </w:r>
    </w:p>
    <w:p w14:paraId="1390F613" w14:textId="46A74DBE" w:rsidR="00905993" w:rsidRDefault="00905993" w:rsidP="00905993">
      <w:pPr>
        <w:pStyle w:val="ListParagraph"/>
        <w:numPr>
          <w:ilvl w:val="0"/>
          <w:numId w:val="10"/>
        </w:numPr>
        <w:rPr>
          <w:rFonts w:ascii="Calibri" w:hAnsi="Calibri"/>
          <w:sz w:val="22"/>
          <w:szCs w:val="22"/>
        </w:rPr>
      </w:pPr>
      <w:r w:rsidRPr="00E944D2">
        <w:rPr>
          <w:rFonts w:ascii="Calibri" w:hAnsi="Calibri"/>
          <w:sz w:val="22"/>
          <w:szCs w:val="22"/>
        </w:rPr>
        <w:t xml:space="preserve">E-Resources marketing contest </w:t>
      </w:r>
      <w:r>
        <w:rPr>
          <w:rFonts w:ascii="Calibri" w:hAnsi="Calibri"/>
          <w:sz w:val="22"/>
          <w:szCs w:val="22"/>
        </w:rPr>
        <w:t>changes</w:t>
      </w:r>
      <w:r w:rsidR="009A29A6">
        <w:rPr>
          <w:rFonts w:ascii="Calibri" w:hAnsi="Calibri"/>
          <w:sz w:val="22"/>
          <w:szCs w:val="22"/>
        </w:rPr>
        <w:t xml:space="preserve"> – There was much discussion about the contest. The committee was pleased with the quality and number of submissions for the first run of the contest. Based on feedback gathered during the first round, it was decided that the second round should focus on social media marketing.</w:t>
      </w:r>
      <w:r w:rsidR="00016013">
        <w:rPr>
          <w:rFonts w:ascii="Calibri" w:hAnsi="Calibri"/>
          <w:sz w:val="22"/>
          <w:szCs w:val="22"/>
        </w:rPr>
        <w:t xml:space="preserve"> Additional feedback included having categories with winners in each, but it was decided to hold off on doing this right away as the contest is new and does not yet receive a consistent number of submissions. </w:t>
      </w:r>
      <w:proofErr w:type="gramStart"/>
      <w:r w:rsidR="009A29A6">
        <w:rPr>
          <w:rFonts w:ascii="Calibri" w:hAnsi="Calibri"/>
          <w:sz w:val="22"/>
          <w:szCs w:val="22"/>
        </w:rPr>
        <w:t>Theresa</w:t>
      </w:r>
      <w:proofErr w:type="gramEnd"/>
      <w:r w:rsidR="009A29A6">
        <w:rPr>
          <w:rFonts w:ascii="Calibri" w:hAnsi="Calibri"/>
          <w:sz w:val="22"/>
          <w:szCs w:val="22"/>
        </w:rPr>
        <w:t xml:space="preserve"> will notify the </w:t>
      </w:r>
      <w:r w:rsidR="00016013">
        <w:rPr>
          <w:rFonts w:ascii="Calibri" w:hAnsi="Calibri"/>
          <w:sz w:val="22"/>
          <w:szCs w:val="22"/>
        </w:rPr>
        <w:t xml:space="preserve">winner and send out the next contest notice with a window of March 1-April 5 for submissions. </w:t>
      </w:r>
    </w:p>
    <w:p w14:paraId="36AFFB21" w14:textId="11E06D34" w:rsidR="00905993" w:rsidRDefault="00905993" w:rsidP="00905993">
      <w:pPr>
        <w:pStyle w:val="ListParagraph"/>
        <w:numPr>
          <w:ilvl w:val="1"/>
          <w:numId w:val="2"/>
        </w:numPr>
        <w:rPr>
          <w:rFonts w:ascii="Calibri" w:hAnsi="Calibri"/>
          <w:sz w:val="22"/>
          <w:szCs w:val="22"/>
        </w:rPr>
      </w:pPr>
      <w:r>
        <w:rPr>
          <w:rFonts w:ascii="Calibri" w:hAnsi="Calibri"/>
          <w:sz w:val="22"/>
          <w:szCs w:val="22"/>
        </w:rPr>
        <w:t xml:space="preserve">Confirm date for </w:t>
      </w:r>
      <w:r>
        <w:rPr>
          <w:rFonts w:ascii="Calibri" w:hAnsi="Calibri"/>
          <w:sz w:val="22"/>
          <w:szCs w:val="22"/>
        </w:rPr>
        <w:t xml:space="preserve">the OA </w:t>
      </w:r>
      <w:r>
        <w:rPr>
          <w:rFonts w:ascii="Calibri" w:hAnsi="Calibri"/>
          <w:sz w:val="22"/>
          <w:szCs w:val="22"/>
        </w:rPr>
        <w:t>session</w:t>
      </w:r>
      <w:r>
        <w:rPr>
          <w:rFonts w:ascii="Calibri" w:hAnsi="Calibri"/>
          <w:sz w:val="22"/>
          <w:szCs w:val="22"/>
        </w:rPr>
        <w:t xml:space="preserve"> – Eric is not prepared to provid</w:t>
      </w:r>
      <w:r w:rsidR="00016013">
        <w:rPr>
          <w:rFonts w:ascii="Calibri" w:hAnsi="Calibri"/>
          <w:sz w:val="22"/>
          <w:szCs w:val="22"/>
        </w:rPr>
        <w:t xml:space="preserve">e this session at this time and the committee will revisit this in the future. </w:t>
      </w:r>
    </w:p>
    <w:p w14:paraId="7A25A053" w14:textId="0866A719" w:rsidR="00FA2E28" w:rsidRPr="00763EA0" w:rsidRDefault="00FA2E28" w:rsidP="00763EA0">
      <w:pPr>
        <w:rPr>
          <w:rFonts w:ascii="Calibri" w:hAnsi="Calibri"/>
          <w:sz w:val="22"/>
          <w:szCs w:val="22"/>
        </w:rPr>
      </w:pPr>
    </w:p>
    <w:p w14:paraId="40EDD110" w14:textId="77777777" w:rsidR="00DD7FF3" w:rsidRPr="009965BE" w:rsidRDefault="00DD7FF3" w:rsidP="00FA2E28">
      <w:pPr>
        <w:pStyle w:val="ListParagraph"/>
        <w:ind w:left="1440"/>
        <w:rPr>
          <w:rFonts w:ascii="Calibri" w:hAnsi="Calibri"/>
          <w:sz w:val="22"/>
          <w:szCs w:val="22"/>
        </w:rPr>
      </w:pPr>
    </w:p>
    <w:p w14:paraId="79C3DBB7" w14:textId="17894459" w:rsidR="00EA7C9F" w:rsidRPr="00004CE5" w:rsidRDefault="009965BE" w:rsidP="003553A8">
      <w:pPr>
        <w:pStyle w:val="ListParagraph"/>
        <w:numPr>
          <w:ilvl w:val="0"/>
          <w:numId w:val="2"/>
        </w:numPr>
        <w:rPr>
          <w:sz w:val="22"/>
          <w:szCs w:val="22"/>
        </w:rPr>
      </w:pPr>
      <w:r w:rsidRPr="009965BE">
        <w:rPr>
          <w:rFonts w:ascii="Calibri" w:hAnsi="Calibri"/>
          <w:sz w:val="22"/>
          <w:szCs w:val="22"/>
        </w:rPr>
        <w:lastRenderedPageBreak/>
        <w:t>Adjourn Meeting</w:t>
      </w:r>
      <w:r w:rsidR="00763EA0">
        <w:rPr>
          <w:rFonts w:ascii="Calibri" w:hAnsi="Calibri"/>
          <w:sz w:val="22"/>
          <w:szCs w:val="22"/>
        </w:rPr>
        <w:t xml:space="preserve"> – The</w:t>
      </w:r>
      <w:r w:rsidR="00905993">
        <w:rPr>
          <w:rFonts w:ascii="Calibri" w:hAnsi="Calibri"/>
          <w:sz w:val="22"/>
          <w:szCs w:val="22"/>
        </w:rPr>
        <w:t xml:space="preserve"> meeting was adjourned around 3</w:t>
      </w:r>
      <w:r w:rsidR="00763EA0">
        <w:rPr>
          <w:rFonts w:ascii="Calibri" w:hAnsi="Calibri"/>
          <w:sz w:val="22"/>
          <w:szCs w:val="22"/>
        </w:rPr>
        <w:t>:30</w:t>
      </w:r>
      <w:r w:rsidR="00905993">
        <w:rPr>
          <w:rFonts w:ascii="Calibri" w:hAnsi="Calibri"/>
          <w:sz w:val="22"/>
          <w:szCs w:val="22"/>
        </w:rPr>
        <w:t>pm</w:t>
      </w:r>
    </w:p>
    <w:p w14:paraId="70C987ED" w14:textId="77777777" w:rsidR="00004CE5" w:rsidRPr="00004CE5" w:rsidRDefault="00004CE5" w:rsidP="00004CE5">
      <w:pPr>
        <w:rPr>
          <w:sz w:val="22"/>
          <w:szCs w:val="22"/>
        </w:rPr>
      </w:pPr>
    </w:p>
    <w:p w14:paraId="2BFD0F07" w14:textId="07742C84" w:rsidR="00004CE5" w:rsidRPr="00004CE5" w:rsidRDefault="00004CE5" w:rsidP="00004CE5">
      <w:pPr>
        <w:rPr>
          <w:sz w:val="22"/>
          <w:szCs w:val="22"/>
        </w:rPr>
      </w:pPr>
    </w:p>
    <w:sectPr w:rsidR="00004CE5" w:rsidRPr="00004CE5"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F0439" w14:textId="77777777" w:rsidR="00C2336D" w:rsidRDefault="00C2336D" w:rsidP="00B320EE">
      <w:r>
        <w:separator/>
      </w:r>
    </w:p>
  </w:endnote>
  <w:endnote w:type="continuationSeparator" w:id="0">
    <w:p w14:paraId="2127743D" w14:textId="77777777" w:rsidR="00C2336D" w:rsidRDefault="00C2336D"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3946" w14:textId="77777777" w:rsidR="0079509A" w:rsidRDefault="002B772D">
    <w:pPr>
      <w:pStyle w:val="Footer"/>
      <w:jc w:val="right"/>
    </w:pPr>
    <w:r>
      <w:rPr>
        <w:sz w:val="20"/>
        <w:szCs w:val="20"/>
      </w:rPr>
      <w:t>Reviewed 4.2021</w:t>
    </w:r>
  </w:p>
  <w:p w14:paraId="5D6002E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48D8B" w14:textId="77777777" w:rsidR="00C2336D" w:rsidRDefault="00C2336D" w:rsidP="00B320EE">
      <w:r>
        <w:separator/>
      </w:r>
    </w:p>
  </w:footnote>
  <w:footnote w:type="continuationSeparator" w:id="0">
    <w:p w14:paraId="2E38BBDA" w14:textId="77777777" w:rsidR="00C2336D" w:rsidRDefault="00C2336D"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F1812" w14:textId="77777777" w:rsidR="009965BE" w:rsidRPr="004E7926" w:rsidRDefault="001C2C8D" w:rsidP="00C02BFA">
    <w:pPr>
      <w:rPr>
        <w:rFonts w:ascii="Calibri" w:hAnsi="Calibri"/>
      </w:rPr>
    </w:pPr>
    <w:r>
      <w:rPr>
        <w:noProof/>
      </w:rPr>
      <w:drawing>
        <wp:inline distT="0" distB="0" distL="0" distR="0" wp14:anchorId="5C012E39" wp14:editId="41BF1E7B">
          <wp:extent cx="2468880" cy="800100"/>
          <wp:effectExtent l="0" t="0" r="0" b="0"/>
          <wp:docPr id="5" name="Picture 5"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567"/>
    <w:multiLevelType w:val="hybridMultilevel"/>
    <w:tmpl w:val="5EB6E6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05854"/>
    <w:multiLevelType w:val="hybridMultilevel"/>
    <w:tmpl w:val="BA54C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4D7B9C"/>
    <w:multiLevelType w:val="hybridMultilevel"/>
    <w:tmpl w:val="157A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12714D"/>
    <w:multiLevelType w:val="hybridMultilevel"/>
    <w:tmpl w:val="027456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BB3300"/>
    <w:multiLevelType w:val="hybridMultilevel"/>
    <w:tmpl w:val="6D3C3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11"/>
  </w:num>
  <w:num w:numId="5">
    <w:abstractNumId w:val="8"/>
  </w:num>
  <w:num w:numId="6">
    <w:abstractNumId w:val="6"/>
  </w:num>
  <w:num w:numId="7">
    <w:abstractNumId w:val="2"/>
  </w:num>
  <w:num w:numId="8">
    <w:abstractNumId w:val="10"/>
  </w:num>
  <w:num w:numId="9">
    <w:abstractNumId w:val="0"/>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4CE5"/>
    <w:rsid w:val="00016013"/>
    <w:rsid w:val="00023523"/>
    <w:rsid w:val="00031814"/>
    <w:rsid w:val="0008066A"/>
    <w:rsid w:val="000870B4"/>
    <w:rsid w:val="000A39A1"/>
    <w:rsid w:val="00106864"/>
    <w:rsid w:val="001C2C8D"/>
    <w:rsid w:val="001E5BB8"/>
    <w:rsid w:val="001F06E2"/>
    <w:rsid w:val="0022372C"/>
    <w:rsid w:val="002302AA"/>
    <w:rsid w:val="00253AC0"/>
    <w:rsid w:val="002B772D"/>
    <w:rsid w:val="002C4496"/>
    <w:rsid w:val="002D743F"/>
    <w:rsid w:val="002E639C"/>
    <w:rsid w:val="002F2F66"/>
    <w:rsid w:val="00315314"/>
    <w:rsid w:val="00353B1B"/>
    <w:rsid w:val="003553A8"/>
    <w:rsid w:val="00387665"/>
    <w:rsid w:val="003B5650"/>
    <w:rsid w:val="003D23C8"/>
    <w:rsid w:val="003D593F"/>
    <w:rsid w:val="003E1FE4"/>
    <w:rsid w:val="004016E9"/>
    <w:rsid w:val="00402FBD"/>
    <w:rsid w:val="00432B45"/>
    <w:rsid w:val="00454AFC"/>
    <w:rsid w:val="004A1EC2"/>
    <w:rsid w:val="004B56FA"/>
    <w:rsid w:val="004C29D0"/>
    <w:rsid w:val="004E7926"/>
    <w:rsid w:val="00530CA1"/>
    <w:rsid w:val="00531773"/>
    <w:rsid w:val="00541FC5"/>
    <w:rsid w:val="00562670"/>
    <w:rsid w:val="0056660D"/>
    <w:rsid w:val="00586A32"/>
    <w:rsid w:val="005D30FA"/>
    <w:rsid w:val="00613B06"/>
    <w:rsid w:val="0062038D"/>
    <w:rsid w:val="006369CF"/>
    <w:rsid w:val="006433C0"/>
    <w:rsid w:val="00682815"/>
    <w:rsid w:val="006E7B5D"/>
    <w:rsid w:val="00723974"/>
    <w:rsid w:val="00726671"/>
    <w:rsid w:val="00763EA0"/>
    <w:rsid w:val="00791F54"/>
    <w:rsid w:val="0079509A"/>
    <w:rsid w:val="007A0763"/>
    <w:rsid w:val="00832983"/>
    <w:rsid w:val="008438BF"/>
    <w:rsid w:val="008569C5"/>
    <w:rsid w:val="00861DFD"/>
    <w:rsid w:val="0087579C"/>
    <w:rsid w:val="008B3FD6"/>
    <w:rsid w:val="008B7F94"/>
    <w:rsid w:val="00905993"/>
    <w:rsid w:val="00920C33"/>
    <w:rsid w:val="00942623"/>
    <w:rsid w:val="00987974"/>
    <w:rsid w:val="009965BE"/>
    <w:rsid w:val="009A29A6"/>
    <w:rsid w:val="009C3759"/>
    <w:rsid w:val="009C527A"/>
    <w:rsid w:val="009E3B3E"/>
    <w:rsid w:val="00A002F2"/>
    <w:rsid w:val="00A4186A"/>
    <w:rsid w:val="00A4523D"/>
    <w:rsid w:val="00A93B15"/>
    <w:rsid w:val="00AC0E82"/>
    <w:rsid w:val="00AC3138"/>
    <w:rsid w:val="00B14462"/>
    <w:rsid w:val="00B14C16"/>
    <w:rsid w:val="00B21451"/>
    <w:rsid w:val="00B320EE"/>
    <w:rsid w:val="00B572FE"/>
    <w:rsid w:val="00B62169"/>
    <w:rsid w:val="00B7385C"/>
    <w:rsid w:val="00BA15A1"/>
    <w:rsid w:val="00C02BFA"/>
    <w:rsid w:val="00C2336D"/>
    <w:rsid w:val="00C46287"/>
    <w:rsid w:val="00C80C32"/>
    <w:rsid w:val="00C8221E"/>
    <w:rsid w:val="00C914A0"/>
    <w:rsid w:val="00CA748C"/>
    <w:rsid w:val="00D26CD1"/>
    <w:rsid w:val="00D35D08"/>
    <w:rsid w:val="00D44DED"/>
    <w:rsid w:val="00D62DAF"/>
    <w:rsid w:val="00D803E3"/>
    <w:rsid w:val="00DA669C"/>
    <w:rsid w:val="00DC4991"/>
    <w:rsid w:val="00DD7FF3"/>
    <w:rsid w:val="00E123A6"/>
    <w:rsid w:val="00E55AD0"/>
    <w:rsid w:val="00EA3C1B"/>
    <w:rsid w:val="00EA7C9F"/>
    <w:rsid w:val="00EE50D6"/>
    <w:rsid w:val="00F26563"/>
    <w:rsid w:val="00F52B21"/>
    <w:rsid w:val="00FA2E28"/>
    <w:rsid w:val="00FA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D6ED4"/>
  <w15:chartTrackingRefBased/>
  <w15:docId w15:val="{9499649A-8567-4439-849B-4073E6B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066081">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9809A-0FCB-45B4-9FFA-9606282C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279</Words>
  <Characters>1530</Characters>
  <Application>Microsoft Office Word</Application>
  <DocSecurity>0</DocSecurity>
  <Lines>44</Lines>
  <Paragraphs>19</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3</cp:revision>
  <cp:lastPrinted>2009-05-29T00:28:00Z</cp:lastPrinted>
  <dcterms:created xsi:type="dcterms:W3CDTF">2024-03-25T13:21:00Z</dcterms:created>
  <dcterms:modified xsi:type="dcterms:W3CDTF">2024-03-25T14:56:00Z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0404c98fc5176eebaa9b2e3f8a7b75f9a9a446cc6b12b7112a5513cffd165a00</vt:lpwstr>
  </property>
</Properties>
</file>