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1FDDBA74" w:rsidR="00C02BFA" w:rsidRPr="004E7926" w:rsidRDefault="004A1EC2" w:rsidP="00C02BFA">
      <w:pPr>
        <w:rPr>
          <w:rFonts w:ascii="Calibri" w:hAnsi="Calibri"/>
        </w:rPr>
      </w:pPr>
      <w:r>
        <w:rPr>
          <w:rFonts w:ascii="Calibri" w:hAnsi="Calibri"/>
        </w:rPr>
        <w:t>Monday August 21, 2023 at 10AM</w:t>
      </w:r>
      <w:r w:rsidR="00004CE5">
        <w:rPr>
          <w:rFonts w:ascii="Calibri" w:hAnsi="Calibri"/>
        </w:rPr>
        <w:t>,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  <w:bookmarkStart w:id="0" w:name="_GoBack"/>
      <w:bookmarkEnd w:id="0"/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7BA8301" w14:textId="77777777" w:rsidR="000870B4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5C17A03B" w14:textId="4855D2A0" w:rsidR="002F2F66" w:rsidRDefault="002F2F66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Welcome and committee background.</w:t>
      </w:r>
    </w:p>
    <w:p w14:paraId="2B6143F8" w14:textId="1F7E254F" w:rsidR="002F2F66" w:rsidRDefault="002F2F66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Overview of committee mailing lists and committee website page.</w:t>
      </w:r>
    </w:p>
    <w:p w14:paraId="22C66587" w14:textId="0CC2E1E8" w:rsidR="009965BE" w:rsidRPr="009965BE" w:rsidRDefault="00402FBD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CAAE582" w14:textId="60AC3C2E" w:rsidR="00F52B21" w:rsidRDefault="00F52B21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F52B21">
        <w:rPr>
          <w:rFonts w:ascii="Calibri" w:hAnsi="Calibri"/>
          <w:sz w:val="22"/>
          <w:szCs w:val="22"/>
        </w:rPr>
        <w:t>Marketing resources</w:t>
      </w:r>
    </w:p>
    <w:p w14:paraId="1CB22861" w14:textId="3F10A586" w:rsidR="009965BE" w:rsidRDefault="002F2F66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 member training needs for the upcoming year.</w:t>
      </w:r>
    </w:p>
    <w:p w14:paraId="6A699A38" w14:textId="256AEF00" w:rsidR="00F52B21" w:rsidRDefault="00F52B21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F52B21">
        <w:rPr>
          <w:rFonts w:ascii="Calibri" w:hAnsi="Calibri"/>
          <w:sz w:val="22"/>
          <w:szCs w:val="22"/>
        </w:rPr>
        <w:t>Feedback from session – Instruction best practices for specific e-resources</w:t>
      </w:r>
    </w:p>
    <w:p w14:paraId="60E8FAE5" w14:textId="6C891229" w:rsidR="002F2F66" w:rsidRDefault="002F2F66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 opportunities to increase member engagement with the committee including possible contest.</w:t>
      </w:r>
    </w:p>
    <w:p w14:paraId="618A93D2" w14:textId="75047DAA" w:rsidR="002F2F66" w:rsidRDefault="002F2F66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 creating a vendor statement to go along with MOBIUS E-Resource Policy.</w:t>
      </w:r>
    </w:p>
    <w:p w14:paraId="65965DC9" w14:textId="7FBC4733" w:rsidR="002F2F66" w:rsidRPr="009965BE" w:rsidRDefault="002F2F66" w:rsidP="002F2F6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Determine meeting schedule for the upcoming year.</w:t>
      </w: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F540" w14:textId="77777777" w:rsidR="005D30FA" w:rsidRDefault="005D30FA" w:rsidP="00B320EE">
      <w:r>
        <w:separator/>
      </w:r>
    </w:p>
  </w:endnote>
  <w:endnote w:type="continuationSeparator" w:id="0">
    <w:p w14:paraId="351ADEA8" w14:textId="77777777" w:rsidR="005D30FA" w:rsidRDefault="005D30F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1C133" w14:textId="77777777" w:rsidR="005D30FA" w:rsidRDefault="005D30FA" w:rsidP="00B320EE">
      <w:r>
        <w:separator/>
      </w:r>
    </w:p>
  </w:footnote>
  <w:footnote w:type="continuationSeparator" w:id="0">
    <w:p w14:paraId="13A9B64E" w14:textId="77777777" w:rsidR="005D30FA" w:rsidRDefault="005D30F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BA54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CE5"/>
    <w:rsid w:val="00023523"/>
    <w:rsid w:val="00031814"/>
    <w:rsid w:val="000870B4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B5650"/>
    <w:rsid w:val="003D23C8"/>
    <w:rsid w:val="003E1FE4"/>
    <w:rsid w:val="004016E9"/>
    <w:rsid w:val="00402FBD"/>
    <w:rsid w:val="00454AFC"/>
    <w:rsid w:val="004A1EC2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726671"/>
    <w:rsid w:val="0079509A"/>
    <w:rsid w:val="007A0763"/>
    <w:rsid w:val="0083298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55AD0"/>
    <w:rsid w:val="00EA3C1B"/>
    <w:rsid w:val="00EA7C9F"/>
    <w:rsid w:val="00F26563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38B3-EFF2-491E-A184-44382DC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6</cp:revision>
  <cp:lastPrinted>2009-05-29T00:28:00Z</cp:lastPrinted>
  <dcterms:created xsi:type="dcterms:W3CDTF">2023-08-08T16:41:00Z</dcterms:created>
  <dcterms:modified xsi:type="dcterms:W3CDTF">2023-08-17T16:29:00Z</dcterms:modified>
</cp:coreProperties>
</file>