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15E4A" w14:textId="77777777" w:rsidR="00A5145A" w:rsidRDefault="00D367BC" w:rsidP="001E7417">
      <w:pPr>
        <w:rPr>
          <w:b/>
          <w:sz w:val="28"/>
          <w:szCs w:val="28"/>
        </w:rPr>
      </w:pPr>
      <w:r>
        <w:rPr>
          <w:noProof/>
        </w:rPr>
        <w:drawing>
          <wp:inline distT="0" distB="0" distL="0" distR="0" wp14:anchorId="5CF535AD" wp14:editId="442C055E">
            <wp:extent cx="2468880" cy="804672"/>
            <wp:effectExtent l="0" t="0" r="0" b="0"/>
            <wp:docPr id="2" name="Picture 2"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468880" cy="804672"/>
                    </a:xfrm>
                    <a:prstGeom prst="rect">
                      <a:avLst/>
                    </a:prstGeom>
                  </pic:spPr>
                </pic:pic>
              </a:graphicData>
            </a:graphic>
          </wp:inline>
        </w:drawing>
      </w:r>
    </w:p>
    <w:p w14:paraId="5ABB0AF5" w14:textId="2585808D" w:rsidR="00A5145A" w:rsidRPr="00A5145A" w:rsidRDefault="00A5145A" w:rsidP="00D92E0E">
      <w:pPr>
        <w:pStyle w:val="Heading1"/>
      </w:pPr>
      <w:r w:rsidRPr="00D92E0E">
        <w:t>Minutes</w:t>
      </w:r>
      <w:r w:rsidRPr="00A5145A">
        <w:t xml:space="preserve"> of the MOBIUS </w:t>
      </w:r>
      <w:r w:rsidR="00544B77">
        <w:t>E-Resources Committee</w:t>
      </w:r>
    </w:p>
    <w:p w14:paraId="43A5A200" w14:textId="0B122A1E" w:rsidR="00C0095B" w:rsidRPr="00C0095B" w:rsidRDefault="00B94368" w:rsidP="00C0095B">
      <w:pPr>
        <w:jc w:val="both"/>
        <w:rPr>
          <w:rFonts w:ascii="Calibri" w:hAnsi="Calibri"/>
        </w:rPr>
      </w:pPr>
      <w:r>
        <w:rPr>
          <w:rFonts w:ascii="Calibri" w:hAnsi="Calibri"/>
        </w:rPr>
        <w:t>April 16</w:t>
      </w:r>
      <w:bookmarkStart w:id="0" w:name="_GoBack"/>
      <w:bookmarkEnd w:id="0"/>
      <w:r w:rsidR="00C0095B" w:rsidRPr="00C0095B">
        <w:rPr>
          <w:rFonts w:ascii="Calibri" w:hAnsi="Calibri"/>
        </w:rPr>
        <w:t>, 2025, 3:00 pm, Virtual</w:t>
      </w:r>
    </w:p>
    <w:p w14:paraId="2258084C" w14:textId="77777777" w:rsidR="00A5145A" w:rsidRDefault="00A5145A" w:rsidP="00A5145A">
      <w:pPr>
        <w:jc w:val="both"/>
        <w:rPr>
          <w:rFonts w:ascii="Calibri" w:hAnsi="Calibri"/>
          <w:b/>
          <w:szCs w:val="22"/>
        </w:rPr>
      </w:pPr>
    </w:p>
    <w:p w14:paraId="26430562" w14:textId="77777777" w:rsidR="00A5145A" w:rsidRDefault="00A5145A" w:rsidP="009965BE">
      <w:pPr>
        <w:rPr>
          <w:rFonts w:ascii="Calibri" w:hAnsi="Calibri"/>
          <w:b/>
          <w:szCs w:val="22"/>
        </w:rPr>
      </w:pPr>
    </w:p>
    <w:p w14:paraId="743235CC" w14:textId="77777777" w:rsidR="00B64F46" w:rsidRPr="00B73B4B" w:rsidRDefault="00B64F46" w:rsidP="00CC4AD3">
      <w:pPr>
        <w:pStyle w:val="Heading2sis"/>
        <w:rPr>
          <w:rFonts w:asciiTheme="minorHAnsi" w:hAnsiTheme="minorHAnsi" w:cstheme="minorHAnsi"/>
        </w:rPr>
      </w:pPr>
      <w:r w:rsidRPr="00B73B4B">
        <w:rPr>
          <w:rFonts w:asciiTheme="minorHAnsi" w:hAnsiTheme="minorHAnsi" w:cstheme="minorHAnsi"/>
        </w:rPr>
        <w:t>Members Present</w:t>
      </w:r>
    </w:p>
    <w:p w14:paraId="40203FE6" w14:textId="584FB4E8" w:rsidR="000A4E41" w:rsidRPr="00B73B4B" w:rsidRDefault="000A4E41" w:rsidP="00E15669">
      <w:pPr>
        <w:rPr>
          <w:rFonts w:cstheme="minorHAnsi"/>
        </w:rPr>
      </w:pPr>
    </w:p>
    <w:p w14:paraId="095F2096" w14:textId="760122CF" w:rsidR="009F18E5" w:rsidRPr="00B73B4B" w:rsidRDefault="009F18E5" w:rsidP="009F18E5">
      <w:pPr>
        <w:pStyle w:val="ListParagraph"/>
        <w:numPr>
          <w:ilvl w:val="0"/>
          <w:numId w:val="9"/>
        </w:numPr>
        <w:rPr>
          <w:rFonts w:cstheme="minorHAnsi"/>
        </w:rPr>
      </w:pPr>
      <w:r w:rsidRPr="00B73B4B">
        <w:rPr>
          <w:rFonts w:cstheme="minorHAnsi"/>
        </w:rPr>
        <w:t>Laura Horne-Popp, Rockhurst University (Vice-Chair)</w:t>
      </w:r>
    </w:p>
    <w:p w14:paraId="42F1C914" w14:textId="2026261D" w:rsidR="0033039E" w:rsidRPr="00B73B4B" w:rsidRDefault="0033039E" w:rsidP="0033039E">
      <w:pPr>
        <w:pStyle w:val="ListParagraph"/>
        <w:numPr>
          <w:ilvl w:val="0"/>
          <w:numId w:val="9"/>
        </w:numPr>
        <w:rPr>
          <w:rFonts w:cstheme="minorHAnsi"/>
        </w:rPr>
      </w:pPr>
      <w:r w:rsidRPr="00B73B4B">
        <w:rPr>
          <w:rFonts w:cstheme="minorHAnsi"/>
        </w:rPr>
        <w:t xml:space="preserve">Sarah Smith, St. Louis Community College (Board Representative) </w:t>
      </w:r>
    </w:p>
    <w:p w14:paraId="5B4F5FAE" w14:textId="77777777" w:rsidR="00C0095B" w:rsidRPr="00B73B4B" w:rsidRDefault="00C0095B" w:rsidP="00C0095B">
      <w:pPr>
        <w:pStyle w:val="ListParagraph"/>
        <w:numPr>
          <w:ilvl w:val="0"/>
          <w:numId w:val="9"/>
        </w:numPr>
        <w:rPr>
          <w:rFonts w:cstheme="minorHAnsi"/>
        </w:rPr>
      </w:pPr>
      <w:r w:rsidRPr="00B73B4B">
        <w:rPr>
          <w:rFonts w:cstheme="minorHAnsi"/>
        </w:rPr>
        <w:t xml:space="preserve">Jessie Park, St. Charles City-County Library </w:t>
      </w:r>
    </w:p>
    <w:p w14:paraId="5C08EBCC" w14:textId="619494B4" w:rsidR="008C4A11" w:rsidRPr="00B73B4B" w:rsidRDefault="008C4A11" w:rsidP="008C4A11">
      <w:pPr>
        <w:pStyle w:val="ListParagraph"/>
        <w:numPr>
          <w:ilvl w:val="0"/>
          <w:numId w:val="9"/>
        </w:numPr>
        <w:rPr>
          <w:rFonts w:cstheme="minorHAnsi"/>
        </w:rPr>
      </w:pPr>
      <w:r w:rsidRPr="00B73B4B">
        <w:rPr>
          <w:rFonts w:cstheme="minorHAnsi"/>
        </w:rPr>
        <w:t>Tom Pfeifer, Avila University</w:t>
      </w:r>
    </w:p>
    <w:p w14:paraId="16372DC3" w14:textId="739C3337" w:rsidR="0033039E" w:rsidRPr="00B73B4B" w:rsidRDefault="0033039E" w:rsidP="0033039E">
      <w:pPr>
        <w:pStyle w:val="ListParagraph"/>
        <w:numPr>
          <w:ilvl w:val="0"/>
          <w:numId w:val="9"/>
        </w:numPr>
        <w:rPr>
          <w:rFonts w:cstheme="minorHAnsi"/>
        </w:rPr>
      </w:pPr>
      <w:r w:rsidRPr="00B73B4B">
        <w:rPr>
          <w:rFonts w:cstheme="minorHAnsi"/>
        </w:rPr>
        <w:t>Rhonda Whithaus, University of Missouri – Columbia</w:t>
      </w:r>
    </w:p>
    <w:p w14:paraId="1A86F7B2" w14:textId="50A2BE5D" w:rsidR="0033039E" w:rsidRPr="00B73B4B" w:rsidRDefault="0033039E" w:rsidP="0033039E">
      <w:pPr>
        <w:pStyle w:val="ListParagraph"/>
        <w:numPr>
          <w:ilvl w:val="0"/>
          <w:numId w:val="9"/>
        </w:numPr>
        <w:rPr>
          <w:rFonts w:cstheme="minorHAnsi"/>
        </w:rPr>
      </w:pPr>
      <w:r w:rsidRPr="00B73B4B">
        <w:rPr>
          <w:rFonts w:cstheme="minorHAnsi"/>
        </w:rPr>
        <w:t>Christina Virden, MOBIUS (MOBIUS Organizer)</w:t>
      </w:r>
    </w:p>
    <w:p w14:paraId="46D9252E" w14:textId="77777777" w:rsidR="0033039E" w:rsidRPr="00B73B4B" w:rsidRDefault="0033039E" w:rsidP="0033039E">
      <w:pPr>
        <w:rPr>
          <w:rFonts w:cstheme="minorHAnsi"/>
        </w:rPr>
      </w:pPr>
    </w:p>
    <w:p w14:paraId="237EA268" w14:textId="7BDD6163" w:rsidR="00B64F46" w:rsidRPr="00B73B4B" w:rsidRDefault="00B64F46" w:rsidP="00CC4AD3">
      <w:pPr>
        <w:pStyle w:val="Heading2sis"/>
        <w:rPr>
          <w:rFonts w:asciiTheme="minorHAnsi" w:hAnsiTheme="minorHAnsi" w:cstheme="minorHAnsi"/>
        </w:rPr>
      </w:pPr>
      <w:r w:rsidRPr="00B73B4B">
        <w:rPr>
          <w:rFonts w:asciiTheme="minorHAnsi" w:hAnsiTheme="minorHAnsi" w:cstheme="minorHAnsi"/>
        </w:rPr>
        <w:t>Members Absent</w:t>
      </w:r>
    </w:p>
    <w:p w14:paraId="310EA297" w14:textId="449E7CF8" w:rsidR="00544B77" w:rsidRPr="00B73B4B" w:rsidRDefault="00544B77" w:rsidP="00544B77">
      <w:pPr>
        <w:rPr>
          <w:rFonts w:cstheme="minorHAnsi"/>
        </w:rPr>
      </w:pPr>
    </w:p>
    <w:p w14:paraId="5E84E008" w14:textId="77777777" w:rsidR="00972318" w:rsidRPr="00B73B4B" w:rsidRDefault="00972318" w:rsidP="00972318">
      <w:pPr>
        <w:pStyle w:val="ListParagraph"/>
        <w:numPr>
          <w:ilvl w:val="0"/>
          <w:numId w:val="10"/>
        </w:numPr>
        <w:rPr>
          <w:rFonts w:cstheme="minorHAnsi"/>
        </w:rPr>
      </w:pPr>
      <w:r w:rsidRPr="00B73B4B">
        <w:rPr>
          <w:rFonts w:cstheme="minorHAnsi"/>
        </w:rPr>
        <w:t>Maud Mundava, A.T. Still University (Chair)</w:t>
      </w:r>
    </w:p>
    <w:p w14:paraId="0A804074" w14:textId="0B7B0DB3" w:rsidR="0033039E" w:rsidRPr="00B73B4B" w:rsidRDefault="0033039E" w:rsidP="0033039E">
      <w:pPr>
        <w:pStyle w:val="ListParagraph"/>
        <w:numPr>
          <w:ilvl w:val="0"/>
          <w:numId w:val="10"/>
        </w:numPr>
        <w:rPr>
          <w:rFonts w:cstheme="minorHAnsi"/>
        </w:rPr>
      </w:pPr>
      <w:r w:rsidRPr="00B73B4B">
        <w:rPr>
          <w:rFonts w:cstheme="minorHAnsi"/>
        </w:rPr>
        <w:t>Donna Bacon, MOBIUS (Ex-Officio)</w:t>
      </w:r>
    </w:p>
    <w:p w14:paraId="1335D514" w14:textId="77777777" w:rsidR="00B64F46" w:rsidRPr="00B73B4B" w:rsidRDefault="00B64F46" w:rsidP="00E15669">
      <w:pPr>
        <w:rPr>
          <w:rFonts w:cstheme="minorHAnsi"/>
        </w:rPr>
      </w:pPr>
    </w:p>
    <w:p w14:paraId="4AE9CAE3" w14:textId="6A422B76" w:rsidR="00B64F46" w:rsidRPr="00B73B4B" w:rsidRDefault="00B64F46" w:rsidP="0033039E">
      <w:pPr>
        <w:pStyle w:val="Heading2sis"/>
        <w:rPr>
          <w:rStyle w:val="Heading2sisChar"/>
          <w:rFonts w:asciiTheme="minorHAnsi" w:hAnsiTheme="minorHAnsi" w:cstheme="minorHAnsi"/>
          <w:b/>
        </w:rPr>
      </w:pPr>
      <w:r w:rsidRPr="00B73B4B">
        <w:rPr>
          <w:rFonts w:asciiTheme="minorHAnsi" w:hAnsiTheme="minorHAnsi" w:cstheme="minorHAnsi"/>
        </w:rPr>
        <w:t>Guests or Proxies Present</w:t>
      </w:r>
      <w:r w:rsidR="0033039E" w:rsidRPr="00B73B4B">
        <w:rPr>
          <w:rFonts w:asciiTheme="minorHAnsi" w:hAnsiTheme="minorHAnsi" w:cstheme="minorHAnsi"/>
        </w:rPr>
        <w:t xml:space="preserve"> – N/A</w:t>
      </w:r>
      <w:r w:rsidR="00677FDC" w:rsidRPr="00B73B4B">
        <w:rPr>
          <w:rFonts w:asciiTheme="minorHAnsi" w:hAnsiTheme="minorHAnsi" w:cstheme="minorHAnsi"/>
        </w:rPr>
        <w:br/>
      </w:r>
      <w:r w:rsidR="00677FDC" w:rsidRPr="00B73B4B">
        <w:rPr>
          <w:rFonts w:asciiTheme="minorHAnsi" w:hAnsiTheme="minorHAnsi" w:cstheme="minorHAnsi"/>
        </w:rPr>
        <w:br/>
      </w:r>
      <w:r w:rsidR="00677FDC" w:rsidRPr="00B73B4B">
        <w:rPr>
          <w:rStyle w:val="Heading2sisChar"/>
          <w:rFonts w:asciiTheme="minorHAnsi" w:hAnsiTheme="minorHAnsi" w:cstheme="minorHAnsi"/>
        </w:rPr>
        <w:t>Meeting Minutes</w:t>
      </w:r>
    </w:p>
    <w:p w14:paraId="0619312C" w14:textId="77777777" w:rsidR="00B64F46" w:rsidRPr="00B73B4B" w:rsidRDefault="00B64F46" w:rsidP="009965BE">
      <w:pPr>
        <w:rPr>
          <w:rFonts w:cstheme="minorHAnsi"/>
          <w:szCs w:val="22"/>
        </w:rPr>
      </w:pPr>
    </w:p>
    <w:p w14:paraId="0F801C23" w14:textId="3323B571" w:rsidR="009965BE" w:rsidRPr="00B73B4B" w:rsidRDefault="009965BE" w:rsidP="00F530E5">
      <w:pPr>
        <w:pStyle w:val="ListParagraph"/>
        <w:numPr>
          <w:ilvl w:val="0"/>
          <w:numId w:val="2"/>
        </w:numPr>
        <w:rPr>
          <w:rFonts w:cstheme="minorHAnsi"/>
          <w:szCs w:val="22"/>
        </w:rPr>
      </w:pPr>
      <w:r w:rsidRPr="00B73B4B">
        <w:rPr>
          <w:rFonts w:cstheme="minorHAnsi"/>
          <w:szCs w:val="22"/>
        </w:rPr>
        <w:t xml:space="preserve">Call to order and introductions </w:t>
      </w:r>
      <w:r w:rsidR="0033039E" w:rsidRPr="00B73B4B">
        <w:rPr>
          <w:rFonts w:cstheme="minorHAnsi"/>
          <w:szCs w:val="22"/>
        </w:rPr>
        <w:t xml:space="preserve">– </w:t>
      </w:r>
      <w:r w:rsidR="00972318">
        <w:rPr>
          <w:rFonts w:cstheme="minorHAnsi"/>
          <w:szCs w:val="22"/>
        </w:rPr>
        <w:t>Christina</w:t>
      </w:r>
      <w:r w:rsidR="00F57EC8" w:rsidRPr="00B73B4B">
        <w:rPr>
          <w:rFonts w:cstheme="minorHAnsi"/>
          <w:szCs w:val="22"/>
        </w:rPr>
        <w:t xml:space="preserve"> </w:t>
      </w:r>
      <w:r w:rsidR="008C4A11" w:rsidRPr="00B73B4B">
        <w:rPr>
          <w:rFonts w:cstheme="minorHAnsi"/>
          <w:szCs w:val="22"/>
        </w:rPr>
        <w:t xml:space="preserve">led the meeting </w:t>
      </w:r>
      <w:r w:rsidR="00D74BD9" w:rsidRPr="00B73B4B">
        <w:rPr>
          <w:rFonts w:cstheme="minorHAnsi"/>
          <w:szCs w:val="22"/>
        </w:rPr>
        <w:t xml:space="preserve">and </w:t>
      </w:r>
      <w:r w:rsidR="00CB65DA" w:rsidRPr="00B73B4B">
        <w:rPr>
          <w:rFonts w:cstheme="minorHAnsi"/>
          <w:szCs w:val="22"/>
        </w:rPr>
        <w:t xml:space="preserve">called it to order </w:t>
      </w:r>
      <w:r w:rsidR="00C0095B">
        <w:rPr>
          <w:rFonts w:cstheme="minorHAnsi"/>
          <w:szCs w:val="22"/>
        </w:rPr>
        <w:t xml:space="preserve">at </w:t>
      </w:r>
      <w:r w:rsidR="00A36044" w:rsidRPr="00B73B4B">
        <w:rPr>
          <w:rFonts w:cstheme="minorHAnsi"/>
          <w:szCs w:val="22"/>
        </w:rPr>
        <w:t>3pm.</w:t>
      </w:r>
    </w:p>
    <w:p w14:paraId="40C41234" w14:textId="77777777" w:rsidR="009965BE" w:rsidRPr="00B73B4B" w:rsidRDefault="009965BE" w:rsidP="009965BE">
      <w:pPr>
        <w:rPr>
          <w:rFonts w:cstheme="minorHAnsi"/>
          <w:szCs w:val="22"/>
        </w:rPr>
      </w:pPr>
    </w:p>
    <w:p w14:paraId="3C4E1DD6" w14:textId="674FF2F2" w:rsidR="00F530E5" w:rsidRPr="00B73B4B" w:rsidRDefault="009965BE" w:rsidP="0033039E">
      <w:pPr>
        <w:pStyle w:val="ListParagraph"/>
        <w:numPr>
          <w:ilvl w:val="0"/>
          <w:numId w:val="2"/>
        </w:numPr>
        <w:rPr>
          <w:rFonts w:cstheme="minorHAnsi"/>
          <w:szCs w:val="22"/>
        </w:rPr>
      </w:pPr>
      <w:r w:rsidRPr="00B73B4B">
        <w:rPr>
          <w:rFonts w:cstheme="minorHAnsi"/>
          <w:szCs w:val="22"/>
        </w:rPr>
        <w:t>Adoption of the agenda</w:t>
      </w:r>
      <w:r w:rsidR="0033039E" w:rsidRPr="00B73B4B">
        <w:rPr>
          <w:rFonts w:cstheme="minorHAnsi"/>
          <w:szCs w:val="22"/>
        </w:rPr>
        <w:t xml:space="preserve"> – The age</w:t>
      </w:r>
      <w:r w:rsidR="00F530E5" w:rsidRPr="00B73B4B">
        <w:rPr>
          <w:rFonts w:cstheme="minorHAnsi"/>
          <w:szCs w:val="22"/>
        </w:rPr>
        <w:t>n</w:t>
      </w:r>
      <w:r w:rsidR="008C4A11" w:rsidRPr="00B73B4B">
        <w:rPr>
          <w:rFonts w:cstheme="minorHAnsi"/>
          <w:szCs w:val="22"/>
        </w:rPr>
        <w:t xml:space="preserve">da was adopted without changes. </w:t>
      </w:r>
    </w:p>
    <w:p w14:paraId="5A9E3E6C" w14:textId="77777777" w:rsidR="00F530E5" w:rsidRPr="00B73B4B" w:rsidRDefault="00F530E5" w:rsidP="00F530E5">
      <w:pPr>
        <w:pStyle w:val="ListParagraph"/>
        <w:rPr>
          <w:rFonts w:cstheme="minorHAnsi"/>
          <w:szCs w:val="22"/>
        </w:rPr>
      </w:pPr>
    </w:p>
    <w:p w14:paraId="36EA35E8" w14:textId="0734B5DD" w:rsidR="009965BE" w:rsidRPr="00B73B4B" w:rsidRDefault="00F530E5" w:rsidP="00AA0372">
      <w:pPr>
        <w:pStyle w:val="ListParagraph"/>
        <w:numPr>
          <w:ilvl w:val="0"/>
          <w:numId w:val="2"/>
        </w:numPr>
        <w:rPr>
          <w:rFonts w:cstheme="minorHAnsi"/>
          <w:szCs w:val="22"/>
        </w:rPr>
      </w:pPr>
      <w:r w:rsidRPr="00B73B4B">
        <w:rPr>
          <w:rFonts w:cstheme="minorHAnsi"/>
          <w:szCs w:val="22"/>
        </w:rPr>
        <w:t xml:space="preserve">Adoption of previous meeting minutes </w:t>
      </w:r>
      <w:r w:rsidR="008C4A11" w:rsidRPr="00B73B4B">
        <w:rPr>
          <w:rFonts w:cstheme="minorHAnsi"/>
          <w:szCs w:val="22"/>
        </w:rPr>
        <w:t>–</w:t>
      </w:r>
      <w:r w:rsidRPr="00B73B4B">
        <w:rPr>
          <w:rFonts w:cstheme="minorHAnsi"/>
          <w:szCs w:val="22"/>
        </w:rPr>
        <w:t xml:space="preserve"> </w:t>
      </w:r>
      <w:r w:rsidR="008C4A11" w:rsidRPr="00B73B4B">
        <w:rPr>
          <w:rFonts w:cstheme="minorHAnsi"/>
          <w:szCs w:val="22"/>
        </w:rPr>
        <w:t xml:space="preserve">The meeting minutes were adopted without changes. </w:t>
      </w:r>
      <w:r w:rsidR="00C0773F" w:rsidRPr="00B73B4B">
        <w:rPr>
          <w:rFonts w:cstheme="minorHAnsi"/>
          <w:szCs w:val="22"/>
        </w:rPr>
        <w:br/>
      </w:r>
    </w:p>
    <w:p w14:paraId="47E3DA64" w14:textId="77777777" w:rsidR="00C0773F" w:rsidRPr="00B73B4B" w:rsidRDefault="00C0773F" w:rsidP="00C0773F">
      <w:pPr>
        <w:pStyle w:val="ListParagraph"/>
        <w:numPr>
          <w:ilvl w:val="0"/>
          <w:numId w:val="2"/>
        </w:numPr>
        <w:rPr>
          <w:rFonts w:cstheme="minorHAnsi"/>
          <w:szCs w:val="22"/>
        </w:rPr>
      </w:pPr>
      <w:r w:rsidRPr="00B73B4B">
        <w:rPr>
          <w:rFonts w:cstheme="minorHAnsi"/>
          <w:szCs w:val="22"/>
        </w:rPr>
        <w:t>Information Items</w:t>
      </w:r>
    </w:p>
    <w:p w14:paraId="0B3E1AAE" w14:textId="77777777" w:rsidR="00C0773F" w:rsidRPr="00B73B4B" w:rsidRDefault="00C0773F" w:rsidP="00C0773F">
      <w:pPr>
        <w:pStyle w:val="ListParagraph"/>
        <w:rPr>
          <w:rFonts w:cstheme="minorHAnsi"/>
          <w:szCs w:val="22"/>
        </w:rPr>
      </w:pPr>
    </w:p>
    <w:p w14:paraId="6EA5A933" w14:textId="50567A14" w:rsidR="007634FB" w:rsidRPr="00523E26" w:rsidRDefault="00CB65DA" w:rsidP="00523E26">
      <w:pPr>
        <w:numPr>
          <w:ilvl w:val="1"/>
          <w:numId w:val="2"/>
        </w:numPr>
        <w:contextualSpacing/>
        <w:rPr>
          <w:rFonts w:cstheme="minorHAnsi"/>
          <w:szCs w:val="22"/>
        </w:rPr>
      </w:pPr>
      <w:r w:rsidRPr="00B73B4B">
        <w:rPr>
          <w:rFonts w:cstheme="minorHAnsi"/>
          <w:szCs w:val="22"/>
        </w:rPr>
        <w:t>Updates and Announcements</w:t>
      </w:r>
      <w:r w:rsidR="00523E26">
        <w:rPr>
          <w:rFonts w:cstheme="minorHAnsi"/>
          <w:szCs w:val="22"/>
        </w:rPr>
        <w:t xml:space="preserve"> – Christina provided a brief update on </w:t>
      </w:r>
      <w:r w:rsidR="005F6453">
        <w:rPr>
          <w:rFonts w:cstheme="minorHAnsi"/>
          <w:szCs w:val="22"/>
        </w:rPr>
        <w:t xml:space="preserve">activities at MOBIUS including </w:t>
      </w:r>
      <w:r w:rsidR="00972318">
        <w:rPr>
          <w:rFonts w:cstheme="minorHAnsi"/>
          <w:szCs w:val="22"/>
        </w:rPr>
        <w:t xml:space="preserve">the distribution of the MOBIUS newsletter, a review of open offers, a possible offering from Hoopla for a flex consortium similar to what we offer our academic libraries with OverDrive. </w:t>
      </w:r>
      <w:r w:rsidR="008D2042">
        <w:rPr>
          <w:rFonts w:cstheme="minorHAnsi"/>
          <w:szCs w:val="22"/>
        </w:rPr>
        <w:t xml:space="preserve"> </w:t>
      </w:r>
    </w:p>
    <w:p w14:paraId="2BB8C9B9" w14:textId="77777777" w:rsidR="00C0773F" w:rsidRPr="009965BE" w:rsidRDefault="00C0773F" w:rsidP="00C0773F">
      <w:pPr>
        <w:pStyle w:val="ListParagraph"/>
        <w:rPr>
          <w:rFonts w:ascii="Calibri" w:hAnsi="Calibri"/>
          <w:szCs w:val="22"/>
        </w:rPr>
      </w:pPr>
    </w:p>
    <w:p w14:paraId="6C968E21" w14:textId="77777777" w:rsidR="0037053A" w:rsidRPr="009473F2" w:rsidRDefault="0037053A" w:rsidP="0037053A">
      <w:pPr>
        <w:numPr>
          <w:ilvl w:val="0"/>
          <w:numId w:val="2"/>
        </w:numPr>
        <w:contextualSpacing/>
        <w:rPr>
          <w:rFonts w:ascii="Calibri" w:hAnsi="Calibri"/>
          <w:szCs w:val="22"/>
        </w:rPr>
      </w:pPr>
      <w:r w:rsidRPr="009473F2">
        <w:rPr>
          <w:rFonts w:ascii="Calibri" w:hAnsi="Calibri"/>
          <w:szCs w:val="22"/>
        </w:rPr>
        <w:t>Unfinished Business – Check-In</w:t>
      </w:r>
    </w:p>
    <w:p w14:paraId="783C62A0" w14:textId="112E9735" w:rsidR="00B77C1C" w:rsidRDefault="0037053A" w:rsidP="00972318">
      <w:pPr>
        <w:numPr>
          <w:ilvl w:val="1"/>
          <w:numId w:val="2"/>
        </w:numPr>
        <w:contextualSpacing/>
        <w:rPr>
          <w:rFonts w:ascii="Calibri" w:hAnsi="Calibri"/>
          <w:szCs w:val="22"/>
        </w:rPr>
      </w:pPr>
      <w:r w:rsidRPr="00972318">
        <w:rPr>
          <w:rFonts w:ascii="Calibri" w:hAnsi="Calibri"/>
          <w:szCs w:val="22"/>
        </w:rPr>
        <w:t>Analytics and Data</w:t>
      </w:r>
      <w:r w:rsidR="005F6453" w:rsidRPr="00972318">
        <w:rPr>
          <w:rFonts w:ascii="Calibri" w:hAnsi="Calibri"/>
          <w:szCs w:val="22"/>
        </w:rPr>
        <w:t xml:space="preserve"> </w:t>
      </w:r>
      <w:r w:rsidR="00972318">
        <w:rPr>
          <w:rFonts w:ascii="Calibri" w:hAnsi="Calibri"/>
          <w:szCs w:val="22"/>
        </w:rPr>
        <w:t>–</w:t>
      </w:r>
      <w:r w:rsidR="005F6453" w:rsidRPr="00972318">
        <w:rPr>
          <w:rFonts w:ascii="Calibri" w:hAnsi="Calibri"/>
          <w:szCs w:val="22"/>
        </w:rPr>
        <w:t xml:space="preserve"> </w:t>
      </w:r>
      <w:r w:rsidR="00972318">
        <w:rPr>
          <w:rFonts w:ascii="Calibri" w:hAnsi="Calibri"/>
          <w:szCs w:val="22"/>
        </w:rPr>
        <w:t xml:space="preserve">The committee discussed the Panorama training outline that Laura created based on the feedback from the E-Resources Usage survey that the committee sent out. The committee was pleased with the outline and felt it covered all important issues related to Panorama. Christina will discuss the outline with Donna and determine how best to go about scheduling the training. </w:t>
      </w:r>
    </w:p>
    <w:p w14:paraId="436B78D6" w14:textId="77777777" w:rsidR="00972318" w:rsidRPr="00972318" w:rsidRDefault="00972318" w:rsidP="00972318">
      <w:pPr>
        <w:ind w:left="1440"/>
        <w:contextualSpacing/>
        <w:rPr>
          <w:rFonts w:ascii="Calibri" w:hAnsi="Calibri"/>
          <w:szCs w:val="22"/>
        </w:rPr>
      </w:pPr>
    </w:p>
    <w:p w14:paraId="5461C4FE" w14:textId="2F8AF1DE" w:rsidR="0037053A" w:rsidRDefault="0037053A" w:rsidP="00B77C1C">
      <w:pPr>
        <w:numPr>
          <w:ilvl w:val="0"/>
          <w:numId w:val="2"/>
        </w:numPr>
        <w:contextualSpacing/>
        <w:rPr>
          <w:rFonts w:ascii="Calibri" w:hAnsi="Calibri"/>
          <w:szCs w:val="22"/>
        </w:rPr>
      </w:pPr>
      <w:r w:rsidRPr="009473F2">
        <w:rPr>
          <w:rFonts w:ascii="Calibri" w:hAnsi="Calibri"/>
          <w:szCs w:val="22"/>
        </w:rPr>
        <w:lastRenderedPageBreak/>
        <w:t xml:space="preserve">New Business </w:t>
      </w:r>
      <w:r w:rsidR="00523E26">
        <w:rPr>
          <w:rFonts w:ascii="Calibri" w:hAnsi="Calibri"/>
          <w:szCs w:val="22"/>
        </w:rPr>
        <w:t>– n/a</w:t>
      </w:r>
    </w:p>
    <w:p w14:paraId="2ADC9661" w14:textId="2A7C6D8C" w:rsidR="00972318" w:rsidRPr="00972318" w:rsidRDefault="00972318" w:rsidP="00972318">
      <w:pPr>
        <w:numPr>
          <w:ilvl w:val="1"/>
          <w:numId w:val="2"/>
        </w:numPr>
        <w:rPr>
          <w:rFonts w:ascii="Calibri" w:hAnsi="Calibri"/>
          <w:szCs w:val="22"/>
        </w:rPr>
      </w:pPr>
      <w:r>
        <w:rPr>
          <w:rFonts w:ascii="Calibri" w:hAnsi="Calibri"/>
          <w:szCs w:val="22"/>
        </w:rPr>
        <w:t>Open forum – The committee will not be hosting an open forum this year.</w:t>
      </w:r>
    </w:p>
    <w:p w14:paraId="006D98E9" w14:textId="604246D9" w:rsidR="00972318" w:rsidRDefault="00972318" w:rsidP="00972318">
      <w:pPr>
        <w:numPr>
          <w:ilvl w:val="1"/>
          <w:numId w:val="2"/>
        </w:numPr>
        <w:contextualSpacing/>
        <w:rPr>
          <w:rFonts w:ascii="Calibri" w:hAnsi="Calibri"/>
          <w:szCs w:val="22"/>
        </w:rPr>
      </w:pPr>
      <w:r>
        <w:rPr>
          <w:rFonts w:ascii="Calibri" w:hAnsi="Calibri"/>
          <w:szCs w:val="22"/>
        </w:rPr>
        <w:t>MOBIUS Conference – The group planning the MOBIUS Conference is still looking for sessions and has asked committees if they have ideas for sessions they would like to see or something they would like to submit. After discussion, Laura, Sarah, and Jessie will be submitting a session on</w:t>
      </w:r>
      <w:r w:rsidR="00B94368">
        <w:rPr>
          <w:rFonts w:ascii="Calibri" w:hAnsi="Calibri"/>
          <w:szCs w:val="22"/>
        </w:rPr>
        <w:t xml:space="preserve"> using usage data in making decisions and promoting resources. </w:t>
      </w:r>
    </w:p>
    <w:p w14:paraId="326D2961" w14:textId="29C25EB5" w:rsidR="00B77C1C" w:rsidRPr="009473F2" w:rsidRDefault="00B77C1C" w:rsidP="00B77C1C">
      <w:pPr>
        <w:ind w:left="1440"/>
        <w:contextualSpacing/>
        <w:rPr>
          <w:rFonts w:ascii="Calibri" w:hAnsi="Calibri"/>
          <w:szCs w:val="22"/>
        </w:rPr>
      </w:pPr>
      <w:r>
        <w:rPr>
          <w:rFonts w:ascii="Calibri" w:hAnsi="Calibri"/>
          <w:szCs w:val="22"/>
        </w:rPr>
        <w:t xml:space="preserve"> </w:t>
      </w:r>
    </w:p>
    <w:p w14:paraId="28136000" w14:textId="57EADF38" w:rsidR="0037053A" w:rsidRPr="009473F2" w:rsidRDefault="0037053A" w:rsidP="0037053A">
      <w:pPr>
        <w:numPr>
          <w:ilvl w:val="0"/>
          <w:numId w:val="2"/>
        </w:numPr>
        <w:contextualSpacing/>
        <w:rPr>
          <w:szCs w:val="22"/>
        </w:rPr>
      </w:pPr>
      <w:r w:rsidRPr="009473F2">
        <w:rPr>
          <w:rFonts w:ascii="Calibri" w:hAnsi="Calibri"/>
          <w:szCs w:val="22"/>
        </w:rPr>
        <w:t>Adjourn Meeting</w:t>
      </w:r>
      <w:r w:rsidR="009A1D46">
        <w:rPr>
          <w:rFonts w:ascii="Calibri" w:hAnsi="Calibri"/>
          <w:szCs w:val="22"/>
        </w:rPr>
        <w:t xml:space="preserve"> – Meeting adjourned </w:t>
      </w:r>
      <w:r w:rsidR="00B77C1C">
        <w:rPr>
          <w:rFonts w:ascii="Calibri" w:hAnsi="Calibri"/>
          <w:szCs w:val="22"/>
        </w:rPr>
        <w:t xml:space="preserve">before 4pm. </w:t>
      </w:r>
    </w:p>
    <w:p w14:paraId="5E88F0E5" w14:textId="70AD2FD9" w:rsidR="00EA7C9F" w:rsidRDefault="00EA7C9F" w:rsidP="0037053A">
      <w:pPr>
        <w:pStyle w:val="ListParagraph"/>
        <w:rPr>
          <w:szCs w:val="22"/>
        </w:rPr>
      </w:pPr>
    </w:p>
    <w:p w14:paraId="3F1188C0" w14:textId="039F4754" w:rsidR="0038667E" w:rsidRDefault="0038667E" w:rsidP="0037053A">
      <w:pPr>
        <w:pStyle w:val="ListParagraph"/>
        <w:rPr>
          <w:szCs w:val="22"/>
        </w:rPr>
      </w:pPr>
    </w:p>
    <w:p w14:paraId="10800CC1" w14:textId="2060184A" w:rsidR="0038667E" w:rsidRDefault="0038667E" w:rsidP="0037053A">
      <w:pPr>
        <w:pStyle w:val="ListParagraph"/>
        <w:rPr>
          <w:szCs w:val="22"/>
        </w:rPr>
      </w:pPr>
    </w:p>
    <w:p w14:paraId="2190A461" w14:textId="4E27BC46" w:rsidR="0038667E" w:rsidRDefault="0038667E" w:rsidP="0037053A">
      <w:pPr>
        <w:pStyle w:val="ListParagraph"/>
        <w:rPr>
          <w:szCs w:val="22"/>
        </w:rPr>
      </w:pPr>
    </w:p>
    <w:p w14:paraId="656E9927" w14:textId="16F593B4" w:rsidR="0038667E" w:rsidRDefault="0038667E" w:rsidP="0037053A">
      <w:pPr>
        <w:pStyle w:val="ListParagraph"/>
        <w:rPr>
          <w:szCs w:val="22"/>
        </w:rPr>
      </w:pPr>
    </w:p>
    <w:p w14:paraId="66300EC5" w14:textId="15AB576E" w:rsidR="0038667E" w:rsidRDefault="0038667E" w:rsidP="0037053A">
      <w:pPr>
        <w:pStyle w:val="ListParagraph"/>
        <w:rPr>
          <w:szCs w:val="22"/>
        </w:rPr>
      </w:pPr>
    </w:p>
    <w:p w14:paraId="6945E51C" w14:textId="57E63AB0" w:rsidR="0038667E" w:rsidRDefault="0038667E" w:rsidP="0037053A">
      <w:pPr>
        <w:pStyle w:val="ListParagraph"/>
        <w:rPr>
          <w:szCs w:val="22"/>
        </w:rPr>
      </w:pPr>
    </w:p>
    <w:p w14:paraId="3666699A" w14:textId="7B41CE08" w:rsidR="0038667E" w:rsidRDefault="0038667E" w:rsidP="0037053A">
      <w:pPr>
        <w:pStyle w:val="ListParagraph"/>
        <w:rPr>
          <w:szCs w:val="22"/>
        </w:rPr>
      </w:pPr>
    </w:p>
    <w:p w14:paraId="2689FE8C" w14:textId="54F33A73" w:rsidR="0038667E" w:rsidRDefault="0038667E" w:rsidP="0037053A">
      <w:pPr>
        <w:pStyle w:val="ListParagraph"/>
        <w:rPr>
          <w:szCs w:val="22"/>
        </w:rPr>
      </w:pPr>
    </w:p>
    <w:p w14:paraId="1216296B" w14:textId="69479194" w:rsidR="0038667E" w:rsidRDefault="0038667E" w:rsidP="0037053A">
      <w:pPr>
        <w:pStyle w:val="ListParagraph"/>
        <w:rPr>
          <w:szCs w:val="22"/>
        </w:rPr>
      </w:pPr>
    </w:p>
    <w:p w14:paraId="79A8CC94" w14:textId="0BA2FCDF" w:rsidR="0038667E" w:rsidRDefault="0038667E" w:rsidP="0037053A">
      <w:pPr>
        <w:pStyle w:val="ListParagraph"/>
        <w:rPr>
          <w:szCs w:val="22"/>
        </w:rPr>
      </w:pPr>
    </w:p>
    <w:p w14:paraId="06CBBA27" w14:textId="5A370A78" w:rsidR="0038667E" w:rsidRDefault="0038667E" w:rsidP="0037053A">
      <w:pPr>
        <w:pStyle w:val="ListParagraph"/>
        <w:rPr>
          <w:szCs w:val="22"/>
        </w:rPr>
      </w:pPr>
    </w:p>
    <w:p w14:paraId="0C998C6B" w14:textId="24FC2C7F" w:rsidR="0038667E" w:rsidRDefault="0038667E" w:rsidP="0037053A">
      <w:pPr>
        <w:pStyle w:val="ListParagraph"/>
        <w:rPr>
          <w:szCs w:val="22"/>
        </w:rPr>
      </w:pPr>
    </w:p>
    <w:p w14:paraId="7943C792" w14:textId="645EF4AB" w:rsidR="0038667E" w:rsidRDefault="0038667E" w:rsidP="0037053A">
      <w:pPr>
        <w:pStyle w:val="ListParagraph"/>
        <w:rPr>
          <w:szCs w:val="22"/>
        </w:rPr>
      </w:pPr>
    </w:p>
    <w:p w14:paraId="29DD287D" w14:textId="0AFB4542" w:rsidR="0038667E" w:rsidRDefault="0038667E" w:rsidP="0037053A">
      <w:pPr>
        <w:pStyle w:val="ListParagraph"/>
        <w:rPr>
          <w:szCs w:val="22"/>
        </w:rPr>
      </w:pPr>
    </w:p>
    <w:p w14:paraId="649CA6F4" w14:textId="2046E6BC" w:rsidR="0038667E" w:rsidRDefault="0038667E" w:rsidP="0037053A">
      <w:pPr>
        <w:pStyle w:val="ListParagraph"/>
        <w:rPr>
          <w:szCs w:val="22"/>
        </w:rPr>
      </w:pPr>
    </w:p>
    <w:p w14:paraId="5B0E6F6B" w14:textId="16101893" w:rsidR="0038667E" w:rsidRDefault="0038667E" w:rsidP="0037053A">
      <w:pPr>
        <w:pStyle w:val="ListParagraph"/>
        <w:rPr>
          <w:szCs w:val="22"/>
        </w:rPr>
      </w:pPr>
    </w:p>
    <w:p w14:paraId="028B8504" w14:textId="2A51C784" w:rsidR="0038667E" w:rsidRDefault="0038667E" w:rsidP="0037053A">
      <w:pPr>
        <w:pStyle w:val="ListParagraph"/>
        <w:rPr>
          <w:szCs w:val="22"/>
        </w:rPr>
      </w:pPr>
    </w:p>
    <w:p w14:paraId="1E5FDAE3" w14:textId="1BF80F32" w:rsidR="0038667E" w:rsidRDefault="0038667E" w:rsidP="0037053A">
      <w:pPr>
        <w:pStyle w:val="ListParagraph"/>
        <w:rPr>
          <w:szCs w:val="22"/>
        </w:rPr>
      </w:pPr>
    </w:p>
    <w:p w14:paraId="166BB50D" w14:textId="3271A548" w:rsidR="0038667E" w:rsidRDefault="0038667E" w:rsidP="0037053A">
      <w:pPr>
        <w:pStyle w:val="ListParagraph"/>
        <w:rPr>
          <w:szCs w:val="22"/>
        </w:rPr>
      </w:pPr>
    </w:p>
    <w:p w14:paraId="4CDE8FFA" w14:textId="4A3FD4E8" w:rsidR="0038667E" w:rsidRDefault="0038667E" w:rsidP="0037053A">
      <w:pPr>
        <w:pStyle w:val="ListParagraph"/>
        <w:rPr>
          <w:szCs w:val="22"/>
        </w:rPr>
      </w:pPr>
    </w:p>
    <w:p w14:paraId="0DD7B71B" w14:textId="01A49DBD" w:rsidR="0038667E" w:rsidRDefault="0038667E" w:rsidP="0037053A">
      <w:pPr>
        <w:pStyle w:val="ListParagraph"/>
        <w:rPr>
          <w:szCs w:val="22"/>
        </w:rPr>
      </w:pPr>
    </w:p>
    <w:p w14:paraId="071D5A90" w14:textId="37A89CED" w:rsidR="0038667E" w:rsidRPr="00B77C1C" w:rsidRDefault="0038667E" w:rsidP="00B77C1C">
      <w:pPr>
        <w:rPr>
          <w:szCs w:val="22"/>
        </w:rPr>
      </w:pPr>
    </w:p>
    <w:sectPr w:rsidR="0038667E" w:rsidRPr="00B77C1C" w:rsidSect="0079509A">
      <w:headerReference w:type="default" r:id="rId9"/>
      <w:footerReference w:type="default" r:id="rId10"/>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95E48" w14:textId="77777777" w:rsidR="006438CE" w:rsidRDefault="006438CE" w:rsidP="00B320EE">
      <w:r>
        <w:separator/>
      </w:r>
    </w:p>
  </w:endnote>
  <w:endnote w:type="continuationSeparator" w:id="0">
    <w:p w14:paraId="3AD3A39C" w14:textId="77777777" w:rsidR="006438CE" w:rsidRDefault="006438CE" w:rsidP="00B320EE">
      <w:r>
        <w:continuationSeparator/>
      </w:r>
    </w:p>
  </w:endnote>
  <w:endnote w:type="continuationNotice" w:id="1">
    <w:p w14:paraId="6402E4C9" w14:textId="77777777" w:rsidR="006438CE" w:rsidRDefault="006438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E9160" w14:textId="64A23894" w:rsidR="00972318" w:rsidRDefault="00972318">
    <w:pPr>
      <w:pStyle w:val="Footer"/>
      <w:jc w:val="right"/>
    </w:pPr>
    <w:r w:rsidRPr="0079509A">
      <w:rPr>
        <w:sz w:val="20"/>
        <w:szCs w:val="20"/>
      </w:rPr>
      <w:t xml:space="preserve">Page </w:t>
    </w:r>
    <w:r w:rsidRPr="0079509A">
      <w:rPr>
        <w:sz w:val="20"/>
        <w:szCs w:val="20"/>
      </w:rPr>
      <w:fldChar w:fldCharType="begin"/>
    </w:r>
    <w:r w:rsidRPr="0079509A">
      <w:rPr>
        <w:sz w:val="20"/>
        <w:szCs w:val="20"/>
      </w:rPr>
      <w:instrText xml:space="preserve"> PAGE </w:instrText>
    </w:r>
    <w:r w:rsidRPr="0079509A">
      <w:rPr>
        <w:sz w:val="20"/>
        <w:szCs w:val="20"/>
      </w:rPr>
      <w:fldChar w:fldCharType="separate"/>
    </w:r>
    <w:r w:rsidR="00B94368">
      <w:rPr>
        <w:noProof/>
        <w:sz w:val="20"/>
        <w:szCs w:val="20"/>
      </w:rPr>
      <w:t>1</w:t>
    </w:r>
    <w:r w:rsidRPr="0079509A">
      <w:rPr>
        <w:sz w:val="20"/>
        <w:szCs w:val="20"/>
      </w:rPr>
      <w:fldChar w:fldCharType="end"/>
    </w:r>
    <w:r w:rsidRPr="0079509A">
      <w:rPr>
        <w:sz w:val="20"/>
        <w:szCs w:val="20"/>
      </w:rPr>
      <w:t xml:space="preserve"> of</w:t>
    </w:r>
    <w:r>
      <w:rPr>
        <w:sz w:val="20"/>
        <w:szCs w:val="20"/>
      </w:rPr>
      <w:t xml:space="preserve"> </w:t>
    </w:r>
    <w:r w:rsidRPr="0079509A">
      <w:rPr>
        <w:sz w:val="20"/>
        <w:szCs w:val="20"/>
      </w:rPr>
      <w:t xml:space="preserve"> </w:t>
    </w:r>
    <w:r w:rsidRPr="0079509A">
      <w:rPr>
        <w:sz w:val="20"/>
        <w:szCs w:val="20"/>
      </w:rPr>
      <w:fldChar w:fldCharType="begin"/>
    </w:r>
    <w:r w:rsidRPr="0079509A">
      <w:rPr>
        <w:sz w:val="20"/>
        <w:szCs w:val="20"/>
      </w:rPr>
      <w:instrText xml:space="preserve"> NUMPAGES  </w:instrText>
    </w:r>
    <w:r w:rsidRPr="0079509A">
      <w:rPr>
        <w:sz w:val="20"/>
        <w:szCs w:val="20"/>
      </w:rPr>
      <w:fldChar w:fldCharType="separate"/>
    </w:r>
    <w:r w:rsidR="00B94368">
      <w:rPr>
        <w:noProof/>
        <w:sz w:val="20"/>
        <w:szCs w:val="20"/>
      </w:rPr>
      <w:t>2</w:t>
    </w:r>
    <w:r w:rsidRPr="0079509A">
      <w:rPr>
        <w:sz w:val="20"/>
        <w:szCs w:val="20"/>
      </w:rPr>
      <w:fldChar w:fldCharType="end"/>
    </w:r>
  </w:p>
  <w:p w14:paraId="0F0BE107" w14:textId="77777777" w:rsidR="00972318" w:rsidRDefault="00972318"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69EEA" w14:textId="77777777" w:rsidR="006438CE" w:rsidRDefault="006438CE" w:rsidP="00B320EE">
      <w:r>
        <w:separator/>
      </w:r>
    </w:p>
  </w:footnote>
  <w:footnote w:type="continuationSeparator" w:id="0">
    <w:p w14:paraId="02A9B947" w14:textId="77777777" w:rsidR="006438CE" w:rsidRDefault="006438CE" w:rsidP="00B320EE">
      <w:r>
        <w:continuationSeparator/>
      </w:r>
    </w:p>
  </w:footnote>
  <w:footnote w:type="continuationNotice" w:id="1">
    <w:p w14:paraId="5743F262" w14:textId="77777777" w:rsidR="006438CE" w:rsidRDefault="006438C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9200C" w14:textId="77777777" w:rsidR="00972318" w:rsidRPr="004E7926" w:rsidRDefault="00972318" w:rsidP="00A5145A">
    <w:pPr>
      <w:jc w:val="right"/>
      <w:rPr>
        <w:rFonts w:ascii="Calibri" w:hAnsi="Calibri"/>
      </w:rPr>
    </w:pPr>
    <w:r w:rsidRPr="004E7926">
      <w:rPr>
        <w:rFonts w:ascii="Calibri" w:hAnsi="Calibri"/>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769DC"/>
    <w:multiLevelType w:val="hybridMultilevel"/>
    <w:tmpl w:val="DEC0001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D68A2"/>
    <w:multiLevelType w:val="multilevel"/>
    <w:tmpl w:val="C4C2D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829C5"/>
    <w:multiLevelType w:val="multilevel"/>
    <w:tmpl w:val="2EC2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950382"/>
    <w:multiLevelType w:val="multilevel"/>
    <w:tmpl w:val="74D0C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B17DF7"/>
    <w:multiLevelType w:val="hybridMultilevel"/>
    <w:tmpl w:val="5C58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75D6A"/>
    <w:multiLevelType w:val="multilevel"/>
    <w:tmpl w:val="07302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5A060D"/>
    <w:multiLevelType w:val="multilevel"/>
    <w:tmpl w:val="99B8B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BE4255"/>
    <w:multiLevelType w:val="multilevel"/>
    <w:tmpl w:val="00F4D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3968A5"/>
    <w:multiLevelType w:val="multilevel"/>
    <w:tmpl w:val="B4F0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1F31D4"/>
    <w:multiLevelType w:val="hybridMultilevel"/>
    <w:tmpl w:val="715428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016539"/>
    <w:multiLevelType w:val="multilevel"/>
    <w:tmpl w:val="007E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2"/>
  </w:num>
  <w:num w:numId="4">
    <w:abstractNumId w:val="18"/>
  </w:num>
  <w:num w:numId="5">
    <w:abstractNumId w:val="14"/>
  </w:num>
  <w:num w:numId="6">
    <w:abstractNumId w:val="11"/>
  </w:num>
  <w:num w:numId="7">
    <w:abstractNumId w:val="3"/>
  </w:num>
  <w:num w:numId="8">
    <w:abstractNumId w:val="16"/>
  </w:num>
  <w:num w:numId="9">
    <w:abstractNumId w:val="6"/>
  </w:num>
  <w:num w:numId="10">
    <w:abstractNumId w:val="1"/>
  </w:num>
  <w:num w:numId="11">
    <w:abstractNumId w:val="15"/>
  </w:num>
  <w:num w:numId="12">
    <w:abstractNumId w:val="2"/>
  </w:num>
  <w:num w:numId="13">
    <w:abstractNumId w:val="13"/>
  </w:num>
  <w:num w:numId="14">
    <w:abstractNumId w:val="10"/>
  </w:num>
  <w:num w:numId="15">
    <w:abstractNumId w:val="4"/>
  </w:num>
  <w:num w:numId="16">
    <w:abstractNumId w:val="7"/>
  </w:num>
  <w:num w:numId="17">
    <w:abstractNumId w:val="9"/>
  </w:num>
  <w:num w:numId="18">
    <w:abstractNumId w:val="17"/>
  </w:num>
  <w:num w:numId="19">
    <w:abstractNumId w:val="5"/>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2C9A"/>
    <w:rsid w:val="00005209"/>
    <w:rsid w:val="00031814"/>
    <w:rsid w:val="000A4E41"/>
    <w:rsid w:val="000D7DB2"/>
    <w:rsid w:val="00106864"/>
    <w:rsid w:val="00114C8C"/>
    <w:rsid w:val="0016152E"/>
    <w:rsid w:val="00166E49"/>
    <w:rsid w:val="001752B4"/>
    <w:rsid w:val="001B2BF2"/>
    <w:rsid w:val="001B52BF"/>
    <w:rsid w:val="001C6EFE"/>
    <w:rsid w:val="001E324A"/>
    <w:rsid w:val="001E7417"/>
    <w:rsid w:val="001F06E2"/>
    <w:rsid w:val="00204C06"/>
    <w:rsid w:val="00205997"/>
    <w:rsid w:val="00213BA2"/>
    <w:rsid w:val="0022372C"/>
    <w:rsid w:val="002302AA"/>
    <w:rsid w:val="002C4496"/>
    <w:rsid w:val="002D743F"/>
    <w:rsid w:val="002E26F0"/>
    <w:rsid w:val="00324C6C"/>
    <w:rsid w:val="00326983"/>
    <w:rsid w:val="0033039E"/>
    <w:rsid w:val="00353B1B"/>
    <w:rsid w:val="0037053A"/>
    <w:rsid w:val="0038568B"/>
    <w:rsid w:val="0038667E"/>
    <w:rsid w:val="00386D4A"/>
    <w:rsid w:val="003B5650"/>
    <w:rsid w:val="003D23C8"/>
    <w:rsid w:val="003D4C3F"/>
    <w:rsid w:val="003E1FE4"/>
    <w:rsid w:val="003F0278"/>
    <w:rsid w:val="0040106E"/>
    <w:rsid w:val="00454AFC"/>
    <w:rsid w:val="00481384"/>
    <w:rsid w:val="004B154E"/>
    <w:rsid w:val="004C29D0"/>
    <w:rsid w:val="004E7926"/>
    <w:rsid w:val="00513EA9"/>
    <w:rsid w:val="00523E26"/>
    <w:rsid w:val="00530CA1"/>
    <w:rsid w:val="00531773"/>
    <w:rsid w:val="00533DE4"/>
    <w:rsid w:val="00541FC5"/>
    <w:rsid w:val="00544B77"/>
    <w:rsid w:val="00562670"/>
    <w:rsid w:val="005637AA"/>
    <w:rsid w:val="0056660D"/>
    <w:rsid w:val="00586A32"/>
    <w:rsid w:val="005961CB"/>
    <w:rsid w:val="005E03FE"/>
    <w:rsid w:val="005F6453"/>
    <w:rsid w:val="0062038D"/>
    <w:rsid w:val="006224C4"/>
    <w:rsid w:val="006369CF"/>
    <w:rsid w:val="006433C0"/>
    <w:rsid w:val="006438CE"/>
    <w:rsid w:val="00673E69"/>
    <w:rsid w:val="00677FDC"/>
    <w:rsid w:val="006F1BFD"/>
    <w:rsid w:val="00752600"/>
    <w:rsid w:val="007634FB"/>
    <w:rsid w:val="0079509A"/>
    <w:rsid w:val="007A44CE"/>
    <w:rsid w:val="00821ADA"/>
    <w:rsid w:val="008438BF"/>
    <w:rsid w:val="008569C5"/>
    <w:rsid w:val="00861DFD"/>
    <w:rsid w:val="00895A26"/>
    <w:rsid w:val="00896F30"/>
    <w:rsid w:val="008B7F94"/>
    <w:rsid w:val="008C37ED"/>
    <w:rsid w:val="008C4A11"/>
    <w:rsid w:val="008D0570"/>
    <w:rsid w:val="008D2042"/>
    <w:rsid w:val="008D4A25"/>
    <w:rsid w:val="00906599"/>
    <w:rsid w:val="00917A77"/>
    <w:rsid w:val="00920C33"/>
    <w:rsid w:val="00931D34"/>
    <w:rsid w:val="00942623"/>
    <w:rsid w:val="0095256C"/>
    <w:rsid w:val="00972318"/>
    <w:rsid w:val="00972695"/>
    <w:rsid w:val="00973F6C"/>
    <w:rsid w:val="00977012"/>
    <w:rsid w:val="00987974"/>
    <w:rsid w:val="009965BE"/>
    <w:rsid w:val="009A1D46"/>
    <w:rsid w:val="009C3759"/>
    <w:rsid w:val="009C527A"/>
    <w:rsid w:val="009D379E"/>
    <w:rsid w:val="009E3B3E"/>
    <w:rsid w:val="009F18E5"/>
    <w:rsid w:val="00A002F2"/>
    <w:rsid w:val="00A12621"/>
    <w:rsid w:val="00A33E3F"/>
    <w:rsid w:val="00A36044"/>
    <w:rsid w:val="00A4186A"/>
    <w:rsid w:val="00A4326D"/>
    <w:rsid w:val="00A469A1"/>
    <w:rsid w:val="00A47EE9"/>
    <w:rsid w:val="00A5145A"/>
    <w:rsid w:val="00AA0372"/>
    <w:rsid w:val="00AB67DE"/>
    <w:rsid w:val="00AB7B33"/>
    <w:rsid w:val="00AC0E82"/>
    <w:rsid w:val="00AD4153"/>
    <w:rsid w:val="00AE4EDC"/>
    <w:rsid w:val="00B14462"/>
    <w:rsid w:val="00B14C16"/>
    <w:rsid w:val="00B320EE"/>
    <w:rsid w:val="00B572FE"/>
    <w:rsid w:val="00B62169"/>
    <w:rsid w:val="00B64F46"/>
    <w:rsid w:val="00B7385C"/>
    <w:rsid w:val="00B73B4B"/>
    <w:rsid w:val="00B77C1C"/>
    <w:rsid w:val="00B857BA"/>
    <w:rsid w:val="00B94368"/>
    <w:rsid w:val="00B97589"/>
    <w:rsid w:val="00BA15A1"/>
    <w:rsid w:val="00BE24A9"/>
    <w:rsid w:val="00BE5A84"/>
    <w:rsid w:val="00C0095B"/>
    <w:rsid w:val="00C0773F"/>
    <w:rsid w:val="00C46287"/>
    <w:rsid w:val="00C46773"/>
    <w:rsid w:val="00C800AA"/>
    <w:rsid w:val="00C80C32"/>
    <w:rsid w:val="00C8221E"/>
    <w:rsid w:val="00C916D2"/>
    <w:rsid w:val="00CB65DA"/>
    <w:rsid w:val="00CC4AD3"/>
    <w:rsid w:val="00D26CD1"/>
    <w:rsid w:val="00D3371C"/>
    <w:rsid w:val="00D35D08"/>
    <w:rsid w:val="00D367BC"/>
    <w:rsid w:val="00D44DED"/>
    <w:rsid w:val="00D62DAF"/>
    <w:rsid w:val="00D71FE0"/>
    <w:rsid w:val="00D74BD9"/>
    <w:rsid w:val="00D803E3"/>
    <w:rsid w:val="00D92E0E"/>
    <w:rsid w:val="00DA669C"/>
    <w:rsid w:val="00DC4991"/>
    <w:rsid w:val="00DD7822"/>
    <w:rsid w:val="00DF1293"/>
    <w:rsid w:val="00DF3FD8"/>
    <w:rsid w:val="00E123A6"/>
    <w:rsid w:val="00E15669"/>
    <w:rsid w:val="00E65EF2"/>
    <w:rsid w:val="00E92967"/>
    <w:rsid w:val="00EA3C1B"/>
    <w:rsid w:val="00EA41A2"/>
    <w:rsid w:val="00EA7C9F"/>
    <w:rsid w:val="00EB2126"/>
    <w:rsid w:val="00EB5F47"/>
    <w:rsid w:val="00F26563"/>
    <w:rsid w:val="00F26762"/>
    <w:rsid w:val="00F530E5"/>
    <w:rsid w:val="00F574DB"/>
    <w:rsid w:val="00F57EC8"/>
    <w:rsid w:val="00FB0C51"/>
    <w:rsid w:val="00FC270D"/>
    <w:rsid w:val="00FE4FCC"/>
    <w:rsid w:val="442C0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067B37"/>
  <w15:chartTrackingRefBased/>
  <w15:docId w15:val="{8D43A8BD-67EF-4639-85DE-1358C181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669"/>
    <w:rPr>
      <w:rFonts w:asciiTheme="minorHAnsi" w:hAnsiTheme="minorHAnsi"/>
      <w:sz w:val="22"/>
      <w:szCs w:val="24"/>
    </w:rPr>
  </w:style>
  <w:style w:type="paragraph" w:styleId="Heading1">
    <w:name w:val="heading 1"/>
    <w:aliases w:val="Heading 1sis"/>
    <w:basedOn w:val="Normal"/>
    <w:link w:val="Heading1Char"/>
    <w:uiPriority w:val="9"/>
    <w:qFormat/>
    <w:rsid w:val="00B97589"/>
    <w:pPr>
      <w:spacing w:before="100" w:beforeAutospacing="1" w:after="100" w:afterAutospacing="1"/>
      <w:outlineLvl w:val="0"/>
    </w:pPr>
    <w:rPr>
      <w:rFonts w:asciiTheme="majorHAnsi" w:hAnsiTheme="majorHAnsi"/>
      <w:b/>
      <w:bCs/>
      <w:kern w:val="36"/>
      <w:sz w:val="32"/>
      <w:szCs w:val="48"/>
    </w:rPr>
  </w:style>
  <w:style w:type="paragraph" w:styleId="Heading2">
    <w:name w:val="heading 2"/>
    <w:basedOn w:val="Normal"/>
    <w:next w:val="Normal"/>
    <w:link w:val="Heading2Char"/>
    <w:semiHidden/>
    <w:unhideWhenUsed/>
    <w:qFormat/>
    <w:rsid w:val="00324C6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Heading 1sis Char"/>
    <w:link w:val="Heading1"/>
    <w:uiPriority w:val="9"/>
    <w:rsid w:val="00B97589"/>
    <w:rPr>
      <w:rFonts w:asciiTheme="majorHAnsi" w:hAnsiTheme="majorHAnsi"/>
      <w:b/>
      <w:bCs/>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paragraph" w:customStyle="1" w:styleId="Heading2sis">
    <w:name w:val="Heading2sis"/>
    <w:basedOn w:val="Heading2"/>
    <w:link w:val="Heading2sisChar"/>
    <w:autoRedefine/>
    <w:qFormat/>
    <w:rsid w:val="00481384"/>
    <w:rPr>
      <w:b/>
      <w:noProof/>
      <w:color w:val="404040" w:themeColor="text1" w:themeTint="BF"/>
      <w:sz w:val="22"/>
      <w:szCs w:val="22"/>
    </w:rPr>
  </w:style>
  <w:style w:type="character" w:customStyle="1" w:styleId="Heading2Char">
    <w:name w:val="Heading 2 Char"/>
    <w:basedOn w:val="DefaultParagraphFont"/>
    <w:link w:val="Heading2"/>
    <w:semiHidden/>
    <w:rsid w:val="00324C6C"/>
    <w:rPr>
      <w:rFonts w:asciiTheme="majorHAnsi" w:eastAsiaTheme="majorEastAsia" w:hAnsiTheme="majorHAnsi" w:cstheme="majorBidi"/>
      <w:color w:val="2E74B5" w:themeColor="accent1" w:themeShade="BF"/>
      <w:sz w:val="26"/>
      <w:szCs w:val="26"/>
    </w:rPr>
  </w:style>
  <w:style w:type="character" w:customStyle="1" w:styleId="Heading2sisChar">
    <w:name w:val="Heading2sis Char"/>
    <w:basedOn w:val="Heading2Char"/>
    <w:link w:val="Heading2sis"/>
    <w:rsid w:val="00481384"/>
    <w:rPr>
      <w:rFonts w:asciiTheme="majorHAnsi" w:eastAsiaTheme="majorEastAsia" w:hAnsiTheme="majorHAnsi" w:cstheme="majorBidi"/>
      <w:b/>
      <w:noProof/>
      <w:color w:val="404040" w:themeColor="text1" w:themeTint="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484276">
      <w:bodyDiv w:val="1"/>
      <w:marLeft w:val="0"/>
      <w:marRight w:val="0"/>
      <w:marTop w:val="0"/>
      <w:marBottom w:val="0"/>
      <w:divBdr>
        <w:top w:val="none" w:sz="0" w:space="0" w:color="auto"/>
        <w:left w:val="none" w:sz="0" w:space="0" w:color="auto"/>
        <w:bottom w:val="none" w:sz="0" w:space="0" w:color="auto"/>
        <w:right w:val="none" w:sz="0" w:space="0" w:color="auto"/>
      </w:divBdr>
    </w:div>
    <w:div w:id="1502812729">
      <w:bodyDiv w:val="1"/>
      <w:marLeft w:val="0"/>
      <w:marRight w:val="0"/>
      <w:marTop w:val="0"/>
      <w:marBottom w:val="0"/>
      <w:divBdr>
        <w:top w:val="none" w:sz="0" w:space="0" w:color="auto"/>
        <w:left w:val="none" w:sz="0" w:space="0" w:color="auto"/>
        <w:bottom w:val="none" w:sz="0" w:space="0" w:color="auto"/>
        <w:right w:val="none" w:sz="0" w:space="0" w:color="auto"/>
      </w:divBdr>
    </w:div>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88973-8F4C-4599-9E1E-ADAD9494D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1716</Characters>
  <Application>Microsoft Office Word</Application>
  <DocSecurity>0</DocSecurity>
  <Lines>74</Lines>
  <Paragraphs>28</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dc:description/>
  <cp:lastModifiedBy>Christina Virden</cp:lastModifiedBy>
  <cp:revision>2</cp:revision>
  <cp:lastPrinted>2009-05-29T00:28:00Z</cp:lastPrinted>
  <dcterms:created xsi:type="dcterms:W3CDTF">2025-05-15T20:42:00Z</dcterms:created>
  <dcterms:modified xsi:type="dcterms:W3CDTF">2025-05-15T20:42:00Z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edf26cc78a68533253386641400428b86dc818b75b19f16881dba338c93f3e6c</vt:lpwstr>
  </property>
</Properties>
</file>