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965BE" w:rsidRDefault="009965BE" w:rsidP="009965BE">
      <w:pPr>
        <w:rPr>
          <w:rFonts w:ascii="Calibri" w:hAnsi="Calibri"/>
          <w:sz w:val="22"/>
          <w:szCs w:val="22"/>
        </w:rPr>
      </w:pPr>
      <w:bookmarkStart w:id="0" w:name="_GoBack"/>
      <w:bookmarkEnd w:id="0"/>
    </w:p>
    <w:p w14:paraId="0A37501D" w14:textId="77777777" w:rsidR="0056660D" w:rsidRDefault="0056660D" w:rsidP="009965BE">
      <w:pPr>
        <w:rPr>
          <w:rFonts w:ascii="Calibri" w:hAnsi="Calibri"/>
          <w:sz w:val="22"/>
          <w:szCs w:val="22"/>
        </w:rPr>
      </w:pPr>
    </w:p>
    <w:p w14:paraId="5DAB6C7B" w14:textId="77777777" w:rsidR="0056660D" w:rsidRPr="009965BE" w:rsidRDefault="0056660D" w:rsidP="009965BE">
      <w:pPr>
        <w:rPr>
          <w:rFonts w:ascii="Calibri" w:hAnsi="Calibri"/>
          <w:sz w:val="22"/>
          <w:szCs w:val="22"/>
        </w:rPr>
      </w:pPr>
    </w:p>
    <w:p w14:paraId="08A2D6D4" w14:textId="77777777" w:rsidR="009965BE" w:rsidRPr="001C6914" w:rsidRDefault="5D29086A" w:rsidP="5D29086A">
      <w:pPr>
        <w:rPr>
          <w:rFonts w:ascii="Calibri" w:hAnsi="Calibri"/>
          <w:b/>
          <w:sz w:val="22"/>
          <w:szCs w:val="22"/>
        </w:rPr>
      </w:pPr>
      <w:r w:rsidRPr="001C6914">
        <w:rPr>
          <w:rFonts w:ascii="Calibri" w:hAnsi="Calibri"/>
          <w:b/>
          <w:sz w:val="22"/>
          <w:szCs w:val="22"/>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9965BE" w:rsidRPr="009965BE" w14:paraId="1CC73A2D" w14:textId="77777777" w:rsidTr="005A141C">
        <w:trPr>
          <w:trHeight w:val="380"/>
        </w:trPr>
        <w:tc>
          <w:tcPr>
            <w:tcW w:w="5902" w:type="dxa"/>
          </w:tcPr>
          <w:p w14:paraId="75F7C9EB" w14:textId="081BFAA6" w:rsidR="009965BE" w:rsidRPr="00D44DED" w:rsidRDefault="5D29086A" w:rsidP="00022227">
            <w:pPr>
              <w:rPr>
                <w:rFonts w:ascii="Calibri" w:hAnsi="Calibri"/>
                <w:sz w:val="22"/>
                <w:szCs w:val="22"/>
              </w:rPr>
            </w:pPr>
            <w:r w:rsidRPr="5D29086A">
              <w:rPr>
                <w:rFonts w:ascii="Calibri" w:hAnsi="Calibri"/>
                <w:sz w:val="22"/>
                <w:szCs w:val="22"/>
              </w:rPr>
              <w:t xml:space="preserve"> </w:t>
            </w:r>
            <w:r w:rsidR="00022227">
              <w:rPr>
                <w:rFonts w:ascii="Calibri" w:hAnsi="Calibri"/>
                <w:sz w:val="22"/>
                <w:szCs w:val="22"/>
              </w:rPr>
              <w:t xml:space="preserve">Valerie Darst, </w:t>
            </w:r>
            <w:r w:rsidR="00022227" w:rsidRPr="5D29086A">
              <w:rPr>
                <w:rFonts w:ascii="Calibri" w:hAnsi="Calibri"/>
                <w:sz w:val="22"/>
                <w:szCs w:val="22"/>
              </w:rPr>
              <w:t>President 201</w:t>
            </w:r>
            <w:r w:rsidR="00022227">
              <w:rPr>
                <w:rFonts w:ascii="Calibri" w:hAnsi="Calibri"/>
                <w:sz w:val="22"/>
                <w:szCs w:val="22"/>
              </w:rPr>
              <w:t>8</w:t>
            </w:r>
            <w:r w:rsidR="00022227" w:rsidRPr="5D29086A">
              <w:rPr>
                <w:rFonts w:ascii="Calibri" w:hAnsi="Calibri"/>
                <w:sz w:val="22"/>
                <w:szCs w:val="22"/>
              </w:rPr>
              <w:t>-201</w:t>
            </w:r>
            <w:r w:rsidR="00022227">
              <w:rPr>
                <w:rFonts w:ascii="Calibri" w:hAnsi="Calibri"/>
                <w:sz w:val="22"/>
                <w:szCs w:val="22"/>
              </w:rPr>
              <w:t>9</w:t>
            </w:r>
            <w:r w:rsidR="00022227" w:rsidRPr="5D29086A">
              <w:rPr>
                <w:rFonts w:ascii="Calibri" w:hAnsi="Calibri"/>
                <w:sz w:val="22"/>
                <w:szCs w:val="22"/>
              </w:rPr>
              <w:t xml:space="preserve">, </w:t>
            </w:r>
            <w:r w:rsidR="00022227">
              <w:rPr>
                <w:rFonts w:ascii="Calibri" w:hAnsi="Calibri"/>
                <w:sz w:val="22"/>
                <w:szCs w:val="22"/>
              </w:rPr>
              <w:br/>
            </w:r>
            <w:r w:rsidR="00022227" w:rsidRPr="5D29086A">
              <w:rPr>
                <w:rFonts w:ascii="Calibri" w:hAnsi="Calibri"/>
                <w:sz w:val="22"/>
                <w:szCs w:val="22"/>
              </w:rPr>
              <w:t>Academic Library Representative 2016-2019</w:t>
            </w:r>
          </w:p>
        </w:tc>
        <w:tc>
          <w:tcPr>
            <w:tcW w:w="3561" w:type="dxa"/>
          </w:tcPr>
          <w:p w14:paraId="19C10D99" w14:textId="37B6A012" w:rsidR="009965BE" w:rsidRPr="00D44DED" w:rsidRDefault="00022227" w:rsidP="5D29086A">
            <w:pPr>
              <w:rPr>
                <w:rFonts w:ascii="Calibri" w:hAnsi="Calibri"/>
                <w:sz w:val="22"/>
                <w:szCs w:val="22"/>
              </w:rPr>
            </w:pPr>
            <w:r>
              <w:rPr>
                <w:rFonts w:ascii="Calibri" w:hAnsi="Calibri"/>
                <w:sz w:val="22"/>
                <w:szCs w:val="22"/>
              </w:rPr>
              <w:t>Moberly Area Community College</w:t>
            </w:r>
          </w:p>
        </w:tc>
      </w:tr>
      <w:tr w:rsidR="0078525D" w:rsidRPr="009965BE" w14:paraId="2126219E" w14:textId="77777777" w:rsidTr="005A141C">
        <w:trPr>
          <w:trHeight w:val="380"/>
        </w:trPr>
        <w:tc>
          <w:tcPr>
            <w:tcW w:w="5902" w:type="dxa"/>
          </w:tcPr>
          <w:p w14:paraId="3E843032" w14:textId="604CC968" w:rsidR="0078525D" w:rsidRDefault="00022227" w:rsidP="00022227">
            <w:pPr>
              <w:rPr>
                <w:rFonts w:ascii="Calibri" w:hAnsi="Calibri"/>
                <w:sz w:val="22"/>
                <w:szCs w:val="22"/>
              </w:rPr>
            </w:pPr>
            <w:r>
              <w:rPr>
                <w:rFonts w:ascii="Calibri" w:hAnsi="Calibri"/>
                <w:sz w:val="22"/>
                <w:szCs w:val="22"/>
              </w:rPr>
              <w:t>Laurie Hathman</w:t>
            </w:r>
            <w:r w:rsidR="5D29086A" w:rsidRPr="5D29086A">
              <w:rPr>
                <w:rFonts w:ascii="Calibri" w:hAnsi="Calibri"/>
                <w:sz w:val="22"/>
                <w:szCs w:val="22"/>
              </w:rPr>
              <w:t>, Vice</w:t>
            </w:r>
            <w:r>
              <w:rPr>
                <w:rFonts w:ascii="Calibri" w:hAnsi="Calibri"/>
                <w:sz w:val="22"/>
                <w:szCs w:val="22"/>
              </w:rPr>
              <w:t>-President/President-Elect, 2018</w:t>
            </w:r>
            <w:r w:rsidR="5D29086A" w:rsidRPr="5D29086A">
              <w:rPr>
                <w:rFonts w:ascii="Calibri" w:hAnsi="Calibri"/>
                <w:sz w:val="22"/>
                <w:szCs w:val="22"/>
              </w:rPr>
              <w:t>-201</w:t>
            </w:r>
            <w:r>
              <w:rPr>
                <w:rFonts w:ascii="Calibri" w:hAnsi="Calibri"/>
                <w:sz w:val="22"/>
                <w:szCs w:val="22"/>
              </w:rPr>
              <w:t>9</w:t>
            </w:r>
            <w:r w:rsidR="5D29086A" w:rsidRPr="5D29086A">
              <w:rPr>
                <w:rFonts w:ascii="Calibri" w:hAnsi="Calibri"/>
                <w:sz w:val="22"/>
                <w:szCs w:val="22"/>
              </w:rPr>
              <w:t>, Academic Library Representative 2016-2019</w:t>
            </w:r>
          </w:p>
        </w:tc>
        <w:tc>
          <w:tcPr>
            <w:tcW w:w="3561" w:type="dxa"/>
          </w:tcPr>
          <w:p w14:paraId="013491A8" w14:textId="0DEBFF77" w:rsidR="0078525D" w:rsidRDefault="00022227" w:rsidP="5D29086A">
            <w:pPr>
              <w:rPr>
                <w:rFonts w:ascii="Calibri" w:hAnsi="Calibri"/>
                <w:sz w:val="22"/>
                <w:szCs w:val="22"/>
              </w:rPr>
            </w:pPr>
            <w:r>
              <w:rPr>
                <w:rFonts w:ascii="Calibri" w:hAnsi="Calibri"/>
                <w:sz w:val="22"/>
                <w:szCs w:val="22"/>
              </w:rPr>
              <w:t>Rockhurst University</w:t>
            </w:r>
          </w:p>
        </w:tc>
      </w:tr>
      <w:tr w:rsidR="005B59C5" w:rsidRPr="009965BE" w14:paraId="17EE8BF4" w14:textId="77777777" w:rsidTr="005A141C">
        <w:trPr>
          <w:trHeight w:val="380"/>
        </w:trPr>
        <w:tc>
          <w:tcPr>
            <w:tcW w:w="5902" w:type="dxa"/>
          </w:tcPr>
          <w:p w14:paraId="31727495" w14:textId="221E364F" w:rsidR="005B59C5" w:rsidRDefault="00022227" w:rsidP="00022227">
            <w:pPr>
              <w:rPr>
                <w:rFonts w:ascii="Calibri" w:hAnsi="Calibri"/>
                <w:sz w:val="22"/>
                <w:szCs w:val="22"/>
              </w:rPr>
            </w:pPr>
            <w:r>
              <w:rPr>
                <w:rFonts w:ascii="Calibri" w:hAnsi="Calibri"/>
                <w:sz w:val="22"/>
                <w:szCs w:val="22"/>
              </w:rPr>
              <w:t>Sharon McCaslin</w:t>
            </w:r>
            <w:r w:rsidR="5D29086A" w:rsidRPr="5D29086A">
              <w:rPr>
                <w:rFonts w:ascii="Calibri" w:hAnsi="Calibri"/>
                <w:sz w:val="22"/>
                <w:szCs w:val="22"/>
              </w:rPr>
              <w:t>, Past President 201</w:t>
            </w:r>
            <w:r>
              <w:rPr>
                <w:rFonts w:ascii="Calibri" w:hAnsi="Calibri"/>
                <w:sz w:val="22"/>
                <w:szCs w:val="22"/>
              </w:rPr>
              <w:t>8</w:t>
            </w:r>
            <w:r w:rsidR="5D29086A" w:rsidRPr="5D29086A">
              <w:rPr>
                <w:rFonts w:ascii="Calibri" w:hAnsi="Calibri"/>
                <w:sz w:val="22"/>
                <w:szCs w:val="22"/>
              </w:rPr>
              <w:t>-201</w:t>
            </w:r>
            <w:r>
              <w:rPr>
                <w:rFonts w:ascii="Calibri" w:hAnsi="Calibri"/>
                <w:sz w:val="22"/>
                <w:szCs w:val="22"/>
              </w:rPr>
              <w:t>9</w:t>
            </w:r>
          </w:p>
        </w:tc>
        <w:tc>
          <w:tcPr>
            <w:tcW w:w="3561" w:type="dxa"/>
          </w:tcPr>
          <w:p w14:paraId="42F51317" w14:textId="5753A400" w:rsidR="005B59C5" w:rsidRDefault="00022227" w:rsidP="5D29086A">
            <w:pPr>
              <w:rPr>
                <w:rFonts w:ascii="Calibri" w:hAnsi="Calibri"/>
                <w:sz w:val="22"/>
                <w:szCs w:val="22"/>
              </w:rPr>
            </w:pPr>
            <w:r>
              <w:rPr>
                <w:rFonts w:ascii="Calibri" w:hAnsi="Calibri"/>
                <w:sz w:val="22"/>
                <w:szCs w:val="22"/>
              </w:rPr>
              <w:t>Fontbonne University</w:t>
            </w:r>
          </w:p>
        </w:tc>
      </w:tr>
      <w:tr w:rsidR="00022227" w14:paraId="1787F1C2" w14:textId="77777777" w:rsidTr="005A141C">
        <w:trPr>
          <w:trHeight w:val="380"/>
        </w:trPr>
        <w:tc>
          <w:tcPr>
            <w:tcW w:w="5902" w:type="dxa"/>
          </w:tcPr>
          <w:p w14:paraId="28A3761C" w14:textId="430065F3" w:rsidR="00022227" w:rsidRPr="5D29086A" w:rsidRDefault="00022227" w:rsidP="5D29086A">
            <w:pPr>
              <w:rPr>
                <w:rFonts w:ascii="Calibri" w:hAnsi="Calibri"/>
                <w:sz w:val="22"/>
                <w:szCs w:val="22"/>
              </w:rPr>
            </w:pPr>
            <w:r>
              <w:rPr>
                <w:rFonts w:ascii="Calibri" w:hAnsi="Calibri"/>
                <w:sz w:val="22"/>
                <w:szCs w:val="22"/>
              </w:rPr>
              <w:t>Katie Marney, Treasurer</w:t>
            </w:r>
            <w:r w:rsidR="00E203D5">
              <w:rPr>
                <w:rFonts w:ascii="Calibri" w:hAnsi="Calibri"/>
                <w:sz w:val="22"/>
                <w:szCs w:val="22"/>
              </w:rPr>
              <w:t>,</w:t>
            </w:r>
            <w:r>
              <w:rPr>
                <w:rFonts w:ascii="Calibri" w:hAnsi="Calibri"/>
                <w:sz w:val="22"/>
                <w:szCs w:val="22"/>
              </w:rPr>
              <w:t xml:space="preserve"> 2018-2019</w:t>
            </w:r>
            <w:r w:rsidR="00986F5D">
              <w:rPr>
                <w:rFonts w:ascii="Calibri" w:hAnsi="Calibri"/>
                <w:sz w:val="22"/>
                <w:szCs w:val="22"/>
              </w:rPr>
              <w:t xml:space="preserve"> </w:t>
            </w:r>
            <w:r>
              <w:rPr>
                <w:rFonts w:ascii="Calibri" w:hAnsi="Calibri"/>
                <w:sz w:val="22"/>
                <w:szCs w:val="22"/>
              </w:rPr>
              <w:br/>
              <w:t>At-Large Member 2017-2019</w:t>
            </w:r>
            <w:r w:rsidR="005E460F">
              <w:rPr>
                <w:rFonts w:ascii="Calibri" w:hAnsi="Calibri"/>
                <w:sz w:val="22"/>
                <w:szCs w:val="22"/>
              </w:rPr>
              <w:br/>
              <w:t xml:space="preserve">   </w:t>
            </w:r>
            <w:r w:rsidR="005E460F" w:rsidRPr="005E460F">
              <w:rPr>
                <w:rFonts w:ascii="Calibri" w:hAnsi="Calibri"/>
                <w:i/>
                <w:sz w:val="22"/>
                <w:szCs w:val="22"/>
              </w:rPr>
              <w:t>Attended online</w:t>
            </w:r>
            <w:r w:rsidR="005E460F">
              <w:rPr>
                <w:rFonts w:ascii="Calibri" w:hAnsi="Calibri"/>
                <w:sz w:val="22"/>
                <w:szCs w:val="22"/>
              </w:rPr>
              <w:t xml:space="preserve"> </w:t>
            </w:r>
          </w:p>
        </w:tc>
        <w:tc>
          <w:tcPr>
            <w:tcW w:w="3561" w:type="dxa"/>
          </w:tcPr>
          <w:p w14:paraId="21F6E3A5" w14:textId="09890DC9" w:rsidR="00022227" w:rsidRPr="5D29086A" w:rsidRDefault="00022227" w:rsidP="5D29086A">
            <w:pPr>
              <w:rPr>
                <w:rFonts w:ascii="Calibri" w:hAnsi="Calibri"/>
                <w:sz w:val="22"/>
                <w:szCs w:val="22"/>
              </w:rPr>
            </w:pPr>
            <w:r>
              <w:rPr>
                <w:rFonts w:ascii="Calibri" w:hAnsi="Calibri"/>
                <w:sz w:val="22"/>
                <w:szCs w:val="22"/>
              </w:rPr>
              <w:t>Culver-Stockton College</w:t>
            </w:r>
          </w:p>
        </w:tc>
      </w:tr>
      <w:tr w:rsidR="005A141C" w14:paraId="5F8EC1DC" w14:textId="77777777" w:rsidTr="005A141C">
        <w:trPr>
          <w:trHeight w:val="380"/>
        </w:trPr>
        <w:tc>
          <w:tcPr>
            <w:tcW w:w="5902" w:type="dxa"/>
          </w:tcPr>
          <w:p w14:paraId="610E330D" w14:textId="5BE08D6E" w:rsidR="005A141C" w:rsidRPr="5D29086A" w:rsidRDefault="005A141C" w:rsidP="005E460F">
            <w:pPr>
              <w:rPr>
                <w:rFonts w:ascii="Calibri" w:hAnsi="Calibri"/>
                <w:sz w:val="22"/>
                <w:szCs w:val="22"/>
              </w:rPr>
            </w:pPr>
            <w:r w:rsidRPr="5D29086A">
              <w:rPr>
                <w:rFonts w:ascii="Calibri" w:hAnsi="Calibri"/>
                <w:sz w:val="22"/>
                <w:szCs w:val="22"/>
              </w:rPr>
              <w:t>Renee Gorrell, Secretary, 201</w:t>
            </w:r>
            <w:r w:rsidR="005E460F">
              <w:rPr>
                <w:rFonts w:ascii="Calibri" w:hAnsi="Calibri"/>
                <w:sz w:val="22"/>
                <w:szCs w:val="22"/>
              </w:rPr>
              <w:t>8</w:t>
            </w:r>
            <w:r w:rsidRPr="5D29086A">
              <w:rPr>
                <w:rFonts w:ascii="Calibri" w:hAnsi="Calibri"/>
                <w:sz w:val="22"/>
                <w:szCs w:val="22"/>
              </w:rPr>
              <w:t>-201</w:t>
            </w:r>
            <w:r w:rsidR="005E460F">
              <w:rPr>
                <w:rFonts w:ascii="Calibri" w:hAnsi="Calibri"/>
                <w:sz w:val="22"/>
                <w:szCs w:val="22"/>
              </w:rPr>
              <w:t>9</w:t>
            </w:r>
            <w:r w:rsidRPr="5D29086A">
              <w:rPr>
                <w:rFonts w:ascii="Calibri" w:hAnsi="Calibri"/>
                <w:sz w:val="22"/>
                <w:szCs w:val="22"/>
              </w:rPr>
              <w:t xml:space="preserve">, </w:t>
            </w:r>
            <w:r w:rsidR="00022227">
              <w:rPr>
                <w:rFonts w:ascii="Calibri" w:hAnsi="Calibri"/>
                <w:sz w:val="22"/>
                <w:szCs w:val="22"/>
              </w:rPr>
              <w:br/>
            </w:r>
            <w:r w:rsidRPr="5D29086A">
              <w:rPr>
                <w:rFonts w:ascii="Calibri" w:hAnsi="Calibri"/>
                <w:sz w:val="22"/>
                <w:szCs w:val="22"/>
              </w:rPr>
              <w:t xml:space="preserve">Special Libraries </w:t>
            </w:r>
            <w:r w:rsidR="00022227">
              <w:rPr>
                <w:rFonts w:ascii="Calibri" w:hAnsi="Calibri"/>
                <w:sz w:val="22"/>
                <w:szCs w:val="22"/>
              </w:rPr>
              <w:t>Representative, 2018-2021</w:t>
            </w:r>
          </w:p>
        </w:tc>
        <w:tc>
          <w:tcPr>
            <w:tcW w:w="3561" w:type="dxa"/>
          </w:tcPr>
          <w:p w14:paraId="78C95A01" w14:textId="119C36E4" w:rsidR="005A141C" w:rsidRPr="5D29086A" w:rsidRDefault="005A141C" w:rsidP="5D29086A">
            <w:pPr>
              <w:rPr>
                <w:rFonts w:ascii="Calibri" w:hAnsi="Calibri"/>
                <w:sz w:val="22"/>
                <w:szCs w:val="22"/>
              </w:rPr>
            </w:pPr>
            <w:r>
              <w:rPr>
                <w:rFonts w:ascii="Calibri" w:hAnsi="Calibri"/>
                <w:sz w:val="22"/>
                <w:szCs w:val="22"/>
              </w:rPr>
              <w:t>Goldfarb School of Nursing</w:t>
            </w:r>
          </w:p>
        </w:tc>
      </w:tr>
      <w:tr w:rsidR="00E203D5" w14:paraId="38E49FD1" w14:textId="77777777" w:rsidTr="003D10FF">
        <w:trPr>
          <w:trHeight w:val="386"/>
        </w:trPr>
        <w:tc>
          <w:tcPr>
            <w:tcW w:w="5902" w:type="dxa"/>
          </w:tcPr>
          <w:p w14:paraId="07FA2A74" w14:textId="0D792C61" w:rsidR="00E203D5" w:rsidRPr="5D29086A" w:rsidRDefault="00E203D5" w:rsidP="00E203D5">
            <w:pPr>
              <w:rPr>
                <w:rFonts w:ascii="Calibri" w:hAnsi="Calibri"/>
                <w:sz w:val="22"/>
                <w:szCs w:val="22"/>
              </w:rPr>
            </w:pPr>
            <w:r>
              <w:rPr>
                <w:rFonts w:ascii="Calibri" w:hAnsi="Calibri"/>
                <w:sz w:val="22"/>
                <w:szCs w:val="22"/>
              </w:rPr>
              <w:t>Claudia Cook</w:t>
            </w:r>
            <w:r w:rsidRPr="5D29086A">
              <w:rPr>
                <w:rFonts w:ascii="Calibri" w:hAnsi="Calibri"/>
                <w:sz w:val="22"/>
                <w:szCs w:val="22"/>
              </w:rPr>
              <w:t>, Public Library Representative 2017-2019</w:t>
            </w:r>
          </w:p>
        </w:tc>
        <w:tc>
          <w:tcPr>
            <w:tcW w:w="3561" w:type="dxa"/>
          </w:tcPr>
          <w:p w14:paraId="3A3B9ACD" w14:textId="77777777" w:rsidR="00E203D5" w:rsidRDefault="00E203D5" w:rsidP="00E203D5">
            <w:pPr>
              <w:rPr>
                <w:rFonts w:ascii="Calibri" w:hAnsi="Calibri"/>
                <w:sz w:val="22"/>
                <w:szCs w:val="22"/>
              </w:rPr>
            </w:pPr>
            <w:r w:rsidRPr="5D29086A">
              <w:rPr>
                <w:rFonts w:ascii="Calibri" w:hAnsi="Calibri"/>
                <w:sz w:val="22"/>
                <w:szCs w:val="22"/>
              </w:rPr>
              <w:t>Missouri River Regional Library</w:t>
            </w:r>
          </w:p>
          <w:p w14:paraId="233B66D4" w14:textId="77777777" w:rsidR="00E203D5" w:rsidRDefault="00E203D5" w:rsidP="00E203D5">
            <w:pPr>
              <w:rPr>
                <w:rFonts w:ascii="Calibri" w:hAnsi="Calibri"/>
                <w:sz w:val="22"/>
                <w:szCs w:val="22"/>
              </w:rPr>
            </w:pPr>
          </w:p>
        </w:tc>
      </w:tr>
      <w:tr w:rsidR="00E203D5" w14:paraId="7590CE44" w14:textId="77777777" w:rsidTr="005A141C">
        <w:trPr>
          <w:trHeight w:val="380"/>
        </w:trPr>
        <w:tc>
          <w:tcPr>
            <w:tcW w:w="5902" w:type="dxa"/>
          </w:tcPr>
          <w:p w14:paraId="47059067" w14:textId="129BCF63" w:rsidR="00E203D5" w:rsidRPr="5D29086A" w:rsidRDefault="005E460F" w:rsidP="00E203D5">
            <w:pPr>
              <w:rPr>
                <w:rFonts w:ascii="Calibri" w:hAnsi="Calibri"/>
                <w:sz w:val="22"/>
                <w:szCs w:val="22"/>
              </w:rPr>
            </w:pPr>
            <w:r>
              <w:rPr>
                <w:rFonts w:ascii="Calibri" w:hAnsi="Calibri"/>
                <w:sz w:val="22"/>
                <w:szCs w:val="22"/>
              </w:rPr>
              <w:t>Eileen Condon, At-Large Member 2018-2019</w:t>
            </w:r>
          </w:p>
        </w:tc>
        <w:tc>
          <w:tcPr>
            <w:tcW w:w="3561" w:type="dxa"/>
          </w:tcPr>
          <w:p w14:paraId="3B819729" w14:textId="7E6FC01C" w:rsidR="00E203D5" w:rsidRDefault="005E460F" w:rsidP="00E203D5">
            <w:pPr>
              <w:rPr>
                <w:rFonts w:ascii="Calibri" w:hAnsi="Calibri"/>
                <w:sz w:val="22"/>
                <w:szCs w:val="22"/>
              </w:rPr>
            </w:pPr>
            <w:r>
              <w:rPr>
                <w:rFonts w:ascii="Calibri" w:hAnsi="Calibri"/>
                <w:sz w:val="22"/>
                <w:szCs w:val="22"/>
              </w:rPr>
              <w:t>Webster University</w:t>
            </w:r>
          </w:p>
        </w:tc>
      </w:tr>
      <w:tr w:rsidR="00E203D5" w14:paraId="16FFD7DF" w14:textId="77777777" w:rsidTr="005A141C">
        <w:trPr>
          <w:trHeight w:val="380"/>
        </w:trPr>
        <w:tc>
          <w:tcPr>
            <w:tcW w:w="5902" w:type="dxa"/>
          </w:tcPr>
          <w:p w14:paraId="03F29929" w14:textId="0DD93419" w:rsidR="00E203D5" w:rsidRPr="5D29086A" w:rsidRDefault="00B40723" w:rsidP="00B40723">
            <w:pPr>
              <w:rPr>
                <w:rFonts w:ascii="Calibri" w:hAnsi="Calibri"/>
                <w:sz w:val="22"/>
                <w:szCs w:val="22"/>
              </w:rPr>
            </w:pPr>
            <w:r>
              <w:rPr>
                <w:rFonts w:ascii="Calibri" w:hAnsi="Calibri"/>
                <w:sz w:val="22"/>
                <w:szCs w:val="22"/>
              </w:rPr>
              <w:t>Ann Campion-Riley</w:t>
            </w:r>
            <w:r w:rsidR="00E203D5" w:rsidRPr="5D29086A">
              <w:rPr>
                <w:rFonts w:ascii="Calibri" w:hAnsi="Calibri"/>
                <w:sz w:val="22"/>
                <w:szCs w:val="22"/>
              </w:rPr>
              <w:t>, At-Large Member 201</w:t>
            </w:r>
            <w:r>
              <w:rPr>
                <w:rFonts w:ascii="Calibri" w:hAnsi="Calibri"/>
                <w:sz w:val="22"/>
                <w:szCs w:val="22"/>
              </w:rPr>
              <w:t>8</w:t>
            </w:r>
            <w:r w:rsidR="00E203D5" w:rsidRPr="5D29086A">
              <w:rPr>
                <w:rFonts w:ascii="Calibri" w:hAnsi="Calibri"/>
                <w:sz w:val="22"/>
                <w:szCs w:val="22"/>
              </w:rPr>
              <w:t>-20</w:t>
            </w:r>
            <w:r>
              <w:rPr>
                <w:rFonts w:ascii="Calibri" w:hAnsi="Calibri"/>
                <w:sz w:val="22"/>
                <w:szCs w:val="22"/>
              </w:rPr>
              <w:t>21</w:t>
            </w:r>
          </w:p>
        </w:tc>
        <w:tc>
          <w:tcPr>
            <w:tcW w:w="3561" w:type="dxa"/>
          </w:tcPr>
          <w:p w14:paraId="0CEA63B5" w14:textId="7E967BE0" w:rsidR="00E203D5" w:rsidRPr="5D29086A" w:rsidRDefault="00B40723" w:rsidP="00E203D5">
            <w:pPr>
              <w:rPr>
                <w:rFonts w:ascii="Calibri" w:hAnsi="Calibri"/>
                <w:sz w:val="22"/>
                <w:szCs w:val="22"/>
              </w:rPr>
            </w:pPr>
            <w:r>
              <w:rPr>
                <w:rFonts w:ascii="Calibri" w:hAnsi="Calibri"/>
                <w:sz w:val="22"/>
                <w:szCs w:val="22"/>
              </w:rPr>
              <w:t>University of Missouri</w:t>
            </w:r>
          </w:p>
        </w:tc>
      </w:tr>
      <w:tr w:rsidR="00E203D5" w14:paraId="671F0DC4" w14:textId="77777777" w:rsidTr="005A141C">
        <w:trPr>
          <w:trHeight w:val="380"/>
        </w:trPr>
        <w:tc>
          <w:tcPr>
            <w:tcW w:w="5902" w:type="dxa"/>
          </w:tcPr>
          <w:p w14:paraId="3D21DB08" w14:textId="17B6C857" w:rsidR="00E203D5" w:rsidRPr="5D29086A" w:rsidRDefault="00D157DE" w:rsidP="00D157DE">
            <w:pPr>
              <w:rPr>
                <w:rFonts w:ascii="Calibri" w:hAnsi="Calibri"/>
                <w:sz w:val="22"/>
                <w:szCs w:val="22"/>
              </w:rPr>
            </w:pPr>
            <w:r>
              <w:rPr>
                <w:rFonts w:ascii="Calibri" w:hAnsi="Calibri"/>
                <w:sz w:val="22"/>
                <w:szCs w:val="22"/>
              </w:rPr>
              <w:t>Ellen Dickman</w:t>
            </w:r>
            <w:r w:rsidR="00E203D5" w:rsidRPr="5D29086A">
              <w:rPr>
                <w:rFonts w:ascii="Calibri" w:hAnsi="Calibri"/>
                <w:sz w:val="22"/>
                <w:szCs w:val="22"/>
              </w:rPr>
              <w:t>, At-Large Member 201</w:t>
            </w:r>
            <w:r>
              <w:rPr>
                <w:rFonts w:ascii="Calibri" w:hAnsi="Calibri"/>
                <w:sz w:val="22"/>
                <w:szCs w:val="22"/>
              </w:rPr>
              <w:t>8</w:t>
            </w:r>
            <w:r w:rsidR="00E203D5" w:rsidRPr="5D29086A">
              <w:rPr>
                <w:rFonts w:ascii="Calibri" w:hAnsi="Calibri"/>
                <w:sz w:val="22"/>
                <w:szCs w:val="22"/>
              </w:rPr>
              <w:t>-20</w:t>
            </w:r>
            <w:r>
              <w:rPr>
                <w:rFonts w:ascii="Calibri" w:hAnsi="Calibri"/>
                <w:sz w:val="22"/>
                <w:szCs w:val="22"/>
              </w:rPr>
              <w:t>21</w:t>
            </w:r>
          </w:p>
        </w:tc>
        <w:tc>
          <w:tcPr>
            <w:tcW w:w="3561" w:type="dxa"/>
          </w:tcPr>
          <w:p w14:paraId="56DC93CD" w14:textId="6E7A0B58" w:rsidR="00E203D5" w:rsidRPr="5D29086A" w:rsidRDefault="00C362B0" w:rsidP="00E203D5">
            <w:pPr>
              <w:rPr>
                <w:rFonts w:ascii="Calibri" w:hAnsi="Calibri"/>
                <w:sz w:val="22"/>
                <w:szCs w:val="22"/>
              </w:rPr>
            </w:pPr>
            <w:r>
              <w:rPr>
                <w:rFonts w:ascii="Calibri" w:hAnsi="Calibri"/>
                <w:sz w:val="22"/>
                <w:szCs w:val="22"/>
              </w:rPr>
              <w:t>Logan University</w:t>
            </w:r>
          </w:p>
        </w:tc>
      </w:tr>
      <w:tr w:rsidR="00E203D5" w:rsidRPr="009965BE" w14:paraId="2F44AA63" w14:textId="77777777" w:rsidTr="005A141C">
        <w:trPr>
          <w:trHeight w:val="380"/>
        </w:trPr>
        <w:tc>
          <w:tcPr>
            <w:tcW w:w="5902" w:type="dxa"/>
          </w:tcPr>
          <w:p w14:paraId="7F3233A9" w14:textId="1DB7204E" w:rsidR="00E203D5" w:rsidRDefault="00C362B0" w:rsidP="00C362B0">
            <w:pPr>
              <w:rPr>
                <w:rFonts w:ascii="Calibri" w:hAnsi="Calibri"/>
                <w:sz w:val="22"/>
                <w:szCs w:val="22"/>
              </w:rPr>
            </w:pPr>
            <w:r>
              <w:rPr>
                <w:rFonts w:ascii="Calibri" w:hAnsi="Calibri"/>
                <w:sz w:val="22"/>
                <w:szCs w:val="22"/>
              </w:rPr>
              <w:t>Stephanie Tolson</w:t>
            </w:r>
            <w:r w:rsidR="00E203D5" w:rsidRPr="5D29086A">
              <w:rPr>
                <w:rFonts w:ascii="Calibri" w:hAnsi="Calibri"/>
                <w:sz w:val="22"/>
                <w:szCs w:val="22"/>
              </w:rPr>
              <w:t>, At-Large Member 201</w:t>
            </w:r>
            <w:r>
              <w:rPr>
                <w:rFonts w:ascii="Calibri" w:hAnsi="Calibri"/>
                <w:sz w:val="22"/>
                <w:szCs w:val="22"/>
              </w:rPr>
              <w:t>8</w:t>
            </w:r>
            <w:r w:rsidR="00E203D5" w:rsidRPr="5D29086A">
              <w:rPr>
                <w:rFonts w:ascii="Calibri" w:hAnsi="Calibri"/>
                <w:sz w:val="22"/>
                <w:szCs w:val="22"/>
              </w:rPr>
              <w:t>-2019</w:t>
            </w:r>
          </w:p>
        </w:tc>
        <w:tc>
          <w:tcPr>
            <w:tcW w:w="3561" w:type="dxa"/>
          </w:tcPr>
          <w:p w14:paraId="2F00ABBE" w14:textId="146C6157" w:rsidR="00E203D5" w:rsidRDefault="00C362B0" w:rsidP="00E203D5">
            <w:pPr>
              <w:rPr>
                <w:rFonts w:ascii="Calibri" w:hAnsi="Calibri"/>
                <w:sz w:val="22"/>
                <w:szCs w:val="22"/>
              </w:rPr>
            </w:pPr>
            <w:r>
              <w:rPr>
                <w:rFonts w:ascii="Calibri" w:hAnsi="Calibri"/>
                <w:sz w:val="22"/>
                <w:szCs w:val="22"/>
              </w:rPr>
              <w:t>St. Charles Community College</w:t>
            </w:r>
          </w:p>
        </w:tc>
      </w:tr>
      <w:tr w:rsidR="00E203D5" w:rsidRPr="009965BE" w14:paraId="6977C99B" w14:textId="77777777" w:rsidTr="005A141C">
        <w:trPr>
          <w:trHeight w:val="380"/>
        </w:trPr>
        <w:tc>
          <w:tcPr>
            <w:tcW w:w="5902" w:type="dxa"/>
          </w:tcPr>
          <w:p w14:paraId="7F826D99" w14:textId="77777777" w:rsidR="00E203D5" w:rsidRDefault="00E203D5" w:rsidP="00E203D5">
            <w:pPr>
              <w:rPr>
                <w:rFonts w:ascii="Calibri" w:hAnsi="Calibri"/>
                <w:sz w:val="22"/>
                <w:szCs w:val="22"/>
              </w:rPr>
            </w:pPr>
            <w:r w:rsidRPr="5D29086A">
              <w:rPr>
                <w:rFonts w:ascii="Calibri" w:hAnsi="Calibri"/>
                <w:sz w:val="22"/>
                <w:szCs w:val="22"/>
              </w:rPr>
              <w:t>Donna Bacon, Executive Director</w:t>
            </w:r>
          </w:p>
        </w:tc>
        <w:tc>
          <w:tcPr>
            <w:tcW w:w="3561" w:type="dxa"/>
          </w:tcPr>
          <w:p w14:paraId="33D5E46E" w14:textId="77777777" w:rsidR="00E203D5" w:rsidRDefault="00E203D5" w:rsidP="00E203D5">
            <w:pPr>
              <w:rPr>
                <w:rFonts w:ascii="Calibri" w:hAnsi="Calibri"/>
                <w:sz w:val="22"/>
                <w:szCs w:val="22"/>
              </w:rPr>
            </w:pPr>
            <w:r w:rsidRPr="5D29086A">
              <w:rPr>
                <w:rFonts w:ascii="Calibri" w:hAnsi="Calibri"/>
                <w:sz w:val="22"/>
                <w:szCs w:val="22"/>
              </w:rPr>
              <w:t>MOBIUS</w:t>
            </w:r>
          </w:p>
        </w:tc>
      </w:tr>
    </w:tbl>
    <w:p w14:paraId="02EB378F" w14:textId="2F3E4E7D" w:rsidR="009965BE" w:rsidRPr="001C6914" w:rsidRDefault="001C6914" w:rsidP="009965BE">
      <w:pPr>
        <w:rPr>
          <w:rFonts w:ascii="Calibri" w:hAnsi="Calibri"/>
          <w:b/>
          <w:sz w:val="22"/>
          <w:szCs w:val="22"/>
        </w:rPr>
      </w:pPr>
      <w:r>
        <w:rPr>
          <w:rFonts w:ascii="Calibri" w:hAnsi="Calibri"/>
          <w:sz w:val="22"/>
          <w:szCs w:val="22"/>
        </w:rPr>
        <w:br/>
      </w:r>
      <w:r w:rsidRPr="001C6914">
        <w:rPr>
          <w:rFonts w:ascii="Calibri" w:hAnsi="Calibri"/>
          <w:b/>
          <w:sz w:val="22"/>
          <w:szCs w:val="22"/>
        </w:rPr>
        <w:t>Members Absent: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1C6914" w:rsidRPr="5D29086A" w14:paraId="0D1EDEA8" w14:textId="77777777" w:rsidTr="00C6058B">
        <w:trPr>
          <w:trHeight w:val="380"/>
        </w:trPr>
        <w:tc>
          <w:tcPr>
            <w:tcW w:w="5902" w:type="dxa"/>
          </w:tcPr>
          <w:p w14:paraId="2E71A321" w14:textId="0AACA09B" w:rsidR="001C6914" w:rsidRPr="5D29086A" w:rsidRDefault="005E460F" w:rsidP="00C6058B">
            <w:pPr>
              <w:rPr>
                <w:rFonts w:ascii="Calibri" w:hAnsi="Calibri"/>
                <w:sz w:val="22"/>
                <w:szCs w:val="22"/>
              </w:rPr>
            </w:pPr>
            <w:r>
              <w:rPr>
                <w:rFonts w:ascii="Calibri" w:hAnsi="Calibri"/>
                <w:sz w:val="22"/>
                <w:szCs w:val="22"/>
              </w:rPr>
              <w:t>Sally Gibson, At-Large Member 2017-2019</w:t>
            </w:r>
            <w:r>
              <w:rPr>
                <w:rFonts w:ascii="Calibri" w:hAnsi="Calibri"/>
                <w:sz w:val="22"/>
                <w:szCs w:val="22"/>
              </w:rPr>
              <w:br/>
              <w:t xml:space="preserve">   </w:t>
            </w:r>
            <w:r w:rsidRPr="005E460F">
              <w:rPr>
                <w:rFonts w:ascii="Calibri" w:hAnsi="Calibri"/>
                <w:i/>
                <w:sz w:val="22"/>
                <w:szCs w:val="22"/>
              </w:rPr>
              <w:t>Filling in remainder of Kathy Hart’s term</w:t>
            </w:r>
          </w:p>
        </w:tc>
        <w:tc>
          <w:tcPr>
            <w:tcW w:w="3561" w:type="dxa"/>
          </w:tcPr>
          <w:p w14:paraId="588BFABC" w14:textId="6A98DA3F" w:rsidR="001C6914" w:rsidRPr="5D29086A" w:rsidRDefault="005E460F" w:rsidP="00C6058B">
            <w:pPr>
              <w:rPr>
                <w:rFonts w:ascii="Calibri" w:hAnsi="Calibri"/>
                <w:sz w:val="22"/>
                <w:szCs w:val="22"/>
              </w:rPr>
            </w:pPr>
            <w:r>
              <w:rPr>
                <w:rFonts w:ascii="Calibri" w:hAnsi="Calibri"/>
                <w:sz w:val="22"/>
                <w:szCs w:val="22"/>
              </w:rPr>
              <w:t xml:space="preserve">Missouri Western State University </w:t>
            </w:r>
          </w:p>
        </w:tc>
      </w:tr>
      <w:tr w:rsidR="001C6914" w14:paraId="186B0DED" w14:textId="77777777" w:rsidTr="00C6058B">
        <w:trPr>
          <w:trHeight w:val="380"/>
        </w:trPr>
        <w:tc>
          <w:tcPr>
            <w:tcW w:w="5902" w:type="dxa"/>
          </w:tcPr>
          <w:p w14:paraId="74509D22" w14:textId="137D82EF" w:rsidR="001C6914" w:rsidRDefault="001C6914" w:rsidP="001C6914">
            <w:pPr>
              <w:rPr>
                <w:rFonts w:ascii="Calibri" w:hAnsi="Calibri"/>
                <w:sz w:val="22"/>
                <w:szCs w:val="22"/>
              </w:rPr>
            </w:pPr>
            <w:r>
              <w:rPr>
                <w:rFonts w:ascii="Calibri" w:hAnsi="Calibri"/>
                <w:sz w:val="22"/>
                <w:szCs w:val="22"/>
              </w:rPr>
              <w:t>Robin Westphal</w:t>
            </w:r>
            <w:r w:rsidRPr="5D29086A">
              <w:rPr>
                <w:rFonts w:ascii="Calibri" w:hAnsi="Calibri"/>
                <w:sz w:val="22"/>
                <w:szCs w:val="22"/>
              </w:rPr>
              <w:t>, State Librarian</w:t>
            </w:r>
          </w:p>
        </w:tc>
        <w:tc>
          <w:tcPr>
            <w:tcW w:w="3561" w:type="dxa"/>
          </w:tcPr>
          <w:p w14:paraId="53A913D7" w14:textId="5114B6BB" w:rsidR="001C6914" w:rsidRDefault="001C6914" w:rsidP="001C6914">
            <w:pPr>
              <w:rPr>
                <w:rFonts w:ascii="Calibri" w:hAnsi="Calibri"/>
                <w:sz w:val="22"/>
                <w:szCs w:val="22"/>
              </w:rPr>
            </w:pPr>
            <w:r w:rsidRPr="5D29086A">
              <w:rPr>
                <w:rFonts w:ascii="Calibri" w:hAnsi="Calibri"/>
                <w:sz w:val="22"/>
                <w:szCs w:val="22"/>
              </w:rPr>
              <w:t xml:space="preserve">Missouri </w:t>
            </w:r>
          </w:p>
        </w:tc>
      </w:tr>
    </w:tbl>
    <w:p w14:paraId="6699A43B" w14:textId="77777777" w:rsidR="001C6914" w:rsidRPr="009965BE" w:rsidRDefault="001C6914" w:rsidP="009965BE">
      <w:pPr>
        <w:rPr>
          <w:rFonts w:ascii="Calibri" w:hAnsi="Calibri"/>
          <w:sz w:val="22"/>
          <w:szCs w:val="22"/>
        </w:rPr>
      </w:pPr>
    </w:p>
    <w:p w14:paraId="6A05A809" w14:textId="77777777" w:rsidR="009965BE" w:rsidRPr="009965BE" w:rsidRDefault="009965BE" w:rsidP="009965BE">
      <w:pPr>
        <w:rPr>
          <w:rFonts w:ascii="Calibri" w:hAnsi="Calibri"/>
          <w:sz w:val="22"/>
          <w:szCs w:val="22"/>
        </w:rPr>
      </w:pPr>
    </w:p>
    <w:p w14:paraId="6B16447D" w14:textId="48AD0285" w:rsidR="00E61D15" w:rsidRPr="0011080C" w:rsidRDefault="5D29086A" w:rsidP="5D29086A">
      <w:pPr>
        <w:pStyle w:val="ListParagraph"/>
        <w:numPr>
          <w:ilvl w:val="0"/>
          <w:numId w:val="7"/>
        </w:numPr>
        <w:rPr>
          <w:rFonts w:ascii="Calibri" w:hAnsi="Calibri"/>
          <w:sz w:val="22"/>
          <w:szCs w:val="22"/>
        </w:rPr>
      </w:pPr>
      <w:r w:rsidRPr="5D29086A">
        <w:rPr>
          <w:rFonts w:ascii="Calibri" w:hAnsi="Calibri"/>
          <w:sz w:val="22"/>
          <w:szCs w:val="22"/>
        </w:rPr>
        <w:t xml:space="preserve">Call to order- </w:t>
      </w:r>
      <w:r w:rsidR="00DC1BA2">
        <w:rPr>
          <w:rFonts w:ascii="Calibri" w:hAnsi="Calibri"/>
          <w:sz w:val="22"/>
          <w:szCs w:val="22"/>
        </w:rPr>
        <w:t>Valerie Darst</w:t>
      </w:r>
      <w:r w:rsidRPr="5D29086A">
        <w:rPr>
          <w:rFonts w:ascii="Calibri" w:hAnsi="Calibri"/>
          <w:sz w:val="22"/>
          <w:szCs w:val="22"/>
        </w:rPr>
        <w:t xml:space="preserve">, President, called the meeting to order at </w:t>
      </w:r>
      <w:r w:rsidR="006B15F3">
        <w:rPr>
          <w:rFonts w:ascii="Calibri" w:hAnsi="Calibri"/>
          <w:sz w:val="22"/>
          <w:szCs w:val="22"/>
        </w:rPr>
        <w:t xml:space="preserve">10:01 </w:t>
      </w:r>
      <w:r w:rsidRPr="5D29086A">
        <w:rPr>
          <w:rFonts w:ascii="Calibri" w:hAnsi="Calibri"/>
          <w:sz w:val="22"/>
          <w:szCs w:val="22"/>
        </w:rPr>
        <w:t xml:space="preserve">am.  </w:t>
      </w:r>
      <w:r w:rsidR="00365EC2">
        <w:br/>
      </w:r>
    </w:p>
    <w:p w14:paraId="41C8F396" w14:textId="1BD55AAC" w:rsidR="00E61D15" w:rsidRDefault="00DC1BA2" w:rsidP="5D29086A">
      <w:pPr>
        <w:pStyle w:val="ListParagraph"/>
        <w:numPr>
          <w:ilvl w:val="0"/>
          <w:numId w:val="7"/>
        </w:numPr>
        <w:rPr>
          <w:rFonts w:ascii="Calibri" w:hAnsi="Calibri"/>
          <w:sz w:val="22"/>
          <w:szCs w:val="22"/>
        </w:rPr>
      </w:pPr>
      <w:r>
        <w:rPr>
          <w:rFonts w:ascii="Calibri" w:hAnsi="Calibri"/>
          <w:sz w:val="22"/>
          <w:szCs w:val="22"/>
        </w:rPr>
        <w:t>Adoption of the agenda:</w:t>
      </w:r>
      <w:r w:rsidR="006B15F3">
        <w:rPr>
          <w:rFonts w:ascii="Calibri" w:hAnsi="Calibri"/>
          <w:sz w:val="22"/>
          <w:szCs w:val="22"/>
        </w:rPr>
        <w:t xml:space="preserve"> After notifying the Board that we needed to approve the minutes of the April 2018 meeting, and with no other changes, Valerie declared the agenda adopted</w:t>
      </w:r>
      <w:r w:rsidR="000C48E1">
        <w:rPr>
          <w:rFonts w:ascii="Calibri" w:hAnsi="Calibri"/>
          <w:sz w:val="22"/>
          <w:szCs w:val="22"/>
        </w:rPr>
        <w:t>.</w:t>
      </w:r>
    </w:p>
    <w:p w14:paraId="63042CEF" w14:textId="538F408D" w:rsidR="00013213" w:rsidRDefault="00013213" w:rsidP="00013213">
      <w:pPr>
        <w:pStyle w:val="ListParagraph"/>
        <w:rPr>
          <w:rFonts w:ascii="Calibri" w:hAnsi="Calibri"/>
          <w:sz w:val="22"/>
          <w:szCs w:val="22"/>
        </w:rPr>
      </w:pPr>
    </w:p>
    <w:p w14:paraId="41D8446C" w14:textId="28164BBF" w:rsidR="007F3AAF" w:rsidRDefault="007F3AAF" w:rsidP="007F3AAF">
      <w:pPr>
        <w:pStyle w:val="ListParagraph"/>
        <w:numPr>
          <w:ilvl w:val="0"/>
          <w:numId w:val="7"/>
        </w:numPr>
        <w:rPr>
          <w:rFonts w:ascii="Calibri" w:hAnsi="Calibri"/>
          <w:sz w:val="22"/>
          <w:szCs w:val="22"/>
        </w:rPr>
      </w:pPr>
      <w:r>
        <w:rPr>
          <w:rFonts w:ascii="Calibri" w:hAnsi="Calibri"/>
          <w:sz w:val="22"/>
          <w:szCs w:val="22"/>
        </w:rPr>
        <w:t xml:space="preserve">Approval of Minutes: </w:t>
      </w:r>
      <w:r w:rsidR="00785B46">
        <w:rPr>
          <w:rFonts w:ascii="Calibri" w:hAnsi="Calibri"/>
          <w:sz w:val="22"/>
          <w:szCs w:val="22"/>
        </w:rPr>
        <w:t>After noting that section IX needed some additional wording, Laurie moved and Renee seconded that the minutes of the April 13 Board meetin</w:t>
      </w:r>
      <w:r w:rsidR="00013213">
        <w:rPr>
          <w:rFonts w:ascii="Calibri" w:hAnsi="Calibri"/>
          <w:sz w:val="22"/>
          <w:szCs w:val="22"/>
        </w:rPr>
        <w:t xml:space="preserve">g be approved.  Motion passed. </w:t>
      </w:r>
      <w:r w:rsidR="00785B46">
        <w:rPr>
          <w:rFonts w:ascii="Calibri" w:hAnsi="Calibri"/>
          <w:sz w:val="22"/>
          <w:szCs w:val="22"/>
        </w:rPr>
        <w:t xml:space="preserve"> Ann moved and Laurie seconded that the minutes of the June 6 Board meeting be approved.  Motion passed.  </w:t>
      </w:r>
    </w:p>
    <w:p w14:paraId="468625A2" w14:textId="77777777" w:rsidR="006B15F3" w:rsidRPr="006B15F3" w:rsidRDefault="006B15F3" w:rsidP="006B15F3">
      <w:pPr>
        <w:ind w:left="360"/>
        <w:rPr>
          <w:rFonts w:ascii="Calibri" w:hAnsi="Calibri"/>
          <w:sz w:val="22"/>
          <w:szCs w:val="22"/>
        </w:rPr>
      </w:pPr>
    </w:p>
    <w:p w14:paraId="044C082B" w14:textId="6777BABE" w:rsidR="00DC1BA2" w:rsidRPr="00785B46" w:rsidRDefault="00785B46" w:rsidP="000C48E1">
      <w:pPr>
        <w:pStyle w:val="ListParagraph"/>
        <w:numPr>
          <w:ilvl w:val="0"/>
          <w:numId w:val="7"/>
        </w:numPr>
        <w:rPr>
          <w:rFonts w:ascii="Calibri" w:hAnsi="Calibri"/>
          <w:sz w:val="22"/>
          <w:szCs w:val="22"/>
        </w:rPr>
      </w:pPr>
      <w:r>
        <w:rPr>
          <w:rFonts w:asciiTheme="minorHAnsi" w:eastAsiaTheme="minorEastAsia" w:hAnsiTheme="minorHAnsi" w:cstheme="minorBidi"/>
          <w:sz w:val="22"/>
          <w:szCs w:val="22"/>
        </w:rPr>
        <w:t>Treasurer’s Report</w:t>
      </w:r>
      <w:r w:rsidR="00DC1BA2">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Katie reported that investments are up.  There will be a meeting with Commerce Bank this month.  Donna pointed out the Financial Report that all board members were given. </w:t>
      </w:r>
    </w:p>
    <w:p w14:paraId="7743FB1D" w14:textId="77777777" w:rsidR="00785B46" w:rsidRPr="00785B46" w:rsidRDefault="00785B46" w:rsidP="00785B46">
      <w:pPr>
        <w:pStyle w:val="ListParagraph"/>
        <w:rPr>
          <w:rFonts w:ascii="Calibri" w:hAnsi="Calibri"/>
          <w:sz w:val="22"/>
          <w:szCs w:val="22"/>
        </w:rPr>
      </w:pPr>
    </w:p>
    <w:p w14:paraId="4422B27A" w14:textId="353860F5" w:rsidR="00DC1BA2" w:rsidRDefault="008201F2" w:rsidP="008201F2">
      <w:pPr>
        <w:pStyle w:val="ListParagraph"/>
        <w:numPr>
          <w:ilvl w:val="0"/>
          <w:numId w:val="7"/>
        </w:numPr>
        <w:rPr>
          <w:rFonts w:ascii="Calibri" w:hAnsi="Calibri"/>
          <w:sz w:val="22"/>
          <w:szCs w:val="22"/>
        </w:rPr>
      </w:pPr>
      <w:r>
        <w:rPr>
          <w:rFonts w:ascii="Calibri" w:hAnsi="Calibri"/>
          <w:sz w:val="22"/>
          <w:szCs w:val="22"/>
        </w:rPr>
        <w:t>Committee Reports</w:t>
      </w:r>
    </w:p>
    <w:p w14:paraId="5F530468" w14:textId="77777777" w:rsidR="008201F2" w:rsidRPr="008201F2" w:rsidRDefault="008201F2" w:rsidP="008201F2">
      <w:pPr>
        <w:pStyle w:val="ListParagraph"/>
        <w:rPr>
          <w:rFonts w:ascii="Calibri" w:hAnsi="Calibri"/>
          <w:sz w:val="22"/>
          <w:szCs w:val="22"/>
        </w:rPr>
      </w:pPr>
    </w:p>
    <w:p w14:paraId="4EEC6E5F" w14:textId="4F71DE8C" w:rsidR="008201F2" w:rsidRDefault="008201F2" w:rsidP="008201F2">
      <w:pPr>
        <w:pStyle w:val="ListParagraph"/>
        <w:numPr>
          <w:ilvl w:val="1"/>
          <w:numId w:val="7"/>
        </w:numPr>
        <w:rPr>
          <w:rFonts w:ascii="Calibri" w:hAnsi="Calibri"/>
          <w:sz w:val="22"/>
          <w:szCs w:val="22"/>
        </w:rPr>
      </w:pPr>
      <w:r>
        <w:rPr>
          <w:rFonts w:ascii="Calibri" w:hAnsi="Calibri"/>
          <w:sz w:val="22"/>
          <w:szCs w:val="22"/>
        </w:rPr>
        <w:t xml:space="preserve">Circulation and Courier: Donna reported for Jeanna. They had a meeting, at which was discussed a survey regarding courier. </w:t>
      </w:r>
      <w:r w:rsidR="003F6480">
        <w:rPr>
          <w:rFonts w:ascii="Calibri" w:hAnsi="Calibri"/>
          <w:sz w:val="22"/>
          <w:szCs w:val="22"/>
        </w:rPr>
        <w:t xml:space="preserve"> We are currently in year four of our five year contract with Stat Courier. </w:t>
      </w:r>
    </w:p>
    <w:p w14:paraId="53250D08" w14:textId="79FC0371" w:rsidR="003F6480" w:rsidRDefault="003F6480" w:rsidP="008201F2">
      <w:pPr>
        <w:pStyle w:val="ListParagraph"/>
        <w:numPr>
          <w:ilvl w:val="1"/>
          <w:numId w:val="7"/>
        </w:numPr>
        <w:rPr>
          <w:rFonts w:ascii="Calibri" w:hAnsi="Calibri"/>
          <w:sz w:val="22"/>
          <w:szCs w:val="22"/>
        </w:rPr>
      </w:pPr>
      <w:r>
        <w:rPr>
          <w:rFonts w:ascii="Calibri" w:hAnsi="Calibri"/>
          <w:sz w:val="22"/>
          <w:szCs w:val="22"/>
        </w:rPr>
        <w:t xml:space="preserve">User Experience and Metadata: Valerie reported that Steve Wynn had contacted her, asking what the committee needs to concentrate on; she will respond.  Ann said they are trying to schedule a meeting. </w:t>
      </w:r>
    </w:p>
    <w:p w14:paraId="0EB2BCA7" w14:textId="79F2CD02" w:rsidR="003F6480" w:rsidRDefault="003F6480" w:rsidP="008201F2">
      <w:pPr>
        <w:pStyle w:val="ListParagraph"/>
        <w:numPr>
          <w:ilvl w:val="1"/>
          <w:numId w:val="7"/>
        </w:numPr>
        <w:rPr>
          <w:rFonts w:ascii="Calibri" w:hAnsi="Calibri"/>
          <w:sz w:val="22"/>
          <w:szCs w:val="22"/>
        </w:rPr>
      </w:pPr>
      <w:r>
        <w:rPr>
          <w:rFonts w:ascii="Calibri" w:hAnsi="Calibri"/>
          <w:sz w:val="22"/>
          <w:szCs w:val="22"/>
        </w:rPr>
        <w:t xml:space="preserve">E-Resources: Stephanie told the board that the committee met, and discussed a pilot for ERM.  There are some MOBIUS libraries using it already. </w:t>
      </w:r>
    </w:p>
    <w:p w14:paraId="15C7C5AD" w14:textId="47E0CFA8" w:rsidR="00083B06" w:rsidRDefault="00083B06" w:rsidP="008201F2">
      <w:pPr>
        <w:pStyle w:val="ListParagraph"/>
        <w:numPr>
          <w:ilvl w:val="1"/>
          <w:numId w:val="7"/>
        </w:numPr>
        <w:rPr>
          <w:rFonts w:ascii="Calibri" w:hAnsi="Calibri"/>
          <w:sz w:val="22"/>
          <w:szCs w:val="22"/>
        </w:rPr>
      </w:pPr>
      <w:r>
        <w:rPr>
          <w:rFonts w:ascii="Calibri" w:hAnsi="Calibri"/>
          <w:sz w:val="22"/>
          <w:szCs w:val="22"/>
        </w:rPr>
        <w:t xml:space="preserve">ILS Marketplace:  Ellen stated that this committee has a meeting scheduled for August 21. </w:t>
      </w:r>
    </w:p>
    <w:p w14:paraId="2BF74362" w14:textId="03FDDDD1" w:rsidR="00083B06" w:rsidRDefault="00083B06" w:rsidP="008201F2">
      <w:pPr>
        <w:pStyle w:val="ListParagraph"/>
        <w:numPr>
          <w:ilvl w:val="1"/>
          <w:numId w:val="7"/>
        </w:numPr>
        <w:rPr>
          <w:rFonts w:ascii="Calibri" w:hAnsi="Calibri"/>
          <w:sz w:val="22"/>
          <w:szCs w:val="22"/>
        </w:rPr>
      </w:pPr>
      <w:r>
        <w:rPr>
          <w:rFonts w:ascii="Calibri" w:hAnsi="Calibri"/>
          <w:sz w:val="22"/>
          <w:szCs w:val="22"/>
        </w:rPr>
        <w:t xml:space="preserve">Task Force on Digitization and IR: </w:t>
      </w:r>
      <w:r w:rsidR="009829C7">
        <w:rPr>
          <w:rFonts w:ascii="Calibri" w:hAnsi="Calibri"/>
          <w:sz w:val="22"/>
          <w:szCs w:val="22"/>
        </w:rPr>
        <w:t>Donna reported that they met on Aug</w:t>
      </w:r>
      <w:r w:rsidR="00013213">
        <w:rPr>
          <w:rFonts w:ascii="Calibri" w:hAnsi="Calibri"/>
          <w:sz w:val="22"/>
          <w:szCs w:val="22"/>
        </w:rPr>
        <w:t>ust</w:t>
      </w:r>
      <w:r w:rsidR="009829C7">
        <w:rPr>
          <w:rFonts w:ascii="Calibri" w:hAnsi="Calibri"/>
          <w:sz w:val="22"/>
          <w:szCs w:val="22"/>
        </w:rPr>
        <w:t xml:space="preserve"> 9.  Software vendors that will provide demos are Vital, Bepress, and JSTOR; these demos will be scheduled, and questions to ask are being composed.</w:t>
      </w:r>
    </w:p>
    <w:p w14:paraId="5D00C7CC" w14:textId="233BE6A6" w:rsidR="009829C7" w:rsidRDefault="009829C7" w:rsidP="009829C7">
      <w:pPr>
        <w:pStyle w:val="ListParagraph"/>
        <w:ind w:left="1440"/>
        <w:rPr>
          <w:rFonts w:ascii="Calibri" w:hAnsi="Calibri"/>
          <w:sz w:val="22"/>
          <w:szCs w:val="22"/>
        </w:rPr>
      </w:pPr>
      <w:r>
        <w:rPr>
          <w:rFonts w:ascii="Calibri" w:hAnsi="Calibri"/>
          <w:sz w:val="22"/>
          <w:szCs w:val="22"/>
        </w:rPr>
        <w:t>Claudia spoke at this point, regarding the Public Library Committee that will be formed.  She has been contacting other public library directors about involvement on the committee, and there is interest.  Donna wants t</w:t>
      </w:r>
      <w:r w:rsidR="00013213">
        <w:rPr>
          <w:rFonts w:ascii="Calibri" w:hAnsi="Calibri"/>
          <w:sz w:val="22"/>
          <w:szCs w:val="22"/>
        </w:rPr>
        <w:t>o create a list</w:t>
      </w:r>
      <w:r>
        <w:rPr>
          <w:rFonts w:ascii="Calibri" w:hAnsi="Calibri"/>
          <w:sz w:val="22"/>
          <w:szCs w:val="22"/>
        </w:rPr>
        <w:t xml:space="preserve">serv for this new committee, and put it on the MOBIUS website. </w:t>
      </w:r>
    </w:p>
    <w:p w14:paraId="7FFB3BF1" w14:textId="2708EC81" w:rsidR="009829C7" w:rsidRPr="008201F2" w:rsidRDefault="009829C7" w:rsidP="009829C7">
      <w:pPr>
        <w:pStyle w:val="ListParagraph"/>
        <w:numPr>
          <w:ilvl w:val="1"/>
          <w:numId w:val="7"/>
        </w:numPr>
        <w:rPr>
          <w:rFonts w:ascii="Calibri" w:hAnsi="Calibri"/>
          <w:sz w:val="22"/>
          <w:szCs w:val="22"/>
        </w:rPr>
      </w:pPr>
      <w:r>
        <w:rPr>
          <w:rFonts w:ascii="Calibri" w:hAnsi="Calibri"/>
          <w:sz w:val="22"/>
          <w:szCs w:val="22"/>
        </w:rPr>
        <w:t>Task Force on Assessments</w:t>
      </w:r>
      <w:r w:rsidR="00650997">
        <w:rPr>
          <w:rFonts w:ascii="Calibri" w:hAnsi="Calibri"/>
          <w:sz w:val="22"/>
          <w:szCs w:val="22"/>
        </w:rPr>
        <w:t>, Membership assessments discussion:  Donna gave an explanation of the models, and that a new Carnegie model spreadsheet was sent to board members, after mistakes were found in the original.  She gave an explanation of how the categories were determined, both academic and public.  She showed the board proposed costs, with membership and courier separated in separate columns.  The Task Force was tasked with finding a new model that was “fair” to everyone.  Ann recommended using the word “equitable” instead of “fair</w:t>
      </w:r>
      <w:r w:rsidR="00013213">
        <w:rPr>
          <w:rFonts w:ascii="Calibri" w:hAnsi="Calibri"/>
          <w:sz w:val="22"/>
          <w:szCs w:val="22"/>
        </w:rPr>
        <w:t>.</w:t>
      </w:r>
      <w:r w:rsidR="00650997">
        <w:rPr>
          <w:rFonts w:ascii="Calibri" w:hAnsi="Calibri"/>
          <w:sz w:val="22"/>
          <w:szCs w:val="22"/>
        </w:rPr>
        <w:t xml:space="preserve">”  There was discussion regarding </w:t>
      </w:r>
      <w:r w:rsidR="00013213">
        <w:rPr>
          <w:rFonts w:ascii="Calibri" w:hAnsi="Calibri"/>
          <w:sz w:val="22"/>
          <w:szCs w:val="22"/>
        </w:rPr>
        <w:t>the continuation of using</w:t>
      </w:r>
      <w:r w:rsidR="00650997">
        <w:rPr>
          <w:rFonts w:ascii="Calibri" w:hAnsi="Calibri"/>
          <w:sz w:val="22"/>
          <w:szCs w:val="22"/>
        </w:rPr>
        <w:t xml:space="preserve"> borrowing and lending statistics.  It was pointed out that the membership has expressed strong desire for predictability, for future budgeting purposes. There was a suggestion of increasing </w:t>
      </w:r>
      <w:r w:rsidR="00013213">
        <w:rPr>
          <w:rFonts w:ascii="Calibri" w:hAnsi="Calibri"/>
          <w:sz w:val="22"/>
          <w:szCs w:val="22"/>
        </w:rPr>
        <w:t xml:space="preserve">the annual </w:t>
      </w:r>
      <w:r w:rsidR="00650997">
        <w:rPr>
          <w:rFonts w:ascii="Calibri" w:hAnsi="Calibri"/>
          <w:sz w:val="22"/>
          <w:szCs w:val="22"/>
        </w:rPr>
        <w:t xml:space="preserve">membership fee to $10,000 for every member, which prompted a discussion of membership tolerance for large increases, and reactions to large increases and decreases. </w:t>
      </w:r>
      <w:r w:rsidR="006F6817">
        <w:rPr>
          <w:rFonts w:ascii="Calibri" w:hAnsi="Calibri"/>
          <w:sz w:val="22"/>
          <w:szCs w:val="22"/>
        </w:rPr>
        <w:t xml:space="preserve"> </w:t>
      </w:r>
      <w:r w:rsidR="00124E2B">
        <w:rPr>
          <w:rFonts w:ascii="Calibri" w:hAnsi="Calibri"/>
          <w:sz w:val="22"/>
          <w:szCs w:val="22"/>
        </w:rPr>
        <w:t xml:space="preserve">There was discussion of institutions that will see increases or decreases; some of those are substantial.  </w:t>
      </w:r>
      <w:r w:rsidR="006F6817">
        <w:rPr>
          <w:rFonts w:ascii="Calibri" w:hAnsi="Calibri"/>
          <w:sz w:val="22"/>
          <w:szCs w:val="22"/>
        </w:rPr>
        <w:t xml:space="preserve">Renee asked about capping decreases for those institutions that will see decreases at 10%.  </w:t>
      </w:r>
      <w:r w:rsidR="00090BDC">
        <w:rPr>
          <w:rFonts w:ascii="Calibri" w:hAnsi="Calibri"/>
          <w:sz w:val="22"/>
          <w:szCs w:val="22"/>
        </w:rPr>
        <w:t xml:space="preserve">The board discussed ways to cut </w:t>
      </w:r>
      <w:r w:rsidR="00013213">
        <w:rPr>
          <w:rFonts w:ascii="Calibri" w:hAnsi="Calibri"/>
          <w:sz w:val="22"/>
          <w:szCs w:val="22"/>
        </w:rPr>
        <w:t>costs; Donna</w:t>
      </w:r>
      <w:r w:rsidR="00090BDC">
        <w:rPr>
          <w:rFonts w:ascii="Calibri" w:hAnsi="Calibri"/>
          <w:sz w:val="22"/>
          <w:szCs w:val="22"/>
        </w:rPr>
        <w:t xml:space="preserve"> said she had not yet received the maintenance fees amount from Innovative, now that SEMO server is being discontinued.  With the suggestion of increasing membership fee to $10,000, capping assessment decreases to 10%, and capping assessment increases at 25%, Christopher ran the spreadsheet n</w:t>
      </w:r>
      <w:r w:rsidR="009970D9">
        <w:rPr>
          <w:rFonts w:ascii="Calibri" w:hAnsi="Calibri"/>
          <w:sz w:val="22"/>
          <w:szCs w:val="22"/>
        </w:rPr>
        <w:t>umbers again. Other options were</w:t>
      </w:r>
      <w:r w:rsidR="00090BDC">
        <w:rPr>
          <w:rFonts w:ascii="Calibri" w:hAnsi="Calibri"/>
          <w:sz w:val="22"/>
          <w:szCs w:val="22"/>
        </w:rPr>
        <w:t xml:space="preserve"> to cap decreases and increases at 25%</w:t>
      </w:r>
      <w:r w:rsidR="009970D9">
        <w:rPr>
          <w:rFonts w:ascii="Calibri" w:hAnsi="Calibri"/>
          <w:sz w:val="22"/>
          <w:szCs w:val="22"/>
        </w:rPr>
        <w:t xml:space="preserve"> or to use current assessment, with a 5% increase for everyone</w:t>
      </w:r>
      <w:r w:rsidR="00090BDC">
        <w:rPr>
          <w:rFonts w:ascii="Calibri" w:hAnsi="Calibri"/>
          <w:sz w:val="22"/>
          <w:szCs w:val="22"/>
        </w:rPr>
        <w:t xml:space="preserve">.  </w:t>
      </w:r>
      <w:r w:rsidR="009970D9">
        <w:rPr>
          <w:rFonts w:ascii="Calibri" w:hAnsi="Calibri"/>
          <w:sz w:val="22"/>
          <w:szCs w:val="22"/>
        </w:rPr>
        <w:t>With either choice, it was decided that</w:t>
      </w:r>
      <w:r w:rsidR="00013213">
        <w:rPr>
          <w:rFonts w:ascii="Calibri" w:hAnsi="Calibri"/>
          <w:sz w:val="22"/>
          <w:szCs w:val="22"/>
        </w:rPr>
        <w:t xml:space="preserve"> the</w:t>
      </w:r>
      <w:r w:rsidR="009970D9">
        <w:rPr>
          <w:rFonts w:ascii="Calibri" w:hAnsi="Calibri"/>
          <w:sz w:val="22"/>
          <w:szCs w:val="22"/>
        </w:rPr>
        <w:t xml:space="preserve"> membership fee would increase to $10,000.  Ann moved to increase to $10,000; Claudia seconded.  Motion passed. </w:t>
      </w:r>
    </w:p>
    <w:p w14:paraId="2935F4D9" w14:textId="73E21A95" w:rsidR="000C48E1" w:rsidRDefault="000C48E1" w:rsidP="00DC1BA2">
      <w:pPr>
        <w:pStyle w:val="ListParagrap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p>
    <w:p w14:paraId="5B0DDB43" w14:textId="48512037" w:rsidR="00CB6EEC" w:rsidRDefault="00FF3864" w:rsidP="5D29086A">
      <w:pPr>
        <w:pStyle w:val="ListParagraph"/>
        <w:numPr>
          <w:ilvl w:val="0"/>
          <w:numId w:val="7"/>
        </w:numPr>
        <w:rPr>
          <w:rFonts w:ascii="Calibri" w:hAnsi="Calibri"/>
          <w:sz w:val="22"/>
          <w:szCs w:val="22"/>
        </w:rPr>
      </w:pPr>
      <w:r>
        <w:rPr>
          <w:rFonts w:ascii="Calibri" w:hAnsi="Calibri"/>
          <w:sz w:val="22"/>
          <w:szCs w:val="22"/>
        </w:rPr>
        <w:t>Old Business</w:t>
      </w:r>
      <w:r w:rsidR="04F4DCD8" w:rsidRPr="04F4DCD8">
        <w:rPr>
          <w:rFonts w:ascii="Calibri" w:hAnsi="Calibri"/>
          <w:sz w:val="22"/>
          <w:szCs w:val="22"/>
        </w:rPr>
        <w:t xml:space="preserve">. </w:t>
      </w:r>
    </w:p>
    <w:p w14:paraId="0D0B940D" w14:textId="77777777" w:rsidR="00CB6EEC" w:rsidRDefault="00CB6EEC" w:rsidP="00CB6EEC">
      <w:pPr>
        <w:pStyle w:val="ListParagraph"/>
        <w:rPr>
          <w:rFonts w:ascii="Calibri" w:hAnsi="Calibri"/>
          <w:sz w:val="22"/>
          <w:szCs w:val="22"/>
        </w:rPr>
      </w:pPr>
    </w:p>
    <w:p w14:paraId="4774E19C" w14:textId="5586DF0B" w:rsidR="5D29086A" w:rsidRPr="00D11EFD" w:rsidRDefault="00D11EFD" w:rsidP="00D11EFD">
      <w:pPr>
        <w:pStyle w:val="ListParagraph"/>
        <w:numPr>
          <w:ilvl w:val="0"/>
          <w:numId w:val="18"/>
        </w:numPr>
        <w:rPr>
          <w:sz w:val="20"/>
          <w:szCs w:val="20"/>
        </w:rPr>
      </w:pPr>
      <w:r>
        <w:rPr>
          <w:rFonts w:ascii="Calibri" w:hAnsi="Calibri"/>
          <w:sz w:val="22"/>
          <w:szCs w:val="22"/>
        </w:rPr>
        <w:t>Appoint Finance Committee:  Laurie and Ann will join Katie and Donna on the Finance Committee</w:t>
      </w:r>
      <w:r w:rsidR="006436F1" w:rsidRPr="00D11EFD">
        <w:rPr>
          <w:rFonts w:ascii="Calibri" w:hAnsi="Calibri"/>
          <w:sz w:val="22"/>
          <w:szCs w:val="22"/>
        </w:rPr>
        <w:t xml:space="preserve">. </w:t>
      </w:r>
    </w:p>
    <w:p w14:paraId="7D560CFA" w14:textId="239A4FE4" w:rsidR="5D29086A" w:rsidRPr="00717AB6" w:rsidRDefault="00D11EFD" w:rsidP="5D29086A">
      <w:pPr>
        <w:pStyle w:val="ListParagraph"/>
        <w:numPr>
          <w:ilvl w:val="0"/>
          <w:numId w:val="18"/>
        </w:numPr>
        <w:rPr>
          <w:sz w:val="20"/>
          <w:szCs w:val="20"/>
        </w:rPr>
      </w:pPr>
      <w:r>
        <w:rPr>
          <w:rFonts w:ascii="Calibri" w:eastAsia="Calibri" w:hAnsi="Calibri" w:cs="Calibri"/>
          <w:sz w:val="22"/>
          <w:szCs w:val="22"/>
        </w:rPr>
        <w:lastRenderedPageBreak/>
        <w:t xml:space="preserve">Committee Representatives update and </w:t>
      </w:r>
      <w:r w:rsidR="00BB0404">
        <w:rPr>
          <w:rFonts w:ascii="Calibri" w:eastAsia="Calibri" w:hAnsi="Calibri" w:cs="Calibri"/>
          <w:sz w:val="22"/>
          <w:szCs w:val="22"/>
        </w:rPr>
        <w:t xml:space="preserve">Board Representation on Committees:  Sally Gibson replaces Kathy Hart as At-Large Member, term 2017-19.  Jeanna Ryner, new Board member, has stepped down; that position is vacant. Board chose to leave it vacant until elections in </w:t>
      </w:r>
      <w:r w:rsidR="00013213">
        <w:rPr>
          <w:rFonts w:ascii="Calibri" w:eastAsia="Calibri" w:hAnsi="Calibri" w:cs="Calibri"/>
          <w:sz w:val="22"/>
          <w:szCs w:val="22"/>
        </w:rPr>
        <w:t>S</w:t>
      </w:r>
      <w:r w:rsidR="00BB0404">
        <w:rPr>
          <w:rFonts w:ascii="Calibri" w:eastAsia="Calibri" w:hAnsi="Calibri" w:cs="Calibri"/>
          <w:sz w:val="22"/>
          <w:szCs w:val="22"/>
        </w:rPr>
        <w:t>pring 2019.  Eileen will serve as board member representative to Circulation and Courier committee, to replace Jeanna</w:t>
      </w:r>
      <w:r w:rsidR="00A16DE9">
        <w:rPr>
          <w:rFonts w:ascii="Calibri" w:eastAsia="Calibri" w:hAnsi="Calibri" w:cs="Calibri"/>
          <w:sz w:val="22"/>
          <w:szCs w:val="22"/>
        </w:rPr>
        <w:t xml:space="preserve"> in that capacity.  Ethan Cordray will need to be replaced, as member of the E-resources committee.  Valerie will contact Jill Nissen at St. Louis College of Pharmacy.  </w:t>
      </w:r>
    </w:p>
    <w:p w14:paraId="30AC7828" w14:textId="77777777" w:rsidR="00807C89" w:rsidRDefault="00807C89" w:rsidP="00807C89">
      <w:pPr>
        <w:pStyle w:val="ListParagraph"/>
        <w:ind w:left="1440"/>
        <w:rPr>
          <w:rFonts w:asciiTheme="minorHAnsi" w:eastAsiaTheme="minorEastAsia" w:hAnsiTheme="minorHAnsi" w:cstheme="minorBidi"/>
          <w:sz w:val="22"/>
          <w:szCs w:val="22"/>
        </w:rPr>
      </w:pPr>
    </w:p>
    <w:p w14:paraId="6CC0A8C6" w14:textId="31E230E5" w:rsidR="00DD14B7" w:rsidRDefault="007E4495" w:rsidP="5D29086A">
      <w:pPr>
        <w:pStyle w:val="ListParagraph"/>
        <w:numPr>
          <w:ilvl w:val="0"/>
          <w:numId w:val="7"/>
        </w:numPr>
        <w:rPr>
          <w:rFonts w:ascii="Calibri" w:hAnsi="Calibri"/>
          <w:sz w:val="22"/>
          <w:szCs w:val="22"/>
        </w:rPr>
      </w:pPr>
      <w:r>
        <w:rPr>
          <w:rFonts w:ascii="Calibri" w:hAnsi="Calibri"/>
          <w:sz w:val="22"/>
          <w:szCs w:val="22"/>
        </w:rPr>
        <w:t>New</w:t>
      </w:r>
      <w:r w:rsidR="04F4DCD8" w:rsidRPr="04F4DCD8">
        <w:rPr>
          <w:rFonts w:ascii="Calibri" w:hAnsi="Calibri"/>
          <w:sz w:val="22"/>
          <w:szCs w:val="22"/>
        </w:rPr>
        <w:t xml:space="preserve"> Business</w:t>
      </w:r>
      <w:r w:rsidR="00807C89">
        <w:rPr>
          <w:rFonts w:ascii="Calibri" w:hAnsi="Calibri"/>
          <w:sz w:val="22"/>
          <w:szCs w:val="22"/>
        </w:rPr>
        <w:t>-</w:t>
      </w:r>
    </w:p>
    <w:p w14:paraId="415DBD57" w14:textId="5AF56D0E" w:rsidR="5D29086A" w:rsidRPr="00D347A8" w:rsidRDefault="00D44A95" w:rsidP="00D44A95">
      <w:pPr>
        <w:pStyle w:val="ListParagraph"/>
        <w:numPr>
          <w:ilvl w:val="1"/>
          <w:numId w:val="7"/>
        </w:numPr>
        <w:rPr>
          <w:sz w:val="22"/>
          <w:szCs w:val="22"/>
        </w:rPr>
      </w:pPr>
      <w:r>
        <w:rPr>
          <w:rFonts w:asciiTheme="minorHAnsi" w:eastAsiaTheme="minorEastAsia" w:hAnsiTheme="minorHAnsi" w:cstheme="minorBidi"/>
          <w:sz w:val="22"/>
          <w:szCs w:val="22"/>
        </w:rPr>
        <w:t>UCM Decision:  UCM will be leaving MOBIUS membership as of June 30, 2019; they have chosen ExLibris as their ILS.  Ann questioned if there was any way we could keep them involved.  Sharon spoke about the “branding” of MOBIUS and the membership, and feels that we don’t want to keep watering that down.  Renee asked how could we maintain a cordial relationship, for later years, or perhaps for a different administration in future years.  There was discussion of the value of the ILS overall today</w:t>
      </w:r>
      <w:r w:rsidR="00013213">
        <w:rPr>
          <w:rFonts w:asciiTheme="minorHAnsi" w:eastAsiaTheme="minorEastAsia" w:hAnsiTheme="minorHAnsi" w:cstheme="minorBidi"/>
          <w:sz w:val="22"/>
          <w:szCs w:val="22"/>
        </w:rPr>
        <w:t xml:space="preserve"> and whether it is as important as it once was. </w:t>
      </w:r>
    </w:p>
    <w:p w14:paraId="4088292F" w14:textId="77777777" w:rsidR="00D347A8" w:rsidRPr="00D347A8" w:rsidRDefault="00D347A8" w:rsidP="00D44A95">
      <w:pPr>
        <w:pStyle w:val="ListParagraph"/>
        <w:numPr>
          <w:ilvl w:val="1"/>
          <w:numId w:val="7"/>
        </w:numPr>
        <w:rPr>
          <w:sz w:val="22"/>
          <w:szCs w:val="22"/>
        </w:rPr>
      </w:pPr>
      <w:r>
        <w:rPr>
          <w:rFonts w:asciiTheme="minorHAnsi" w:eastAsiaTheme="minorEastAsia" w:hAnsiTheme="minorHAnsi" w:cstheme="minorBidi"/>
          <w:sz w:val="22"/>
          <w:szCs w:val="22"/>
        </w:rPr>
        <w:t xml:space="preserve">4 Year public institutions MOBIUS memberships:  Valerie wants us to start thinking about some type of “hybrid” membership model.  She is recommending that the Board / MOBIUS staff talk with 4-year public institution MOBIUS members, to ascertain their current needs and wants.  These would be listening meetings, to say and show that MOIBUS truly cares about what they think and want. </w:t>
      </w:r>
    </w:p>
    <w:p w14:paraId="3A60721A" w14:textId="41B8905A" w:rsidR="00D347A8" w:rsidRPr="00D44A95" w:rsidRDefault="00D347A8" w:rsidP="00D44A95">
      <w:pPr>
        <w:pStyle w:val="ListParagraph"/>
        <w:numPr>
          <w:ilvl w:val="1"/>
          <w:numId w:val="7"/>
        </w:numPr>
        <w:rPr>
          <w:sz w:val="22"/>
          <w:szCs w:val="22"/>
        </w:rPr>
      </w:pPr>
      <w:r>
        <w:rPr>
          <w:rFonts w:asciiTheme="minorHAnsi" w:eastAsiaTheme="minorEastAsia" w:hAnsiTheme="minorHAnsi" w:cstheme="minorBidi"/>
          <w:sz w:val="22"/>
          <w:szCs w:val="22"/>
        </w:rPr>
        <w:t xml:space="preserve">Membership Meeting September 14:  The Board will present recommendations of new assessment models, with explanations, for vote from membership.  </w:t>
      </w:r>
    </w:p>
    <w:p w14:paraId="7C1EDCF6" w14:textId="713A88A4" w:rsidR="0F487CB9" w:rsidRDefault="00AE60B3" w:rsidP="0F487CB9">
      <w:pPr>
        <w:pStyle w:val="ListParagraph"/>
        <w:numPr>
          <w:ilvl w:val="0"/>
          <w:numId w:val="7"/>
        </w:numPr>
        <w:rPr>
          <w:rFonts w:ascii="Calibri" w:hAnsi="Calibri"/>
          <w:sz w:val="22"/>
          <w:szCs w:val="22"/>
        </w:rPr>
      </w:pPr>
      <w:r>
        <w:rPr>
          <w:rFonts w:ascii="Calibri" w:hAnsi="Calibri"/>
          <w:sz w:val="22"/>
          <w:szCs w:val="22"/>
        </w:rPr>
        <w:t>Executive Director’s Report</w:t>
      </w:r>
    </w:p>
    <w:p w14:paraId="03B0C1E4" w14:textId="79FA976D" w:rsidR="0F487CB9" w:rsidRPr="000F143C" w:rsidRDefault="006E1F54" w:rsidP="00AE60B3">
      <w:pPr>
        <w:ind w:left="1080" w:firstLine="360"/>
        <w:rPr>
          <w:rFonts w:asciiTheme="minorHAnsi" w:eastAsia="Calibri" w:hAnsiTheme="minorHAnsi" w:cs="Calibri"/>
          <w:sz w:val="22"/>
          <w:szCs w:val="22"/>
        </w:rPr>
      </w:pPr>
      <w:r w:rsidRPr="00AE60B3">
        <w:rPr>
          <w:rFonts w:ascii="Calibri" w:eastAsia="Calibri" w:hAnsi="Calibri" w:cs="Calibri"/>
          <w:sz w:val="22"/>
          <w:szCs w:val="22"/>
        </w:rPr>
        <w:t>Donna</w:t>
      </w:r>
      <w:r w:rsidR="00AE60B3">
        <w:rPr>
          <w:rFonts w:ascii="Calibri" w:eastAsia="Calibri" w:hAnsi="Calibri" w:cs="Calibri"/>
          <w:sz w:val="22"/>
          <w:szCs w:val="22"/>
        </w:rPr>
        <w:t xml:space="preserve"> reported new members, Central Arkansas Public Library, in Little Rock</w:t>
      </w:r>
      <w:r w:rsidRPr="00AE60B3">
        <w:rPr>
          <w:rFonts w:ascii="Calibri" w:eastAsia="Calibri" w:hAnsi="Calibri" w:cs="Calibri"/>
          <w:sz w:val="22"/>
          <w:szCs w:val="22"/>
        </w:rPr>
        <w:t>.</w:t>
      </w:r>
      <w:r w:rsidR="00AE60B3">
        <w:rPr>
          <w:rFonts w:ascii="Calibri" w:eastAsia="Calibri" w:hAnsi="Calibri" w:cs="Calibri"/>
          <w:sz w:val="22"/>
          <w:szCs w:val="22"/>
        </w:rPr>
        <w:t xml:space="preserve">  She also got calls from St. Louis County Library</w:t>
      </w:r>
      <w:r w:rsidR="00A273F6">
        <w:rPr>
          <w:rFonts w:ascii="Calibri" w:eastAsia="Calibri" w:hAnsi="Calibri" w:cs="Calibri"/>
          <w:sz w:val="22"/>
          <w:szCs w:val="22"/>
        </w:rPr>
        <w:t xml:space="preserve"> and </w:t>
      </w:r>
      <w:r w:rsidR="00AE60B3">
        <w:rPr>
          <w:rFonts w:ascii="Calibri" w:eastAsia="Calibri" w:hAnsi="Calibri" w:cs="Calibri"/>
          <w:sz w:val="22"/>
          <w:szCs w:val="22"/>
        </w:rPr>
        <w:t xml:space="preserve">Cameron University </w:t>
      </w:r>
      <w:r w:rsidR="00A273F6">
        <w:rPr>
          <w:rFonts w:ascii="Calibri" w:eastAsia="Calibri" w:hAnsi="Calibri" w:cs="Calibri"/>
          <w:sz w:val="22"/>
          <w:szCs w:val="22"/>
        </w:rPr>
        <w:t>in Oklahoma; both are interested.  Oral Roberts University called to express interest in MOBIUS managing their system.  Calls came from Loras College in Dubuque Iowa and KC Public Library about courier servi</w:t>
      </w:r>
      <w:r w:rsidR="002C4D5A">
        <w:rPr>
          <w:rFonts w:ascii="Calibri" w:eastAsia="Calibri" w:hAnsi="Calibri" w:cs="Calibri"/>
          <w:sz w:val="22"/>
          <w:szCs w:val="22"/>
        </w:rPr>
        <w:t>ce.  There was a call from NOBLE</w:t>
      </w:r>
      <w:r w:rsidR="00A273F6">
        <w:rPr>
          <w:rFonts w:ascii="Calibri" w:eastAsia="Calibri" w:hAnsi="Calibri" w:cs="Calibri"/>
          <w:sz w:val="22"/>
          <w:szCs w:val="22"/>
        </w:rPr>
        <w:t xml:space="preserve"> Consortia in Boston about Evergreen.  Donna told the board we are getting close to implementing LinkedData, after several setbacks.  She reported that the new contract for Missouri Evergreen shows a cut of over $65,000. Donna plans to talk with Colleen </w:t>
      </w:r>
      <w:r w:rsidR="005D658E">
        <w:rPr>
          <w:rFonts w:ascii="Calibri" w:eastAsia="Calibri" w:hAnsi="Calibri" w:cs="Calibri"/>
          <w:sz w:val="22"/>
          <w:szCs w:val="22"/>
        </w:rPr>
        <w:t>Knight</w:t>
      </w:r>
      <w:r w:rsidR="00A273F6">
        <w:rPr>
          <w:rFonts w:ascii="Calibri" w:eastAsia="Calibri" w:hAnsi="Calibri" w:cs="Calibri"/>
          <w:sz w:val="22"/>
          <w:szCs w:val="22"/>
        </w:rPr>
        <w:t xml:space="preserve">, the Missouri Evergreen Board President.  </w:t>
      </w:r>
      <w:r w:rsidR="005D658E">
        <w:rPr>
          <w:rFonts w:ascii="Calibri" w:eastAsia="Calibri" w:hAnsi="Calibri" w:cs="Calibri"/>
          <w:sz w:val="22"/>
          <w:szCs w:val="22"/>
        </w:rPr>
        <w:t xml:space="preserve">New </w:t>
      </w:r>
      <w:r w:rsidR="002C4D5A">
        <w:rPr>
          <w:rFonts w:ascii="Calibri" w:eastAsia="Calibri" w:hAnsi="Calibri" w:cs="Calibri"/>
          <w:sz w:val="22"/>
          <w:szCs w:val="22"/>
        </w:rPr>
        <w:t xml:space="preserve">MO </w:t>
      </w:r>
      <w:r w:rsidR="005D658E">
        <w:rPr>
          <w:rFonts w:ascii="Calibri" w:eastAsia="Calibri" w:hAnsi="Calibri" w:cs="Calibri"/>
          <w:sz w:val="22"/>
          <w:szCs w:val="22"/>
        </w:rPr>
        <w:t>Evergreen libraries include Riverside, Cass Co., and Wright Co.  MOBIUS will have a booth at MLA, along with Iowa Library Assoc</w:t>
      </w:r>
      <w:r w:rsidR="002C4D5A">
        <w:rPr>
          <w:rFonts w:ascii="Calibri" w:eastAsia="Calibri" w:hAnsi="Calibri" w:cs="Calibri"/>
          <w:sz w:val="22"/>
          <w:szCs w:val="22"/>
        </w:rPr>
        <w:t xml:space="preserve">iation and Arkansas Library Association meetings.  Donna </w:t>
      </w:r>
      <w:r w:rsidR="002C4D5A" w:rsidRPr="000F143C">
        <w:rPr>
          <w:rFonts w:asciiTheme="minorHAnsi" w:eastAsia="Calibri" w:hAnsiTheme="minorHAnsi" w:cs="Calibri"/>
          <w:sz w:val="22"/>
          <w:szCs w:val="22"/>
        </w:rPr>
        <w:t xml:space="preserve">told the board that she, Blake, and Ted spent three days in a meeting with the SOC2 Type2 auditors, preparing for the </w:t>
      </w:r>
      <w:r w:rsidR="00013213">
        <w:rPr>
          <w:rFonts w:asciiTheme="minorHAnsi" w:eastAsia="Calibri" w:hAnsiTheme="minorHAnsi" w:cs="Calibri"/>
          <w:sz w:val="22"/>
          <w:szCs w:val="22"/>
        </w:rPr>
        <w:t xml:space="preserve">technology </w:t>
      </w:r>
      <w:r w:rsidR="002C4D5A" w:rsidRPr="000F143C">
        <w:rPr>
          <w:rFonts w:asciiTheme="minorHAnsi" w:eastAsia="Calibri" w:hAnsiTheme="minorHAnsi" w:cs="Calibri"/>
          <w:sz w:val="22"/>
          <w:szCs w:val="22"/>
        </w:rPr>
        <w:t xml:space="preserve">audit. </w:t>
      </w:r>
    </w:p>
    <w:p w14:paraId="73600ECC" w14:textId="5A4ADF6E" w:rsidR="000F143C" w:rsidRPr="000F143C" w:rsidRDefault="000F143C" w:rsidP="000F143C">
      <w:pPr>
        <w:pStyle w:val="ListParagraph"/>
        <w:numPr>
          <w:ilvl w:val="0"/>
          <w:numId w:val="7"/>
        </w:numPr>
        <w:rPr>
          <w:rFonts w:asciiTheme="minorHAnsi" w:hAnsiTheme="minorHAnsi"/>
          <w:sz w:val="22"/>
          <w:szCs w:val="22"/>
        </w:rPr>
      </w:pPr>
      <w:r w:rsidRPr="000F143C">
        <w:rPr>
          <w:rFonts w:asciiTheme="minorHAnsi" w:hAnsiTheme="minorHAnsi"/>
          <w:sz w:val="22"/>
          <w:szCs w:val="22"/>
        </w:rPr>
        <w:t xml:space="preserve">State Librarian’s Report:  Robin was absent; therefore, there was no report. </w:t>
      </w:r>
    </w:p>
    <w:p w14:paraId="06A09A44" w14:textId="6000C273" w:rsidR="000F143C" w:rsidRPr="000F143C" w:rsidRDefault="000F143C" w:rsidP="000F143C">
      <w:pPr>
        <w:pStyle w:val="ListParagraph"/>
        <w:numPr>
          <w:ilvl w:val="0"/>
          <w:numId w:val="7"/>
        </w:numPr>
        <w:rPr>
          <w:rFonts w:asciiTheme="minorHAnsi" w:hAnsiTheme="minorHAnsi"/>
          <w:sz w:val="22"/>
          <w:szCs w:val="22"/>
        </w:rPr>
      </w:pPr>
      <w:r w:rsidRPr="000F143C">
        <w:rPr>
          <w:rFonts w:asciiTheme="minorHAnsi" w:hAnsiTheme="minorHAnsi"/>
          <w:sz w:val="22"/>
          <w:szCs w:val="22"/>
        </w:rPr>
        <w:t xml:space="preserve">Other business:  Stephanie expressed interest in financial training for MOBIUS members, perhaps at Annual Conference.  This could be tied to budgeting and MOBIUS financials. </w:t>
      </w:r>
    </w:p>
    <w:p w14:paraId="056A746A" w14:textId="18309B9C" w:rsidR="000F143C" w:rsidRPr="000F143C" w:rsidRDefault="000F143C" w:rsidP="000F143C">
      <w:pPr>
        <w:pStyle w:val="ListParagraph"/>
        <w:numPr>
          <w:ilvl w:val="0"/>
          <w:numId w:val="7"/>
        </w:numPr>
        <w:rPr>
          <w:rFonts w:asciiTheme="minorHAnsi" w:hAnsiTheme="minorHAnsi"/>
          <w:sz w:val="22"/>
          <w:szCs w:val="22"/>
        </w:rPr>
      </w:pPr>
      <w:r w:rsidRPr="000F143C">
        <w:rPr>
          <w:rFonts w:asciiTheme="minorHAnsi" w:hAnsiTheme="minorHAnsi"/>
          <w:sz w:val="22"/>
          <w:szCs w:val="22"/>
        </w:rPr>
        <w:t xml:space="preserve">Adjournment:  Laurie moved and Eileen seconded that we adjourn.  Motion passed; meeting was adjourned at 3:08 pm. </w:t>
      </w:r>
    </w:p>
    <w:p w14:paraId="42A11BB7" w14:textId="77777777" w:rsidR="006E1F54" w:rsidRPr="000F143C" w:rsidRDefault="006E1F54" w:rsidP="006E1F54">
      <w:pPr>
        <w:rPr>
          <w:rFonts w:asciiTheme="minorHAnsi" w:hAnsiTheme="minorHAnsi"/>
          <w:sz w:val="22"/>
          <w:szCs w:val="22"/>
        </w:rPr>
      </w:pPr>
    </w:p>
    <w:p w14:paraId="39B11639" w14:textId="1BCE5D61" w:rsidR="006E1F54" w:rsidRPr="000F143C" w:rsidRDefault="006E1F54" w:rsidP="006E1F54">
      <w:pPr>
        <w:rPr>
          <w:rFonts w:asciiTheme="minorHAnsi" w:hAnsiTheme="minorHAnsi"/>
          <w:sz w:val="22"/>
          <w:szCs w:val="22"/>
        </w:rPr>
      </w:pPr>
    </w:p>
    <w:p w14:paraId="53128261" w14:textId="77777777" w:rsidR="00D70C96" w:rsidRDefault="00D70C96" w:rsidP="00D70C96">
      <w:pPr>
        <w:pStyle w:val="ListParagraph"/>
        <w:rPr>
          <w:rFonts w:ascii="Calibri" w:hAnsi="Calibri"/>
          <w:sz w:val="22"/>
          <w:szCs w:val="22"/>
        </w:rPr>
      </w:pPr>
    </w:p>
    <w:p w14:paraId="62486C05" w14:textId="77777777" w:rsidR="00EA7C9F" w:rsidRPr="009965BE" w:rsidRDefault="00EA7C9F" w:rsidP="009965BE">
      <w:pPr>
        <w:rPr>
          <w:sz w:val="22"/>
          <w:szCs w:val="22"/>
        </w:rPr>
      </w:pPr>
    </w:p>
    <w:sectPr w:rsidR="00EA7C9F" w:rsidRPr="009965BE"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BA69E" w14:textId="77777777" w:rsidR="00BF4CC3" w:rsidRDefault="00BF4CC3" w:rsidP="00B320EE">
      <w:r>
        <w:separator/>
      </w:r>
    </w:p>
  </w:endnote>
  <w:endnote w:type="continuationSeparator" w:id="0">
    <w:p w14:paraId="53732E6D" w14:textId="77777777" w:rsidR="00BF4CC3" w:rsidRDefault="00BF4CC3"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F720" w14:textId="1702ACDC" w:rsidR="0079509A" w:rsidRDefault="5D29086A">
    <w:pPr>
      <w:pStyle w:val="Footer"/>
      <w:jc w:val="right"/>
    </w:pPr>
    <w:r w:rsidRPr="5D29086A">
      <w:rPr>
        <w:sz w:val="20"/>
        <w:szCs w:val="20"/>
      </w:rPr>
      <w:t xml:space="preserve">Page </w:t>
    </w:r>
    <w:r w:rsidR="0079509A" w:rsidRPr="5D29086A">
      <w:rPr>
        <w:noProof/>
        <w:sz w:val="20"/>
        <w:szCs w:val="20"/>
      </w:rPr>
      <w:fldChar w:fldCharType="begin"/>
    </w:r>
    <w:r w:rsidR="0079509A" w:rsidRPr="5D29086A">
      <w:rPr>
        <w:noProof/>
        <w:sz w:val="20"/>
        <w:szCs w:val="20"/>
      </w:rPr>
      <w:instrText xml:space="preserve"> PAGE </w:instrText>
    </w:r>
    <w:r w:rsidR="0079509A" w:rsidRPr="5D29086A">
      <w:rPr>
        <w:noProof/>
        <w:sz w:val="20"/>
        <w:szCs w:val="20"/>
      </w:rPr>
      <w:fldChar w:fldCharType="separate"/>
    </w:r>
    <w:r w:rsidR="00B062B3">
      <w:rPr>
        <w:noProof/>
        <w:sz w:val="20"/>
        <w:szCs w:val="20"/>
      </w:rPr>
      <w:t>1</w:t>
    </w:r>
    <w:r w:rsidR="0079509A" w:rsidRPr="5D29086A">
      <w:rPr>
        <w:noProof/>
        <w:sz w:val="20"/>
        <w:szCs w:val="20"/>
      </w:rPr>
      <w:fldChar w:fldCharType="end"/>
    </w:r>
    <w:r w:rsidRPr="5D29086A">
      <w:rPr>
        <w:sz w:val="20"/>
        <w:szCs w:val="20"/>
      </w:rPr>
      <w:t xml:space="preserve"> of </w:t>
    </w:r>
    <w:r w:rsidR="0079509A" w:rsidRPr="5D29086A">
      <w:rPr>
        <w:noProof/>
        <w:sz w:val="20"/>
        <w:szCs w:val="20"/>
      </w:rPr>
      <w:fldChar w:fldCharType="begin"/>
    </w:r>
    <w:r w:rsidR="0079509A" w:rsidRPr="5D29086A">
      <w:rPr>
        <w:noProof/>
        <w:sz w:val="20"/>
        <w:szCs w:val="20"/>
      </w:rPr>
      <w:instrText xml:space="preserve"> NUMPAGES  </w:instrText>
    </w:r>
    <w:r w:rsidR="0079509A" w:rsidRPr="5D29086A">
      <w:rPr>
        <w:noProof/>
        <w:sz w:val="20"/>
        <w:szCs w:val="20"/>
      </w:rPr>
      <w:fldChar w:fldCharType="separate"/>
    </w:r>
    <w:r w:rsidR="00B062B3">
      <w:rPr>
        <w:noProof/>
        <w:sz w:val="20"/>
        <w:szCs w:val="20"/>
      </w:rPr>
      <w:t>3</w:t>
    </w:r>
    <w:r w:rsidR="0079509A" w:rsidRPr="5D29086A">
      <w:rPr>
        <w:noProof/>
        <w:sz w:val="20"/>
        <w:szCs w:val="20"/>
      </w:rPr>
      <w:fldChar w:fldCharType="end"/>
    </w:r>
  </w:p>
  <w:p w14:paraId="1FC39945"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8CDA0" w14:textId="77777777" w:rsidR="00BF4CC3" w:rsidRDefault="00BF4CC3" w:rsidP="00B320EE">
      <w:r>
        <w:separator/>
      </w:r>
    </w:p>
  </w:footnote>
  <w:footnote w:type="continuationSeparator" w:id="0">
    <w:p w14:paraId="153FE46B" w14:textId="77777777" w:rsidR="00BF4CC3" w:rsidRDefault="00BF4CC3"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75B2" w14:textId="040B408D" w:rsidR="009965BE" w:rsidRPr="004E7926" w:rsidRDefault="00920B7B" w:rsidP="5D29086A">
    <w:pPr>
      <w:jc w:val="right"/>
      <w:rPr>
        <w:rFonts w:ascii="Calibri" w:hAnsi="Calibri"/>
        <w:b/>
        <w:bCs/>
      </w:rPr>
    </w:pPr>
    <w:r>
      <w:rPr>
        <w:noProof/>
      </w:rPr>
      <w:drawing>
        <wp:anchor distT="0" distB="0" distL="114300" distR="114300" simplePos="0" relativeHeight="251657216" behindDoc="0" locked="0" layoutInCell="1" allowOverlap="1" wp14:anchorId="5B5C66B9" wp14:editId="07777777">
          <wp:simplePos x="0" y="0"/>
          <wp:positionH relativeFrom="column">
            <wp:posOffset>-383540</wp:posOffset>
          </wp:positionH>
          <wp:positionV relativeFrom="paragraph">
            <wp:posOffset>-57785</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25D" w:rsidRPr="5D29086A">
      <w:rPr>
        <w:rFonts w:ascii="Calibri" w:hAnsi="Calibri"/>
        <w:b/>
        <w:bCs/>
      </w:rPr>
      <w:t xml:space="preserve"> </w:t>
    </w:r>
    <w:r w:rsidR="009965BE" w:rsidRPr="5D29086A">
      <w:rPr>
        <w:rFonts w:ascii="Calibri" w:hAnsi="Calibri"/>
        <w:b/>
        <w:bCs/>
      </w:rPr>
      <w:t>Minutes of the</w:t>
    </w:r>
  </w:p>
  <w:p w14:paraId="02B55E19" w14:textId="1EA1178D" w:rsidR="0078525D" w:rsidRPr="004E7926" w:rsidRDefault="5D29086A" w:rsidP="5D29086A">
    <w:pPr>
      <w:jc w:val="right"/>
      <w:rPr>
        <w:rFonts w:ascii="Calibri" w:hAnsi="Calibri"/>
      </w:rPr>
    </w:pPr>
    <w:r w:rsidRPr="5D29086A">
      <w:rPr>
        <w:rFonts w:ascii="Calibri" w:hAnsi="Calibri"/>
      </w:rPr>
      <w:t>MOBIUS Board of Directors Meeting</w:t>
    </w:r>
  </w:p>
  <w:p w14:paraId="27E850BE" w14:textId="501D7FF7" w:rsidR="0078525D" w:rsidRDefault="009171D0" w:rsidP="5D29086A">
    <w:pPr>
      <w:jc w:val="right"/>
      <w:rPr>
        <w:rFonts w:ascii="Calibri" w:hAnsi="Calibri"/>
      </w:rPr>
    </w:pPr>
    <w:r>
      <w:rPr>
        <w:rFonts w:ascii="Calibri" w:hAnsi="Calibri"/>
      </w:rPr>
      <w:t>Friday August 10</w:t>
    </w:r>
    <w:r w:rsidR="008D5A56">
      <w:rPr>
        <w:rFonts w:ascii="Calibri" w:hAnsi="Calibri"/>
      </w:rPr>
      <w:t>,</w:t>
    </w:r>
    <w:r w:rsidR="5D29086A" w:rsidRPr="5D29086A">
      <w:rPr>
        <w:rFonts w:ascii="Calibri" w:hAnsi="Calibri"/>
      </w:rPr>
      <w:t xml:space="preserve"> 201</w:t>
    </w:r>
    <w:r w:rsidR="00893E32">
      <w:rPr>
        <w:rFonts w:ascii="Calibri" w:hAnsi="Calibri"/>
      </w:rPr>
      <w:t>8</w:t>
    </w:r>
  </w:p>
  <w:p w14:paraId="5C977797" w14:textId="5CD88326" w:rsidR="009965BE" w:rsidRPr="004E7926" w:rsidRDefault="009171D0" w:rsidP="5D29086A">
    <w:pPr>
      <w:jc w:val="right"/>
      <w:rPr>
        <w:rFonts w:ascii="Calibri" w:hAnsi="Calibri"/>
      </w:rPr>
    </w:pPr>
    <w:r>
      <w:rPr>
        <w:rFonts w:ascii="Calibri" w:hAnsi="Calibri"/>
      </w:rPr>
      <w:t>MOBIUS Office, Columbia</w:t>
    </w:r>
    <w:r w:rsidR="008D5A56">
      <w:rPr>
        <w:rFonts w:ascii="Calibri" w:hAnsi="Calibri"/>
      </w:rPr>
      <w:t>,</w:t>
    </w:r>
    <w:r w:rsidR="5D29086A" w:rsidRPr="5D29086A">
      <w:rPr>
        <w:rFonts w:ascii="Calibri" w:hAnsi="Calibri"/>
      </w:rPr>
      <w:t xml:space="preserve"> 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CE3"/>
    <w:multiLevelType w:val="hybridMultilevel"/>
    <w:tmpl w:val="16449D34"/>
    <w:lvl w:ilvl="0" w:tplc="82E8A248">
      <w:start w:val="1"/>
      <w:numFmt w:val="upperLetter"/>
      <w:lvlText w:val="%1."/>
      <w:lvlJc w:val="left"/>
      <w:pPr>
        <w:ind w:left="1170" w:hanging="360"/>
      </w:pPr>
      <w:rPr>
        <w:rFonts w:hint="default"/>
        <w:color w:val="FFFF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26666"/>
    <w:multiLevelType w:val="hybridMultilevel"/>
    <w:tmpl w:val="5E12549E"/>
    <w:lvl w:ilvl="0" w:tplc="C49AFCE2">
      <w:start w:val="1"/>
      <w:numFmt w:val="decimal"/>
      <w:lvlText w:val="%1."/>
      <w:lvlJc w:val="left"/>
      <w:pPr>
        <w:ind w:left="720" w:hanging="360"/>
      </w:pPr>
    </w:lvl>
    <w:lvl w:ilvl="1" w:tplc="F28A5C48">
      <w:start w:val="1"/>
      <w:numFmt w:val="upperLetter"/>
      <w:lvlText w:val="%2."/>
      <w:lvlJc w:val="left"/>
      <w:pPr>
        <w:ind w:left="1440" w:hanging="360"/>
      </w:pPr>
    </w:lvl>
    <w:lvl w:ilvl="2" w:tplc="B1884502">
      <w:start w:val="1"/>
      <w:numFmt w:val="lowerRoman"/>
      <w:lvlText w:val="%3."/>
      <w:lvlJc w:val="right"/>
      <w:pPr>
        <w:ind w:left="2160" w:hanging="180"/>
      </w:pPr>
    </w:lvl>
    <w:lvl w:ilvl="3" w:tplc="D08C177A">
      <w:start w:val="1"/>
      <w:numFmt w:val="decimal"/>
      <w:lvlText w:val="%4."/>
      <w:lvlJc w:val="left"/>
      <w:pPr>
        <w:ind w:left="2880" w:hanging="360"/>
      </w:pPr>
    </w:lvl>
    <w:lvl w:ilvl="4" w:tplc="1180CF4A">
      <w:start w:val="1"/>
      <w:numFmt w:val="lowerLetter"/>
      <w:lvlText w:val="%5."/>
      <w:lvlJc w:val="left"/>
      <w:pPr>
        <w:ind w:left="3600" w:hanging="360"/>
      </w:pPr>
    </w:lvl>
    <w:lvl w:ilvl="5" w:tplc="E23A8CB2">
      <w:start w:val="1"/>
      <w:numFmt w:val="lowerRoman"/>
      <w:lvlText w:val="%6."/>
      <w:lvlJc w:val="right"/>
      <w:pPr>
        <w:ind w:left="4320" w:hanging="180"/>
      </w:pPr>
    </w:lvl>
    <w:lvl w:ilvl="6" w:tplc="11DA4D20">
      <w:start w:val="1"/>
      <w:numFmt w:val="decimal"/>
      <w:lvlText w:val="%7."/>
      <w:lvlJc w:val="left"/>
      <w:pPr>
        <w:ind w:left="5040" w:hanging="360"/>
      </w:pPr>
    </w:lvl>
    <w:lvl w:ilvl="7" w:tplc="3370D318">
      <w:start w:val="1"/>
      <w:numFmt w:val="lowerLetter"/>
      <w:lvlText w:val="%8."/>
      <w:lvlJc w:val="left"/>
      <w:pPr>
        <w:ind w:left="5760" w:hanging="360"/>
      </w:pPr>
    </w:lvl>
    <w:lvl w:ilvl="8" w:tplc="CC08C448">
      <w:start w:val="1"/>
      <w:numFmt w:val="lowerRoman"/>
      <w:lvlText w:val="%9."/>
      <w:lvlJc w:val="right"/>
      <w:pPr>
        <w:ind w:left="6480" w:hanging="180"/>
      </w:pPr>
    </w:lvl>
  </w:abstractNum>
  <w:abstractNum w:abstractNumId="3" w15:restartNumberingAfterBreak="0">
    <w:nsid w:val="0FA1460C"/>
    <w:multiLevelType w:val="hybridMultilevel"/>
    <w:tmpl w:val="59F8E792"/>
    <w:lvl w:ilvl="0" w:tplc="FFFFFFFF">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523A81"/>
    <w:multiLevelType w:val="hybridMultilevel"/>
    <w:tmpl w:val="9924639E"/>
    <w:lvl w:ilvl="0" w:tplc="A4C6D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A0E54"/>
    <w:multiLevelType w:val="hybridMultilevel"/>
    <w:tmpl w:val="B5C6FD38"/>
    <w:lvl w:ilvl="0" w:tplc="0EE82A22">
      <w:start w:val="1"/>
      <w:numFmt w:val="lowerLetter"/>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785BF9"/>
    <w:multiLevelType w:val="hybridMultilevel"/>
    <w:tmpl w:val="70A0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352DD"/>
    <w:multiLevelType w:val="hybridMultilevel"/>
    <w:tmpl w:val="61021722"/>
    <w:lvl w:ilvl="0" w:tplc="D6B6A18E">
      <w:start w:val="1"/>
      <w:numFmt w:val="decimal"/>
      <w:lvlText w:val="%1."/>
      <w:lvlJc w:val="left"/>
      <w:pPr>
        <w:ind w:left="720" w:hanging="360"/>
      </w:pPr>
    </w:lvl>
    <w:lvl w:ilvl="1" w:tplc="45484694">
      <w:start w:val="1"/>
      <w:numFmt w:val="upperLetter"/>
      <w:lvlText w:val="%2."/>
      <w:lvlJc w:val="left"/>
      <w:pPr>
        <w:ind w:left="1440" w:hanging="360"/>
      </w:pPr>
    </w:lvl>
    <w:lvl w:ilvl="2" w:tplc="00AC1110">
      <w:start w:val="1"/>
      <w:numFmt w:val="lowerRoman"/>
      <w:lvlText w:val="%3."/>
      <w:lvlJc w:val="right"/>
      <w:pPr>
        <w:ind w:left="2160" w:hanging="180"/>
      </w:pPr>
    </w:lvl>
    <w:lvl w:ilvl="3" w:tplc="EC866E94">
      <w:start w:val="1"/>
      <w:numFmt w:val="decimal"/>
      <w:lvlText w:val="%4."/>
      <w:lvlJc w:val="left"/>
      <w:pPr>
        <w:ind w:left="2880" w:hanging="360"/>
      </w:pPr>
    </w:lvl>
    <w:lvl w:ilvl="4" w:tplc="93328F86">
      <w:start w:val="1"/>
      <w:numFmt w:val="lowerLetter"/>
      <w:lvlText w:val="%5."/>
      <w:lvlJc w:val="left"/>
      <w:pPr>
        <w:ind w:left="3600" w:hanging="360"/>
      </w:pPr>
    </w:lvl>
    <w:lvl w:ilvl="5" w:tplc="958816AE">
      <w:start w:val="1"/>
      <w:numFmt w:val="lowerRoman"/>
      <w:lvlText w:val="%6."/>
      <w:lvlJc w:val="right"/>
      <w:pPr>
        <w:ind w:left="4320" w:hanging="180"/>
      </w:pPr>
    </w:lvl>
    <w:lvl w:ilvl="6" w:tplc="635060AA">
      <w:start w:val="1"/>
      <w:numFmt w:val="decimal"/>
      <w:lvlText w:val="%7."/>
      <w:lvlJc w:val="left"/>
      <w:pPr>
        <w:ind w:left="5040" w:hanging="360"/>
      </w:pPr>
    </w:lvl>
    <w:lvl w:ilvl="7" w:tplc="B00C3CE8">
      <w:start w:val="1"/>
      <w:numFmt w:val="lowerLetter"/>
      <w:lvlText w:val="%8."/>
      <w:lvlJc w:val="left"/>
      <w:pPr>
        <w:ind w:left="5760" w:hanging="360"/>
      </w:pPr>
    </w:lvl>
    <w:lvl w:ilvl="8" w:tplc="F372DC86">
      <w:start w:val="1"/>
      <w:numFmt w:val="lowerRoman"/>
      <w:lvlText w:val="%9."/>
      <w:lvlJc w:val="right"/>
      <w:pPr>
        <w:ind w:left="6480" w:hanging="180"/>
      </w:pPr>
    </w:lvl>
  </w:abstractNum>
  <w:abstractNum w:abstractNumId="9" w15:restartNumberingAfterBreak="0">
    <w:nsid w:val="20365CCE"/>
    <w:multiLevelType w:val="hybridMultilevel"/>
    <w:tmpl w:val="67244FE6"/>
    <w:lvl w:ilvl="0" w:tplc="C6A67A9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012714D"/>
    <w:multiLevelType w:val="hybridMultilevel"/>
    <w:tmpl w:val="4D8ED6C4"/>
    <w:lvl w:ilvl="0" w:tplc="BE46FFCE">
      <w:start w:val="1"/>
      <w:numFmt w:val="upperRoman"/>
      <w:lvlText w:val="%1."/>
      <w:lvlJc w:val="right"/>
      <w:pPr>
        <w:ind w:left="720" w:hanging="360"/>
      </w:pPr>
      <w:rPr>
        <w:b w:val="0"/>
        <w:sz w:val="22"/>
        <w:szCs w:val="22"/>
      </w:rPr>
    </w:lvl>
    <w:lvl w:ilvl="1" w:tplc="04090019">
      <w:start w:val="1"/>
      <w:numFmt w:val="lowerLetter"/>
      <w:lvlText w:val="%2."/>
      <w:lvlJc w:val="left"/>
      <w:pPr>
        <w:ind w:left="1440" w:hanging="360"/>
      </w:pPr>
    </w:lvl>
    <w:lvl w:ilvl="2" w:tplc="10889866">
      <w:start w:val="2"/>
      <w:numFmt w:val="lowerRoman"/>
      <w:lvlText w:val="%3."/>
      <w:lvlJc w:val="left"/>
      <w:pPr>
        <w:ind w:left="2700" w:hanging="720"/>
      </w:pPr>
      <w:rPr>
        <w:rFonts w:hint="default"/>
      </w:rPr>
    </w:lvl>
    <w:lvl w:ilvl="3" w:tplc="35F43EFE">
      <w:start w:val="1"/>
      <w:numFmt w:val="decimal"/>
      <w:lvlText w:val="%4."/>
      <w:lvlJc w:val="left"/>
      <w:pPr>
        <w:ind w:left="2880" w:hanging="360"/>
      </w:pPr>
      <w:rPr>
        <w:rFonts w:hint="default"/>
      </w:rPr>
    </w:lvl>
    <w:lvl w:ilvl="4" w:tplc="1FC6429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53C13"/>
    <w:multiLevelType w:val="hybridMultilevel"/>
    <w:tmpl w:val="D5C6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E2533"/>
    <w:multiLevelType w:val="hybridMultilevel"/>
    <w:tmpl w:val="865051AE"/>
    <w:lvl w:ilvl="0" w:tplc="D2EC4BE6">
      <w:start w:val="1"/>
      <w:numFmt w:val="decimal"/>
      <w:lvlText w:val="%1."/>
      <w:lvlJc w:val="left"/>
      <w:pPr>
        <w:ind w:left="720" w:hanging="360"/>
      </w:pPr>
    </w:lvl>
    <w:lvl w:ilvl="1" w:tplc="0CA8C492">
      <w:start w:val="1"/>
      <w:numFmt w:val="upperLetter"/>
      <w:lvlText w:val="%2."/>
      <w:lvlJc w:val="left"/>
      <w:pPr>
        <w:ind w:left="1440" w:hanging="360"/>
      </w:pPr>
    </w:lvl>
    <w:lvl w:ilvl="2" w:tplc="B9801362">
      <w:start w:val="1"/>
      <w:numFmt w:val="lowerRoman"/>
      <w:lvlText w:val="%3."/>
      <w:lvlJc w:val="right"/>
      <w:pPr>
        <w:ind w:left="2160" w:hanging="180"/>
      </w:pPr>
    </w:lvl>
    <w:lvl w:ilvl="3" w:tplc="0D061690">
      <w:start w:val="1"/>
      <w:numFmt w:val="decimal"/>
      <w:lvlText w:val="%4."/>
      <w:lvlJc w:val="left"/>
      <w:pPr>
        <w:ind w:left="2880" w:hanging="360"/>
      </w:pPr>
    </w:lvl>
    <w:lvl w:ilvl="4" w:tplc="D3E8FC78">
      <w:start w:val="1"/>
      <w:numFmt w:val="lowerLetter"/>
      <w:lvlText w:val="%5."/>
      <w:lvlJc w:val="left"/>
      <w:pPr>
        <w:ind w:left="3600" w:hanging="360"/>
      </w:pPr>
    </w:lvl>
    <w:lvl w:ilvl="5" w:tplc="30BE50A2">
      <w:start w:val="1"/>
      <w:numFmt w:val="lowerRoman"/>
      <w:lvlText w:val="%6."/>
      <w:lvlJc w:val="right"/>
      <w:pPr>
        <w:ind w:left="4320" w:hanging="180"/>
      </w:pPr>
    </w:lvl>
    <w:lvl w:ilvl="6" w:tplc="E2B02716">
      <w:start w:val="1"/>
      <w:numFmt w:val="decimal"/>
      <w:lvlText w:val="%7."/>
      <w:lvlJc w:val="left"/>
      <w:pPr>
        <w:ind w:left="5040" w:hanging="360"/>
      </w:pPr>
    </w:lvl>
    <w:lvl w:ilvl="7" w:tplc="F8D23516">
      <w:start w:val="1"/>
      <w:numFmt w:val="lowerLetter"/>
      <w:lvlText w:val="%8."/>
      <w:lvlJc w:val="left"/>
      <w:pPr>
        <w:ind w:left="5760" w:hanging="360"/>
      </w:pPr>
    </w:lvl>
    <w:lvl w:ilvl="8" w:tplc="00787CD6">
      <w:start w:val="1"/>
      <w:numFmt w:val="lowerRoman"/>
      <w:lvlText w:val="%9."/>
      <w:lvlJc w:val="right"/>
      <w:pPr>
        <w:ind w:left="6480" w:hanging="180"/>
      </w:pPr>
    </w:lvl>
  </w:abstractNum>
  <w:abstractNum w:abstractNumId="13" w15:restartNumberingAfterBreak="0">
    <w:nsid w:val="43D7478B"/>
    <w:multiLevelType w:val="hybridMultilevel"/>
    <w:tmpl w:val="3A02D2B4"/>
    <w:lvl w:ilvl="0" w:tplc="F12CE438">
      <w:start w:val="1"/>
      <w:numFmt w:val="upperRoman"/>
      <w:lvlText w:val="%1."/>
      <w:lvlJc w:val="right"/>
      <w:pPr>
        <w:ind w:left="720" w:hanging="360"/>
      </w:pPr>
      <w:rPr>
        <w:rFonts w:ascii="Calibri" w:hAnsi="Calibri" w:hint="default"/>
      </w:rPr>
    </w:lvl>
    <w:lvl w:ilvl="1" w:tplc="C624CD6C">
      <w:start w:val="1"/>
      <w:numFmt w:val="upperLetter"/>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74F8A"/>
    <w:multiLevelType w:val="hybridMultilevel"/>
    <w:tmpl w:val="3204385A"/>
    <w:lvl w:ilvl="0" w:tplc="5DB43796">
      <w:start w:val="1"/>
      <w:numFmt w:val="upperLetter"/>
      <w:lvlText w:val="%1."/>
      <w:lvlJc w:val="left"/>
      <w:pPr>
        <w:ind w:left="720" w:hanging="360"/>
      </w:pPr>
    </w:lvl>
    <w:lvl w:ilvl="1" w:tplc="DFD81802">
      <w:start w:val="1"/>
      <w:numFmt w:val="upperLetter"/>
      <w:lvlText w:val="%2."/>
      <w:lvlJc w:val="left"/>
      <w:pPr>
        <w:ind w:left="1440" w:hanging="360"/>
      </w:pPr>
    </w:lvl>
    <w:lvl w:ilvl="2" w:tplc="75A834D6">
      <w:start w:val="1"/>
      <w:numFmt w:val="lowerRoman"/>
      <w:lvlText w:val="%3."/>
      <w:lvlJc w:val="right"/>
      <w:pPr>
        <w:ind w:left="2160" w:hanging="180"/>
      </w:pPr>
    </w:lvl>
    <w:lvl w:ilvl="3" w:tplc="7C984D92">
      <w:start w:val="1"/>
      <w:numFmt w:val="decimal"/>
      <w:lvlText w:val="%4."/>
      <w:lvlJc w:val="left"/>
      <w:pPr>
        <w:ind w:left="2880" w:hanging="360"/>
      </w:pPr>
    </w:lvl>
    <w:lvl w:ilvl="4" w:tplc="583ECAC4">
      <w:start w:val="1"/>
      <w:numFmt w:val="lowerLetter"/>
      <w:lvlText w:val="%5."/>
      <w:lvlJc w:val="left"/>
      <w:pPr>
        <w:ind w:left="3600" w:hanging="360"/>
      </w:pPr>
    </w:lvl>
    <w:lvl w:ilvl="5" w:tplc="482E8078">
      <w:start w:val="1"/>
      <w:numFmt w:val="lowerRoman"/>
      <w:lvlText w:val="%6."/>
      <w:lvlJc w:val="right"/>
      <w:pPr>
        <w:ind w:left="4320" w:hanging="180"/>
      </w:pPr>
    </w:lvl>
    <w:lvl w:ilvl="6" w:tplc="FC48EC86">
      <w:start w:val="1"/>
      <w:numFmt w:val="decimal"/>
      <w:lvlText w:val="%7."/>
      <w:lvlJc w:val="left"/>
      <w:pPr>
        <w:ind w:left="5040" w:hanging="360"/>
      </w:pPr>
    </w:lvl>
    <w:lvl w:ilvl="7" w:tplc="6FE07376">
      <w:start w:val="1"/>
      <w:numFmt w:val="lowerLetter"/>
      <w:lvlText w:val="%8."/>
      <w:lvlJc w:val="left"/>
      <w:pPr>
        <w:ind w:left="5760" w:hanging="360"/>
      </w:pPr>
    </w:lvl>
    <w:lvl w:ilvl="8" w:tplc="FA648B9A">
      <w:start w:val="1"/>
      <w:numFmt w:val="lowerRoman"/>
      <w:lvlText w:val="%9."/>
      <w:lvlJc w:val="right"/>
      <w:pPr>
        <w:ind w:left="6480" w:hanging="180"/>
      </w:pPr>
    </w:lvl>
  </w:abstractNum>
  <w:abstractNum w:abstractNumId="1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85BBE"/>
    <w:multiLevelType w:val="hybridMultilevel"/>
    <w:tmpl w:val="2B269FA0"/>
    <w:lvl w:ilvl="0" w:tplc="53A8B1FA">
      <w:start w:val="1"/>
      <w:numFmt w:val="lowerRoman"/>
      <w:lvlText w:val="%1."/>
      <w:lvlJc w:val="left"/>
      <w:pPr>
        <w:ind w:left="1800" w:hanging="360"/>
      </w:pPr>
      <w:rPr>
        <w:rFonts w:ascii="Calibri" w:eastAsia="Times New Roman" w:hAnsi="Calibri"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427DAD"/>
    <w:multiLevelType w:val="multilevel"/>
    <w:tmpl w:val="396C4956"/>
    <w:lvl w:ilvl="0">
      <w:start w:val="1"/>
      <w:numFmt w:val="upperRoman"/>
      <w:lvlText w:val="%1."/>
      <w:lvlJc w:val="right"/>
      <w:pPr>
        <w:ind w:left="720" w:hanging="360"/>
      </w:pPr>
      <w:rPr>
        <w:rFonts w:ascii="Calibri" w:hAnsi="Calibri"/>
        <w:sz w:val="22"/>
      </w:rPr>
    </w:lvl>
    <w:lvl w:ilvl="1">
      <w:start w:val="1"/>
      <w:numFmt w:val="upp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98654F"/>
    <w:multiLevelType w:val="multilevel"/>
    <w:tmpl w:val="31563C4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2"/>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B00CA6"/>
    <w:multiLevelType w:val="hybridMultilevel"/>
    <w:tmpl w:val="BBE01AB2"/>
    <w:lvl w:ilvl="0" w:tplc="A5CAD3D4">
      <w:start w:val="1"/>
      <w:numFmt w:val="decimal"/>
      <w:lvlText w:val="%1."/>
      <w:lvlJc w:val="left"/>
      <w:pPr>
        <w:ind w:left="720" w:hanging="360"/>
      </w:pPr>
    </w:lvl>
    <w:lvl w:ilvl="1" w:tplc="27A66924">
      <w:start w:val="1"/>
      <w:numFmt w:val="lowerLetter"/>
      <w:lvlText w:val="%2."/>
      <w:lvlJc w:val="left"/>
      <w:pPr>
        <w:ind w:left="1440" w:hanging="360"/>
      </w:pPr>
    </w:lvl>
    <w:lvl w:ilvl="2" w:tplc="E71242F0">
      <w:start w:val="1"/>
      <w:numFmt w:val="upperLetter"/>
      <w:lvlText w:val="%3."/>
      <w:lvlJc w:val="left"/>
      <w:pPr>
        <w:ind w:left="2160" w:hanging="180"/>
      </w:pPr>
    </w:lvl>
    <w:lvl w:ilvl="3" w:tplc="427CDFBE">
      <w:start w:val="1"/>
      <w:numFmt w:val="decimal"/>
      <w:lvlText w:val="%4."/>
      <w:lvlJc w:val="left"/>
      <w:pPr>
        <w:ind w:left="2880" w:hanging="360"/>
      </w:pPr>
    </w:lvl>
    <w:lvl w:ilvl="4" w:tplc="3E1E786A">
      <w:start w:val="1"/>
      <w:numFmt w:val="lowerLetter"/>
      <w:lvlText w:val="%5."/>
      <w:lvlJc w:val="left"/>
      <w:pPr>
        <w:ind w:left="3600" w:hanging="360"/>
      </w:pPr>
    </w:lvl>
    <w:lvl w:ilvl="5" w:tplc="F3769072">
      <w:start w:val="1"/>
      <w:numFmt w:val="lowerRoman"/>
      <w:lvlText w:val="%6."/>
      <w:lvlJc w:val="right"/>
      <w:pPr>
        <w:ind w:left="4320" w:hanging="180"/>
      </w:pPr>
    </w:lvl>
    <w:lvl w:ilvl="6" w:tplc="DF74EC7C">
      <w:start w:val="1"/>
      <w:numFmt w:val="decimal"/>
      <w:lvlText w:val="%7."/>
      <w:lvlJc w:val="left"/>
      <w:pPr>
        <w:ind w:left="5040" w:hanging="360"/>
      </w:pPr>
    </w:lvl>
    <w:lvl w:ilvl="7" w:tplc="D628591A">
      <w:start w:val="1"/>
      <w:numFmt w:val="lowerLetter"/>
      <w:lvlText w:val="%8."/>
      <w:lvlJc w:val="left"/>
      <w:pPr>
        <w:ind w:left="5760" w:hanging="360"/>
      </w:pPr>
    </w:lvl>
    <w:lvl w:ilvl="8" w:tplc="D59A2C54">
      <w:start w:val="1"/>
      <w:numFmt w:val="lowerRoman"/>
      <w:lvlText w:val="%9."/>
      <w:lvlJc w:val="right"/>
      <w:pPr>
        <w:ind w:left="6480" w:hanging="180"/>
      </w:pPr>
    </w:lvl>
  </w:abstractNum>
  <w:abstractNum w:abstractNumId="24" w15:restartNumberingAfterBreak="0">
    <w:nsid w:val="7E6E0359"/>
    <w:multiLevelType w:val="hybridMultilevel"/>
    <w:tmpl w:val="9ECC69EE"/>
    <w:lvl w:ilvl="0" w:tplc="592C6A1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2"/>
  </w:num>
  <w:num w:numId="3">
    <w:abstractNumId w:val="16"/>
  </w:num>
  <w:num w:numId="4">
    <w:abstractNumId w:val="23"/>
  </w:num>
  <w:num w:numId="5">
    <w:abstractNumId w:val="2"/>
  </w:num>
  <w:num w:numId="6">
    <w:abstractNumId w:val="0"/>
  </w:num>
  <w:num w:numId="7">
    <w:abstractNumId w:val="10"/>
  </w:num>
  <w:num w:numId="8">
    <w:abstractNumId w:val="15"/>
  </w:num>
  <w:num w:numId="9">
    <w:abstractNumId w:val="20"/>
  </w:num>
  <w:num w:numId="10">
    <w:abstractNumId w:val="17"/>
  </w:num>
  <w:num w:numId="11">
    <w:abstractNumId w:val="14"/>
  </w:num>
  <w:num w:numId="12">
    <w:abstractNumId w:val="5"/>
  </w:num>
  <w:num w:numId="13">
    <w:abstractNumId w:val="19"/>
  </w:num>
  <w:num w:numId="14">
    <w:abstractNumId w:val="24"/>
  </w:num>
  <w:num w:numId="15">
    <w:abstractNumId w:val="22"/>
  </w:num>
  <w:num w:numId="16">
    <w:abstractNumId w:val="18"/>
  </w:num>
  <w:num w:numId="17">
    <w:abstractNumId w:val="9"/>
  </w:num>
  <w:num w:numId="18">
    <w:abstractNumId w:val="6"/>
  </w:num>
  <w:num w:numId="19">
    <w:abstractNumId w:val="1"/>
  </w:num>
  <w:num w:numId="20">
    <w:abstractNumId w:val="4"/>
  </w:num>
  <w:num w:numId="21">
    <w:abstractNumId w:val="3"/>
  </w:num>
  <w:num w:numId="22">
    <w:abstractNumId w:val="21"/>
  </w:num>
  <w:num w:numId="23">
    <w:abstractNumId w:val="13"/>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091D"/>
    <w:rsid w:val="00002120"/>
    <w:rsid w:val="00004CB7"/>
    <w:rsid w:val="00013213"/>
    <w:rsid w:val="000157A5"/>
    <w:rsid w:val="00022227"/>
    <w:rsid w:val="000239B5"/>
    <w:rsid w:val="000279C0"/>
    <w:rsid w:val="00030CC2"/>
    <w:rsid w:val="00031814"/>
    <w:rsid w:val="00031AF6"/>
    <w:rsid w:val="00033982"/>
    <w:rsid w:val="00033C24"/>
    <w:rsid w:val="00035413"/>
    <w:rsid w:val="000417C7"/>
    <w:rsid w:val="000546F1"/>
    <w:rsid w:val="00061B19"/>
    <w:rsid w:val="000635BF"/>
    <w:rsid w:val="000757E9"/>
    <w:rsid w:val="00082555"/>
    <w:rsid w:val="00083B06"/>
    <w:rsid w:val="0008506B"/>
    <w:rsid w:val="00086462"/>
    <w:rsid w:val="00090BDC"/>
    <w:rsid w:val="000911CB"/>
    <w:rsid w:val="00094DDE"/>
    <w:rsid w:val="000968E8"/>
    <w:rsid w:val="00097EBC"/>
    <w:rsid w:val="000A08C7"/>
    <w:rsid w:val="000A2920"/>
    <w:rsid w:val="000A5BD2"/>
    <w:rsid w:val="000B064A"/>
    <w:rsid w:val="000B3C7F"/>
    <w:rsid w:val="000B742A"/>
    <w:rsid w:val="000C0D11"/>
    <w:rsid w:val="000C22E6"/>
    <w:rsid w:val="000C48E1"/>
    <w:rsid w:val="000C5F34"/>
    <w:rsid w:val="000C6C96"/>
    <w:rsid w:val="000D1671"/>
    <w:rsid w:val="000D2F15"/>
    <w:rsid w:val="000D494F"/>
    <w:rsid w:val="000E761D"/>
    <w:rsid w:val="000F143C"/>
    <w:rsid w:val="000F165E"/>
    <w:rsid w:val="000F38C8"/>
    <w:rsid w:val="000F5B61"/>
    <w:rsid w:val="001032F7"/>
    <w:rsid w:val="00103A98"/>
    <w:rsid w:val="00103B35"/>
    <w:rsid w:val="00106864"/>
    <w:rsid w:val="0010711D"/>
    <w:rsid w:val="001077B6"/>
    <w:rsid w:val="00110204"/>
    <w:rsid w:val="0011080C"/>
    <w:rsid w:val="00124E2B"/>
    <w:rsid w:val="00134370"/>
    <w:rsid w:val="001363DD"/>
    <w:rsid w:val="00146886"/>
    <w:rsid w:val="00150336"/>
    <w:rsid w:val="00156A77"/>
    <w:rsid w:val="00156E3C"/>
    <w:rsid w:val="0018323E"/>
    <w:rsid w:val="0018459B"/>
    <w:rsid w:val="0019145B"/>
    <w:rsid w:val="001A1F64"/>
    <w:rsid w:val="001B59C7"/>
    <w:rsid w:val="001C0494"/>
    <w:rsid w:val="001C6914"/>
    <w:rsid w:val="001D0B87"/>
    <w:rsid w:val="001D7B3D"/>
    <w:rsid w:val="001E545D"/>
    <w:rsid w:val="001F06E2"/>
    <w:rsid w:val="001F42EA"/>
    <w:rsid w:val="001F6A2C"/>
    <w:rsid w:val="00207C58"/>
    <w:rsid w:val="00210A8A"/>
    <w:rsid w:val="00211334"/>
    <w:rsid w:val="002119E1"/>
    <w:rsid w:val="00217F3F"/>
    <w:rsid w:val="0022372C"/>
    <w:rsid w:val="002302AA"/>
    <w:rsid w:val="00231720"/>
    <w:rsid w:val="00233BD7"/>
    <w:rsid w:val="00234E58"/>
    <w:rsid w:val="00284FF1"/>
    <w:rsid w:val="002B34E7"/>
    <w:rsid w:val="002B63E8"/>
    <w:rsid w:val="002C0B36"/>
    <w:rsid w:val="002C4496"/>
    <w:rsid w:val="002C4D5A"/>
    <w:rsid w:val="002D0AF1"/>
    <w:rsid w:val="002D20D8"/>
    <w:rsid w:val="002D4FDE"/>
    <w:rsid w:val="002D743F"/>
    <w:rsid w:val="002E02C2"/>
    <w:rsid w:val="002F454C"/>
    <w:rsid w:val="00314A34"/>
    <w:rsid w:val="003346A8"/>
    <w:rsid w:val="00353B1B"/>
    <w:rsid w:val="003573CD"/>
    <w:rsid w:val="00365EC2"/>
    <w:rsid w:val="00366EF0"/>
    <w:rsid w:val="003866FA"/>
    <w:rsid w:val="003A68CE"/>
    <w:rsid w:val="003B2D2D"/>
    <w:rsid w:val="003B5650"/>
    <w:rsid w:val="003C011C"/>
    <w:rsid w:val="003C0BF5"/>
    <w:rsid w:val="003D10FF"/>
    <w:rsid w:val="003D23C8"/>
    <w:rsid w:val="003E1FE4"/>
    <w:rsid w:val="003F6480"/>
    <w:rsid w:val="00403942"/>
    <w:rsid w:val="0042176D"/>
    <w:rsid w:val="00432BB3"/>
    <w:rsid w:val="00454AFC"/>
    <w:rsid w:val="00454B9F"/>
    <w:rsid w:val="00462AD9"/>
    <w:rsid w:val="00484EC1"/>
    <w:rsid w:val="00490C74"/>
    <w:rsid w:val="00496944"/>
    <w:rsid w:val="004A30EC"/>
    <w:rsid w:val="004A7558"/>
    <w:rsid w:val="004B2BF4"/>
    <w:rsid w:val="004C0BBD"/>
    <w:rsid w:val="004C29D0"/>
    <w:rsid w:val="004D2C4D"/>
    <w:rsid w:val="004E5902"/>
    <w:rsid w:val="004E7926"/>
    <w:rsid w:val="005053F6"/>
    <w:rsid w:val="00505FC4"/>
    <w:rsid w:val="00510A39"/>
    <w:rsid w:val="00510AF7"/>
    <w:rsid w:val="00513C83"/>
    <w:rsid w:val="00515D38"/>
    <w:rsid w:val="005238D7"/>
    <w:rsid w:val="00530CA1"/>
    <w:rsid w:val="00531773"/>
    <w:rsid w:val="00531E0A"/>
    <w:rsid w:val="00532892"/>
    <w:rsid w:val="00541FC5"/>
    <w:rsid w:val="005510FD"/>
    <w:rsid w:val="00562670"/>
    <w:rsid w:val="00563ECD"/>
    <w:rsid w:val="0056660D"/>
    <w:rsid w:val="005803DE"/>
    <w:rsid w:val="00584ABE"/>
    <w:rsid w:val="0058597F"/>
    <w:rsid w:val="00586A32"/>
    <w:rsid w:val="005907CC"/>
    <w:rsid w:val="00595337"/>
    <w:rsid w:val="005A141C"/>
    <w:rsid w:val="005B59C5"/>
    <w:rsid w:val="005D1B40"/>
    <w:rsid w:val="005D1EBE"/>
    <w:rsid w:val="005D658E"/>
    <w:rsid w:val="005E119F"/>
    <w:rsid w:val="005E2916"/>
    <w:rsid w:val="005E460F"/>
    <w:rsid w:val="005E4D7B"/>
    <w:rsid w:val="005F11EC"/>
    <w:rsid w:val="005F2F21"/>
    <w:rsid w:val="005F3944"/>
    <w:rsid w:val="005F79EC"/>
    <w:rsid w:val="00601A6C"/>
    <w:rsid w:val="006128C8"/>
    <w:rsid w:val="00617689"/>
    <w:rsid w:val="0062038D"/>
    <w:rsid w:val="00632A94"/>
    <w:rsid w:val="006358FC"/>
    <w:rsid w:val="006369CF"/>
    <w:rsid w:val="006433C0"/>
    <w:rsid w:val="006436F1"/>
    <w:rsid w:val="00650997"/>
    <w:rsid w:val="00664173"/>
    <w:rsid w:val="00665D56"/>
    <w:rsid w:val="006728A8"/>
    <w:rsid w:val="006766B3"/>
    <w:rsid w:val="006827BA"/>
    <w:rsid w:val="0068539E"/>
    <w:rsid w:val="006A4B8E"/>
    <w:rsid w:val="006B15F3"/>
    <w:rsid w:val="006C13E6"/>
    <w:rsid w:val="006D67A6"/>
    <w:rsid w:val="006E1EEF"/>
    <w:rsid w:val="006E1F54"/>
    <w:rsid w:val="006E7A3B"/>
    <w:rsid w:val="006F5D61"/>
    <w:rsid w:val="006F6817"/>
    <w:rsid w:val="00700916"/>
    <w:rsid w:val="00717AB6"/>
    <w:rsid w:val="00752739"/>
    <w:rsid w:val="00765887"/>
    <w:rsid w:val="0077577A"/>
    <w:rsid w:val="00776B07"/>
    <w:rsid w:val="00777C21"/>
    <w:rsid w:val="0078525D"/>
    <w:rsid w:val="00785B46"/>
    <w:rsid w:val="00787446"/>
    <w:rsid w:val="00790349"/>
    <w:rsid w:val="00792F46"/>
    <w:rsid w:val="00793DAF"/>
    <w:rsid w:val="00794DD5"/>
    <w:rsid w:val="0079509A"/>
    <w:rsid w:val="007A0098"/>
    <w:rsid w:val="007A5E8E"/>
    <w:rsid w:val="007B46B8"/>
    <w:rsid w:val="007C1E90"/>
    <w:rsid w:val="007D220A"/>
    <w:rsid w:val="007E4495"/>
    <w:rsid w:val="007F3AAF"/>
    <w:rsid w:val="0080406D"/>
    <w:rsid w:val="00807C89"/>
    <w:rsid w:val="00814097"/>
    <w:rsid w:val="008201F2"/>
    <w:rsid w:val="008247DF"/>
    <w:rsid w:val="00843488"/>
    <w:rsid w:val="00843748"/>
    <w:rsid w:val="008438BF"/>
    <w:rsid w:val="00851144"/>
    <w:rsid w:val="0085545D"/>
    <w:rsid w:val="008569C5"/>
    <w:rsid w:val="00860860"/>
    <w:rsid w:val="00861DFD"/>
    <w:rsid w:val="00876122"/>
    <w:rsid w:val="00877721"/>
    <w:rsid w:val="00884E72"/>
    <w:rsid w:val="00893E32"/>
    <w:rsid w:val="0089767E"/>
    <w:rsid w:val="008A3941"/>
    <w:rsid w:val="008B2667"/>
    <w:rsid w:val="008B7F94"/>
    <w:rsid w:val="008C1215"/>
    <w:rsid w:val="008C39A2"/>
    <w:rsid w:val="008C436E"/>
    <w:rsid w:val="008D5A56"/>
    <w:rsid w:val="008E4FAE"/>
    <w:rsid w:val="008F763C"/>
    <w:rsid w:val="0090030B"/>
    <w:rsid w:val="00912778"/>
    <w:rsid w:val="009171D0"/>
    <w:rsid w:val="00920B7B"/>
    <w:rsid w:val="00920C33"/>
    <w:rsid w:val="009411E4"/>
    <w:rsid w:val="00942623"/>
    <w:rsid w:val="00944CFF"/>
    <w:rsid w:val="00951322"/>
    <w:rsid w:val="0096641B"/>
    <w:rsid w:val="00974E0A"/>
    <w:rsid w:val="00975106"/>
    <w:rsid w:val="009829C7"/>
    <w:rsid w:val="0098327F"/>
    <w:rsid w:val="00986F5D"/>
    <w:rsid w:val="00987974"/>
    <w:rsid w:val="0099549F"/>
    <w:rsid w:val="009965BE"/>
    <w:rsid w:val="009970D9"/>
    <w:rsid w:val="009B1473"/>
    <w:rsid w:val="009B294F"/>
    <w:rsid w:val="009B7448"/>
    <w:rsid w:val="009C2C19"/>
    <w:rsid w:val="009C3759"/>
    <w:rsid w:val="009C3EA3"/>
    <w:rsid w:val="009C4F4A"/>
    <w:rsid w:val="009C527A"/>
    <w:rsid w:val="009C5809"/>
    <w:rsid w:val="009D2255"/>
    <w:rsid w:val="009E181D"/>
    <w:rsid w:val="009E3B3E"/>
    <w:rsid w:val="009E3DE9"/>
    <w:rsid w:val="009F3D13"/>
    <w:rsid w:val="009F6615"/>
    <w:rsid w:val="00A002F2"/>
    <w:rsid w:val="00A018FB"/>
    <w:rsid w:val="00A07EA1"/>
    <w:rsid w:val="00A144E0"/>
    <w:rsid w:val="00A16DE9"/>
    <w:rsid w:val="00A2412C"/>
    <w:rsid w:val="00A273F6"/>
    <w:rsid w:val="00A349DD"/>
    <w:rsid w:val="00A4186A"/>
    <w:rsid w:val="00A44D81"/>
    <w:rsid w:val="00A44E05"/>
    <w:rsid w:val="00A70084"/>
    <w:rsid w:val="00A76FE6"/>
    <w:rsid w:val="00A7756A"/>
    <w:rsid w:val="00A858F4"/>
    <w:rsid w:val="00A859AD"/>
    <w:rsid w:val="00A87860"/>
    <w:rsid w:val="00A938AA"/>
    <w:rsid w:val="00AB68F7"/>
    <w:rsid w:val="00AC0E82"/>
    <w:rsid w:val="00AE2D6E"/>
    <w:rsid w:val="00AE31E9"/>
    <w:rsid w:val="00AE3A92"/>
    <w:rsid w:val="00AE5A5A"/>
    <w:rsid w:val="00AE60B3"/>
    <w:rsid w:val="00AE77AA"/>
    <w:rsid w:val="00AF06D5"/>
    <w:rsid w:val="00AF2ED7"/>
    <w:rsid w:val="00AF3B40"/>
    <w:rsid w:val="00AF483A"/>
    <w:rsid w:val="00AF4EBC"/>
    <w:rsid w:val="00B0354E"/>
    <w:rsid w:val="00B04FAF"/>
    <w:rsid w:val="00B062B3"/>
    <w:rsid w:val="00B14462"/>
    <w:rsid w:val="00B14C16"/>
    <w:rsid w:val="00B24B69"/>
    <w:rsid w:val="00B315BE"/>
    <w:rsid w:val="00B320EE"/>
    <w:rsid w:val="00B40723"/>
    <w:rsid w:val="00B572FE"/>
    <w:rsid w:val="00B61108"/>
    <w:rsid w:val="00B7385C"/>
    <w:rsid w:val="00B774D1"/>
    <w:rsid w:val="00B77648"/>
    <w:rsid w:val="00B8255F"/>
    <w:rsid w:val="00B833FF"/>
    <w:rsid w:val="00B873DB"/>
    <w:rsid w:val="00B87F08"/>
    <w:rsid w:val="00B96539"/>
    <w:rsid w:val="00BA15A1"/>
    <w:rsid w:val="00BA3B9E"/>
    <w:rsid w:val="00BA5F94"/>
    <w:rsid w:val="00BB0404"/>
    <w:rsid w:val="00BB241A"/>
    <w:rsid w:val="00BB2D5A"/>
    <w:rsid w:val="00BB2D68"/>
    <w:rsid w:val="00BC51AC"/>
    <w:rsid w:val="00BC75D7"/>
    <w:rsid w:val="00BD4DAE"/>
    <w:rsid w:val="00BD65CC"/>
    <w:rsid w:val="00BE16B4"/>
    <w:rsid w:val="00BE60DB"/>
    <w:rsid w:val="00BF01A8"/>
    <w:rsid w:val="00BF29F0"/>
    <w:rsid w:val="00BF4765"/>
    <w:rsid w:val="00BF4CC3"/>
    <w:rsid w:val="00BF4E18"/>
    <w:rsid w:val="00BF5026"/>
    <w:rsid w:val="00BF5294"/>
    <w:rsid w:val="00C02BAD"/>
    <w:rsid w:val="00C0563B"/>
    <w:rsid w:val="00C15038"/>
    <w:rsid w:val="00C20C16"/>
    <w:rsid w:val="00C240BD"/>
    <w:rsid w:val="00C27B15"/>
    <w:rsid w:val="00C31A08"/>
    <w:rsid w:val="00C335DF"/>
    <w:rsid w:val="00C362B0"/>
    <w:rsid w:val="00C47502"/>
    <w:rsid w:val="00C63444"/>
    <w:rsid w:val="00C65DB4"/>
    <w:rsid w:val="00C71964"/>
    <w:rsid w:val="00C738BA"/>
    <w:rsid w:val="00C753C0"/>
    <w:rsid w:val="00C80C32"/>
    <w:rsid w:val="00C8221E"/>
    <w:rsid w:val="00C91C61"/>
    <w:rsid w:val="00C950E1"/>
    <w:rsid w:val="00C9714F"/>
    <w:rsid w:val="00CB04AA"/>
    <w:rsid w:val="00CB1B2A"/>
    <w:rsid w:val="00CB1BC8"/>
    <w:rsid w:val="00CB2746"/>
    <w:rsid w:val="00CB6EEC"/>
    <w:rsid w:val="00CD2776"/>
    <w:rsid w:val="00CD5AEB"/>
    <w:rsid w:val="00CE3433"/>
    <w:rsid w:val="00CE588C"/>
    <w:rsid w:val="00CF2F11"/>
    <w:rsid w:val="00CF5278"/>
    <w:rsid w:val="00D06785"/>
    <w:rsid w:val="00D11EFD"/>
    <w:rsid w:val="00D157DE"/>
    <w:rsid w:val="00D26CD1"/>
    <w:rsid w:val="00D347A8"/>
    <w:rsid w:val="00D35404"/>
    <w:rsid w:val="00D35D08"/>
    <w:rsid w:val="00D436AB"/>
    <w:rsid w:val="00D44A95"/>
    <w:rsid w:val="00D44DED"/>
    <w:rsid w:val="00D50FC9"/>
    <w:rsid w:val="00D5475B"/>
    <w:rsid w:val="00D55E8E"/>
    <w:rsid w:val="00D62DAF"/>
    <w:rsid w:val="00D70C96"/>
    <w:rsid w:val="00D7130B"/>
    <w:rsid w:val="00D73F2D"/>
    <w:rsid w:val="00D76C0D"/>
    <w:rsid w:val="00D803E3"/>
    <w:rsid w:val="00D869FC"/>
    <w:rsid w:val="00D91143"/>
    <w:rsid w:val="00DA1BA1"/>
    <w:rsid w:val="00DA669C"/>
    <w:rsid w:val="00DB2481"/>
    <w:rsid w:val="00DC1BA2"/>
    <w:rsid w:val="00DC2FFB"/>
    <w:rsid w:val="00DC4991"/>
    <w:rsid w:val="00DC6AFF"/>
    <w:rsid w:val="00DD14B7"/>
    <w:rsid w:val="00DE61DE"/>
    <w:rsid w:val="00E02349"/>
    <w:rsid w:val="00E04B31"/>
    <w:rsid w:val="00E123A6"/>
    <w:rsid w:val="00E203D5"/>
    <w:rsid w:val="00E35019"/>
    <w:rsid w:val="00E4114A"/>
    <w:rsid w:val="00E51023"/>
    <w:rsid w:val="00E510C9"/>
    <w:rsid w:val="00E51BC2"/>
    <w:rsid w:val="00E61D15"/>
    <w:rsid w:val="00E741D1"/>
    <w:rsid w:val="00E80831"/>
    <w:rsid w:val="00E829CE"/>
    <w:rsid w:val="00E83728"/>
    <w:rsid w:val="00E92FB8"/>
    <w:rsid w:val="00E952DF"/>
    <w:rsid w:val="00EA1CE9"/>
    <w:rsid w:val="00EA2745"/>
    <w:rsid w:val="00EA2E6C"/>
    <w:rsid w:val="00EA3C1B"/>
    <w:rsid w:val="00EA6EEC"/>
    <w:rsid w:val="00EA7C9F"/>
    <w:rsid w:val="00EB0430"/>
    <w:rsid w:val="00EB0AFF"/>
    <w:rsid w:val="00EB222B"/>
    <w:rsid w:val="00EB2871"/>
    <w:rsid w:val="00EB3506"/>
    <w:rsid w:val="00EB6513"/>
    <w:rsid w:val="00EB79F8"/>
    <w:rsid w:val="00EB7F28"/>
    <w:rsid w:val="00EC25D6"/>
    <w:rsid w:val="00EC7CC7"/>
    <w:rsid w:val="00ED0EC3"/>
    <w:rsid w:val="00EE0483"/>
    <w:rsid w:val="00EE55A4"/>
    <w:rsid w:val="00EF1208"/>
    <w:rsid w:val="00EF4195"/>
    <w:rsid w:val="00F065B8"/>
    <w:rsid w:val="00F10933"/>
    <w:rsid w:val="00F13DDB"/>
    <w:rsid w:val="00F26563"/>
    <w:rsid w:val="00F26731"/>
    <w:rsid w:val="00F44BE6"/>
    <w:rsid w:val="00F51000"/>
    <w:rsid w:val="00F52C72"/>
    <w:rsid w:val="00F52FC1"/>
    <w:rsid w:val="00F557A0"/>
    <w:rsid w:val="00F55DC0"/>
    <w:rsid w:val="00F814BC"/>
    <w:rsid w:val="00F8375F"/>
    <w:rsid w:val="00F960F3"/>
    <w:rsid w:val="00F96B8E"/>
    <w:rsid w:val="00FA4830"/>
    <w:rsid w:val="00FA592F"/>
    <w:rsid w:val="00FB1A99"/>
    <w:rsid w:val="00FB2B6A"/>
    <w:rsid w:val="00FB6F61"/>
    <w:rsid w:val="00FB7447"/>
    <w:rsid w:val="00FF27E9"/>
    <w:rsid w:val="00FF3864"/>
    <w:rsid w:val="00FF7EA9"/>
    <w:rsid w:val="04F4DCD8"/>
    <w:rsid w:val="0F487CB9"/>
    <w:rsid w:val="5D290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425DF6"/>
  <w15:chartTrackingRefBased/>
  <w15:docId w15:val="{186F3D43-D0D8-4DAC-A089-3A3EC12C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lang w:eastAsia="en-US"/>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CommentReference">
    <w:name w:val="annotation reference"/>
    <w:rsid w:val="00AF4EBC"/>
    <w:rPr>
      <w:sz w:val="16"/>
      <w:szCs w:val="16"/>
    </w:rPr>
  </w:style>
  <w:style w:type="paragraph" w:styleId="CommentText">
    <w:name w:val="annotation text"/>
    <w:basedOn w:val="Normal"/>
    <w:link w:val="CommentTextChar"/>
    <w:rsid w:val="00AF4EBC"/>
    <w:rPr>
      <w:sz w:val="20"/>
      <w:szCs w:val="20"/>
    </w:rPr>
  </w:style>
  <w:style w:type="character" w:customStyle="1" w:styleId="CommentTextChar">
    <w:name w:val="Comment Text Char"/>
    <w:basedOn w:val="DefaultParagraphFont"/>
    <w:link w:val="CommentText"/>
    <w:rsid w:val="00AF4EBC"/>
  </w:style>
  <w:style w:type="paragraph" w:styleId="CommentSubject">
    <w:name w:val="annotation subject"/>
    <w:basedOn w:val="CommentText"/>
    <w:next w:val="CommentText"/>
    <w:link w:val="CommentSubjectChar"/>
    <w:rsid w:val="00AF4EBC"/>
    <w:rPr>
      <w:b/>
      <w:bCs/>
    </w:rPr>
  </w:style>
  <w:style w:type="character" w:customStyle="1" w:styleId="CommentSubjectChar">
    <w:name w:val="Comment Subject Char"/>
    <w:link w:val="CommentSubject"/>
    <w:rsid w:val="00AF4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8BBC5-5F15-46CE-A6EB-3496B52D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6800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Maegan Bragg</cp:lastModifiedBy>
  <cp:revision>2</cp:revision>
  <cp:lastPrinted>2009-05-28T19:28:00Z</cp:lastPrinted>
  <dcterms:created xsi:type="dcterms:W3CDTF">2019-01-15T21:21:00Z</dcterms:created>
  <dcterms:modified xsi:type="dcterms:W3CDTF">2019-01-15T21:21:00Z</dcterms:modified>
</cp:coreProperties>
</file>