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6FC7A" w14:textId="77777777" w:rsidR="00F10056" w:rsidRDefault="004C5B2C" w:rsidP="00F10056">
      <w:pPr>
        <w:pStyle w:val="Heading1"/>
        <w:numPr>
          <w:ilvl w:val="0"/>
          <w:numId w:val="0"/>
        </w:numPr>
        <w:rPr>
          <w:rFonts w:asciiTheme="minorHAnsi" w:eastAsiaTheme="minorHAnsi" w:hAnsiTheme="minorHAnsi" w:cstheme="minorBidi"/>
          <w:color w:val="000000" w:themeColor="text1"/>
          <w:sz w:val="24"/>
          <w:szCs w:val="24"/>
        </w:rPr>
      </w:pPr>
      <w:r>
        <w:rPr>
          <w:rFonts w:asciiTheme="minorHAnsi" w:eastAsiaTheme="minorHAnsi" w:hAnsiTheme="minorHAnsi" w:cstheme="minorBidi"/>
          <w:color w:val="000000" w:themeColor="text1"/>
          <w:sz w:val="24"/>
          <w:szCs w:val="24"/>
        </w:rPr>
        <w:t>Members Present:</w:t>
      </w:r>
    </w:p>
    <w:tbl>
      <w:tblPr>
        <w:tblStyle w:val="TableGrid"/>
        <w:tblW w:w="0" w:type="auto"/>
        <w:tblLook w:val="04A0" w:firstRow="1" w:lastRow="0" w:firstColumn="1" w:lastColumn="0" w:noHBand="0" w:noVBand="1"/>
      </w:tblPr>
      <w:tblGrid>
        <w:gridCol w:w="4675"/>
        <w:gridCol w:w="4675"/>
      </w:tblGrid>
      <w:tr w:rsidR="004C5B2C" w14:paraId="6B8164E8" w14:textId="77777777" w:rsidTr="004C5B2C">
        <w:tc>
          <w:tcPr>
            <w:tcW w:w="4675" w:type="dxa"/>
          </w:tcPr>
          <w:p w14:paraId="2460CD1B" w14:textId="77777777" w:rsidR="004C5B2C" w:rsidRDefault="004C5B2C" w:rsidP="004C5B2C">
            <w:r>
              <w:t>A.T. Still University</w:t>
            </w:r>
          </w:p>
        </w:tc>
        <w:tc>
          <w:tcPr>
            <w:tcW w:w="4675" w:type="dxa"/>
          </w:tcPr>
          <w:p w14:paraId="30A95728" w14:textId="77777777" w:rsidR="004C5B2C" w:rsidRDefault="004C5B2C" w:rsidP="004C5B2C">
            <w:r>
              <w:t xml:space="preserve">Susan </w:t>
            </w:r>
            <w:proofErr w:type="spellStart"/>
            <w:r>
              <w:t>Swogger</w:t>
            </w:r>
            <w:proofErr w:type="spellEnd"/>
          </w:p>
        </w:tc>
      </w:tr>
      <w:tr w:rsidR="004C5B2C" w14:paraId="398B763B" w14:textId="77777777" w:rsidTr="004C5B2C">
        <w:tc>
          <w:tcPr>
            <w:tcW w:w="4675" w:type="dxa"/>
          </w:tcPr>
          <w:p w14:paraId="6CD2C3EE" w14:textId="57F2A960" w:rsidR="004C5B2C" w:rsidRDefault="005F49D4" w:rsidP="004C5B2C">
            <w:r>
              <w:t>Central Arkansas Library System</w:t>
            </w:r>
          </w:p>
        </w:tc>
        <w:tc>
          <w:tcPr>
            <w:tcW w:w="4675" w:type="dxa"/>
          </w:tcPr>
          <w:p w14:paraId="6CB36736" w14:textId="6FADCA2D" w:rsidR="004C5B2C" w:rsidRDefault="005F49D4" w:rsidP="004C5B2C">
            <w:r>
              <w:t>Nathan James</w:t>
            </w:r>
          </w:p>
        </w:tc>
      </w:tr>
      <w:tr w:rsidR="004C5B2C" w14:paraId="6362A187" w14:textId="77777777" w:rsidTr="004C5B2C">
        <w:tc>
          <w:tcPr>
            <w:tcW w:w="4675" w:type="dxa"/>
          </w:tcPr>
          <w:p w14:paraId="364399C3" w14:textId="77777777" w:rsidR="004C5B2C" w:rsidRDefault="004C5B2C" w:rsidP="004C5B2C">
            <w:r>
              <w:t>Central Methodist University</w:t>
            </w:r>
          </w:p>
        </w:tc>
        <w:tc>
          <w:tcPr>
            <w:tcW w:w="4675" w:type="dxa"/>
          </w:tcPr>
          <w:p w14:paraId="5A6EAFFF" w14:textId="77777777" w:rsidR="004C5B2C" w:rsidRDefault="004C5B2C" w:rsidP="004C5B2C">
            <w:r>
              <w:t xml:space="preserve">Cindy </w:t>
            </w:r>
            <w:proofErr w:type="spellStart"/>
            <w:r>
              <w:t>Dudenhoffer</w:t>
            </w:r>
            <w:proofErr w:type="spellEnd"/>
          </w:p>
        </w:tc>
      </w:tr>
      <w:tr w:rsidR="004C5B2C" w14:paraId="769F97B5" w14:textId="77777777" w:rsidTr="004C5B2C">
        <w:tc>
          <w:tcPr>
            <w:tcW w:w="4675" w:type="dxa"/>
          </w:tcPr>
          <w:p w14:paraId="59DB945A" w14:textId="77777777" w:rsidR="004C5B2C" w:rsidRDefault="004C5B2C" w:rsidP="004C5B2C">
            <w:r>
              <w:t>Columbia College</w:t>
            </w:r>
          </w:p>
        </w:tc>
        <w:tc>
          <w:tcPr>
            <w:tcW w:w="4675" w:type="dxa"/>
          </w:tcPr>
          <w:p w14:paraId="57D73881" w14:textId="77777777" w:rsidR="004C5B2C" w:rsidRDefault="004C5B2C" w:rsidP="004C5B2C">
            <w:r>
              <w:t>Susan Townsend</w:t>
            </w:r>
          </w:p>
        </w:tc>
      </w:tr>
      <w:tr w:rsidR="004C5B2C" w14:paraId="2B917B04" w14:textId="77777777" w:rsidTr="004C5B2C">
        <w:tc>
          <w:tcPr>
            <w:tcW w:w="4675" w:type="dxa"/>
          </w:tcPr>
          <w:p w14:paraId="638BFBB4" w14:textId="77777777" w:rsidR="004C5B2C" w:rsidRDefault="00CC56A6" w:rsidP="004C5B2C">
            <w:r>
              <w:t>Conception Abbey &amp; Seminary College</w:t>
            </w:r>
          </w:p>
        </w:tc>
        <w:tc>
          <w:tcPr>
            <w:tcW w:w="4675" w:type="dxa"/>
          </w:tcPr>
          <w:p w14:paraId="0C441976" w14:textId="77777777" w:rsidR="004C5B2C" w:rsidRDefault="00CC56A6" w:rsidP="004C5B2C">
            <w:r>
              <w:t>Chris Brite</w:t>
            </w:r>
          </w:p>
        </w:tc>
      </w:tr>
      <w:tr w:rsidR="005F49D4" w14:paraId="0D440D21" w14:textId="77777777" w:rsidTr="004C5B2C">
        <w:tc>
          <w:tcPr>
            <w:tcW w:w="4675" w:type="dxa"/>
          </w:tcPr>
          <w:p w14:paraId="41DF123D" w14:textId="11E54FA7" w:rsidR="005F49D4" w:rsidRDefault="009E4663" w:rsidP="004C5B2C">
            <w:r>
              <w:t>Concordia Seminary</w:t>
            </w:r>
          </w:p>
        </w:tc>
        <w:tc>
          <w:tcPr>
            <w:tcW w:w="4675" w:type="dxa"/>
          </w:tcPr>
          <w:p w14:paraId="25CB8F45" w14:textId="0F7EDA1F" w:rsidR="005F49D4" w:rsidRDefault="009E4663" w:rsidP="004C5B2C">
            <w:r>
              <w:t>Paul Robinson</w:t>
            </w:r>
          </w:p>
        </w:tc>
      </w:tr>
      <w:tr w:rsidR="004C5B2C" w14:paraId="7464AA40" w14:textId="77777777" w:rsidTr="004C5B2C">
        <w:tc>
          <w:tcPr>
            <w:tcW w:w="4675" w:type="dxa"/>
          </w:tcPr>
          <w:p w14:paraId="0729164F" w14:textId="77777777" w:rsidR="004C5B2C" w:rsidRDefault="00CC56A6" w:rsidP="004C5B2C">
            <w:r>
              <w:t>Concordia Seminary</w:t>
            </w:r>
          </w:p>
        </w:tc>
        <w:tc>
          <w:tcPr>
            <w:tcW w:w="4675" w:type="dxa"/>
          </w:tcPr>
          <w:p w14:paraId="4E497D9C" w14:textId="77777777" w:rsidR="004C5B2C" w:rsidRDefault="00CC56A6" w:rsidP="004C5B2C">
            <w:r>
              <w:t xml:space="preserve">Eric </w:t>
            </w:r>
            <w:proofErr w:type="spellStart"/>
            <w:r>
              <w:t>Stancliff</w:t>
            </w:r>
            <w:proofErr w:type="spellEnd"/>
          </w:p>
        </w:tc>
      </w:tr>
      <w:tr w:rsidR="004C5B2C" w14:paraId="4DAFF768" w14:textId="77777777" w:rsidTr="004C5B2C">
        <w:tc>
          <w:tcPr>
            <w:tcW w:w="4675" w:type="dxa"/>
          </w:tcPr>
          <w:p w14:paraId="54E45E9F" w14:textId="77777777" w:rsidR="004C5B2C" w:rsidRDefault="00CC56A6" w:rsidP="004C5B2C">
            <w:proofErr w:type="spellStart"/>
            <w:r>
              <w:t>Cottey</w:t>
            </w:r>
            <w:proofErr w:type="spellEnd"/>
            <w:r>
              <w:t xml:space="preserve"> College</w:t>
            </w:r>
          </w:p>
        </w:tc>
        <w:tc>
          <w:tcPr>
            <w:tcW w:w="4675" w:type="dxa"/>
          </w:tcPr>
          <w:p w14:paraId="580EDFE3" w14:textId="77777777" w:rsidR="004C5B2C" w:rsidRDefault="00CC56A6" w:rsidP="004C5B2C">
            <w:r>
              <w:t xml:space="preserve">Courtney </w:t>
            </w:r>
            <w:proofErr w:type="spellStart"/>
            <w:r>
              <w:t>Trautweiler</w:t>
            </w:r>
            <w:proofErr w:type="spellEnd"/>
          </w:p>
        </w:tc>
      </w:tr>
      <w:tr w:rsidR="00CC56A6" w14:paraId="6ADBFDF0" w14:textId="77777777" w:rsidTr="004C5B2C">
        <w:tc>
          <w:tcPr>
            <w:tcW w:w="4675" w:type="dxa"/>
          </w:tcPr>
          <w:p w14:paraId="72B338DB" w14:textId="77777777" w:rsidR="00CC56A6" w:rsidRDefault="00CC56A6" w:rsidP="004C5B2C">
            <w:r>
              <w:t>Covenant Theological Seminary</w:t>
            </w:r>
          </w:p>
        </w:tc>
        <w:tc>
          <w:tcPr>
            <w:tcW w:w="4675" w:type="dxa"/>
          </w:tcPr>
          <w:p w14:paraId="60990EDC" w14:textId="77777777" w:rsidR="00CC56A6" w:rsidRDefault="00CC56A6" w:rsidP="004C5B2C">
            <w:r>
              <w:t>Steve Jamieson</w:t>
            </w:r>
          </w:p>
        </w:tc>
      </w:tr>
      <w:tr w:rsidR="009E4663" w14:paraId="68B98A1C" w14:textId="77777777" w:rsidTr="004C5B2C">
        <w:tc>
          <w:tcPr>
            <w:tcW w:w="4675" w:type="dxa"/>
          </w:tcPr>
          <w:p w14:paraId="1FEFAF58" w14:textId="2C3218F4" w:rsidR="009E4663" w:rsidRDefault="009E4663" w:rsidP="004C5B2C">
            <w:r>
              <w:t>Crowder College</w:t>
            </w:r>
          </w:p>
        </w:tc>
        <w:tc>
          <w:tcPr>
            <w:tcW w:w="4675" w:type="dxa"/>
          </w:tcPr>
          <w:p w14:paraId="4926989D" w14:textId="5744C411" w:rsidR="009E4663" w:rsidRDefault="009E4663" w:rsidP="004C5B2C">
            <w:r>
              <w:t xml:space="preserve">Eric </w:t>
            </w:r>
            <w:proofErr w:type="spellStart"/>
            <w:r>
              <w:t>Deatherage</w:t>
            </w:r>
            <w:proofErr w:type="spellEnd"/>
          </w:p>
        </w:tc>
      </w:tr>
      <w:tr w:rsidR="00CC56A6" w14:paraId="3384962C" w14:textId="77777777" w:rsidTr="004C5B2C">
        <w:tc>
          <w:tcPr>
            <w:tcW w:w="4675" w:type="dxa"/>
          </w:tcPr>
          <w:p w14:paraId="14A9CF3C" w14:textId="77777777" w:rsidR="00CC56A6" w:rsidRDefault="00CC56A6" w:rsidP="004C5B2C">
            <w:r>
              <w:t>Culver-Stockton College</w:t>
            </w:r>
          </w:p>
        </w:tc>
        <w:tc>
          <w:tcPr>
            <w:tcW w:w="4675" w:type="dxa"/>
          </w:tcPr>
          <w:p w14:paraId="517FEBC4" w14:textId="77777777" w:rsidR="00CC56A6" w:rsidRDefault="00CC56A6" w:rsidP="004C5B2C">
            <w:r>
              <w:t>Katie Marney</w:t>
            </w:r>
          </w:p>
        </w:tc>
      </w:tr>
      <w:tr w:rsidR="009E4663" w14:paraId="1C714BB9" w14:textId="77777777" w:rsidTr="004C5B2C">
        <w:tc>
          <w:tcPr>
            <w:tcW w:w="4675" w:type="dxa"/>
          </w:tcPr>
          <w:p w14:paraId="153B1203" w14:textId="41467B92" w:rsidR="009E4663" w:rsidRDefault="009E4663" w:rsidP="004C5B2C">
            <w:r>
              <w:t>Davenport Public Library</w:t>
            </w:r>
          </w:p>
        </w:tc>
        <w:tc>
          <w:tcPr>
            <w:tcW w:w="4675" w:type="dxa"/>
          </w:tcPr>
          <w:p w14:paraId="162ECCBE" w14:textId="5C5FA1F9" w:rsidR="009E4663" w:rsidRDefault="009E4663" w:rsidP="004C5B2C">
            <w:r>
              <w:t xml:space="preserve">Amy </w:t>
            </w:r>
            <w:proofErr w:type="spellStart"/>
            <w:r>
              <w:t>Groskopf</w:t>
            </w:r>
            <w:proofErr w:type="spellEnd"/>
          </w:p>
        </w:tc>
      </w:tr>
      <w:tr w:rsidR="00CC56A6" w14:paraId="7129F6BF" w14:textId="77777777" w:rsidTr="004C5B2C">
        <w:tc>
          <w:tcPr>
            <w:tcW w:w="4675" w:type="dxa"/>
          </w:tcPr>
          <w:p w14:paraId="0081D2E8" w14:textId="77777777" w:rsidR="00CC56A6" w:rsidRDefault="00CC56A6" w:rsidP="004C5B2C">
            <w:r>
              <w:t>East Central College</w:t>
            </w:r>
          </w:p>
        </w:tc>
        <w:tc>
          <w:tcPr>
            <w:tcW w:w="4675" w:type="dxa"/>
          </w:tcPr>
          <w:p w14:paraId="0F84B53F" w14:textId="77777777" w:rsidR="00CC56A6" w:rsidRDefault="00CC56A6" w:rsidP="004C5B2C">
            <w:r>
              <w:t>Lisa Farrell</w:t>
            </w:r>
          </w:p>
        </w:tc>
      </w:tr>
      <w:tr w:rsidR="00CC56A6" w14:paraId="4B38FBAF" w14:textId="77777777" w:rsidTr="004C5B2C">
        <w:tc>
          <w:tcPr>
            <w:tcW w:w="4675" w:type="dxa"/>
          </w:tcPr>
          <w:p w14:paraId="71EBDFF4" w14:textId="77777777" w:rsidR="00CC56A6" w:rsidRDefault="00CC56A6" w:rsidP="004C5B2C">
            <w:r>
              <w:t>Evangel University</w:t>
            </w:r>
          </w:p>
        </w:tc>
        <w:tc>
          <w:tcPr>
            <w:tcW w:w="4675" w:type="dxa"/>
          </w:tcPr>
          <w:p w14:paraId="00FB7EB8" w14:textId="77777777" w:rsidR="00CC56A6" w:rsidRDefault="00CC56A6" w:rsidP="004C5B2C">
            <w:r>
              <w:t>Richard Oliver</w:t>
            </w:r>
          </w:p>
        </w:tc>
      </w:tr>
      <w:tr w:rsidR="00CC56A6" w14:paraId="050AC868" w14:textId="77777777" w:rsidTr="004C5B2C">
        <w:tc>
          <w:tcPr>
            <w:tcW w:w="4675" w:type="dxa"/>
          </w:tcPr>
          <w:p w14:paraId="641C542C" w14:textId="77777777" w:rsidR="00CC56A6" w:rsidRDefault="00CC56A6" w:rsidP="004C5B2C">
            <w:proofErr w:type="spellStart"/>
            <w:r>
              <w:t>Fontbonne</w:t>
            </w:r>
            <w:proofErr w:type="spellEnd"/>
            <w:r>
              <w:t xml:space="preserve"> University</w:t>
            </w:r>
          </w:p>
        </w:tc>
        <w:tc>
          <w:tcPr>
            <w:tcW w:w="4675" w:type="dxa"/>
          </w:tcPr>
          <w:p w14:paraId="2DD5FAFF" w14:textId="77777777" w:rsidR="00CC56A6" w:rsidRDefault="00CC56A6" w:rsidP="004C5B2C">
            <w:r>
              <w:t xml:space="preserve">Sharon </w:t>
            </w:r>
            <w:proofErr w:type="spellStart"/>
            <w:r>
              <w:t>McCaslin</w:t>
            </w:r>
            <w:proofErr w:type="spellEnd"/>
          </w:p>
        </w:tc>
      </w:tr>
      <w:tr w:rsidR="00CC56A6" w14:paraId="5723F16B" w14:textId="77777777" w:rsidTr="004C5B2C">
        <w:tc>
          <w:tcPr>
            <w:tcW w:w="4675" w:type="dxa"/>
          </w:tcPr>
          <w:p w14:paraId="09B6E100" w14:textId="77777777" w:rsidR="00CC56A6" w:rsidRDefault="00CC56A6" w:rsidP="004C5B2C">
            <w:r>
              <w:t>Goldfarb School of Nursing</w:t>
            </w:r>
          </w:p>
        </w:tc>
        <w:tc>
          <w:tcPr>
            <w:tcW w:w="4675" w:type="dxa"/>
          </w:tcPr>
          <w:p w14:paraId="47E27EB6" w14:textId="77777777" w:rsidR="00CC56A6" w:rsidRDefault="00CC56A6" w:rsidP="004C5B2C">
            <w:r>
              <w:t xml:space="preserve">Renee </w:t>
            </w:r>
            <w:proofErr w:type="spellStart"/>
            <w:r>
              <w:t>Gorrell</w:t>
            </w:r>
            <w:proofErr w:type="spellEnd"/>
          </w:p>
        </w:tc>
      </w:tr>
      <w:tr w:rsidR="009E4663" w14:paraId="59C7FED6" w14:textId="77777777" w:rsidTr="004C5B2C">
        <w:tc>
          <w:tcPr>
            <w:tcW w:w="4675" w:type="dxa"/>
          </w:tcPr>
          <w:p w14:paraId="52EF7DAA" w14:textId="51819368" w:rsidR="009E4663" w:rsidRDefault="009E4663" w:rsidP="004C5B2C">
            <w:r>
              <w:t>Hannibal-LaGrange University</w:t>
            </w:r>
          </w:p>
        </w:tc>
        <w:tc>
          <w:tcPr>
            <w:tcW w:w="4675" w:type="dxa"/>
          </w:tcPr>
          <w:p w14:paraId="48B4C3CA" w14:textId="6BD6B42C" w:rsidR="009E4663" w:rsidRDefault="009E4663" w:rsidP="004C5B2C">
            <w:r>
              <w:t>Julie Andresen</w:t>
            </w:r>
          </w:p>
        </w:tc>
      </w:tr>
      <w:tr w:rsidR="00CC56A6" w14:paraId="1CDB64CE" w14:textId="77777777" w:rsidTr="004C5B2C">
        <w:tc>
          <w:tcPr>
            <w:tcW w:w="4675" w:type="dxa"/>
          </w:tcPr>
          <w:p w14:paraId="5D69562C" w14:textId="77777777" w:rsidR="00CC56A6" w:rsidRDefault="00CC56A6" w:rsidP="004C5B2C">
            <w:r>
              <w:t>Kansas City Art Institute</w:t>
            </w:r>
          </w:p>
        </w:tc>
        <w:tc>
          <w:tcPr>
            <w:tcW w:w="4675" w:type="dxa"/>
          </w:tcPr>
          <w:p w14:paraId="2D1BC182" w14:textId="77777777" w:rsidR="00CC56A6" w:rsidRDefault="00CC56A6" w:rsidP="004C5B2C">
            <w:r>
              <w:t xml:space="preserve">M.J. </w:t>
            </w:r>
            <w:proofErr w:type="spellStart"/>
            <w:r>
              <w:t>Poehler</w:t>
            </w:r>
            <w:proofErr w:type="spellEnd"/>
          </w:p>
        </w:tc>
      </w:tr>
      <w:tr w:rsidR="00CC56A6" w14:paraId="5FD34A0A" w14:textId="77777777" w:rsidTr="004C5B2C">
        <w:tc>
          <w:tcPr>
            <w:tcW w:w="4675" w:type="dxa"/>
          </w:tcPr>
          <w:p w14:paraId="27B6FEBD" w14:textId="77777777" w:rsidR="00CC56A6" w:rsidRDefault="00CC56A6" w:rsidP="004C5B2C">
            <w:r>
              <w:t>Kansas City University</w:t>
            </w:r>
          </w:p>
        </w:tc>
        <w:tc>
          <w:tcPr>
            <w:tcW w:w="4675" w:type="dxa"/>
          </w:tcPr>
          <w:p w14:paraId="32577293" w14:textId="77777777" w:rsidR="00CC56A6" w:rsidRDefault="00CC56A6" w:rsidP="004C5B2C">
            <w:r>
              <w:t xml:space="preserve">Lori </w:t>
            </w:r>
            <w:proofErr w:type="spellStart"/>
            <w:r>
              <w:t>Fitterling</w:t>
            </w:r>
            <w:proofErr w:type="spellEnd"/>
          </w:p>
        </w:tc>
      </w:tr>
      <w:tr w:rsidR="00CC56A6" w14:paraId="7F6B2090" w14:textId="77777777" w:rsidTr="004C5B2C">
        <w:tc>
          <w:tcPr>
            <w:tcW w:w="4675" w:type="dxa"/>
          </w:tcPr>
          <w:p w14:paraId="47CC5D44" w14:textId="3E0DD32C" w:rsidR="00CC56A6" w:rsidRDefault="009E4663" w:rsidP="004C5B2C">
            <w:r>
              <w:t>Lincoln University</w:t>
            </w:r>
          </w:p>
        </w:tc>
        <w:tc>
          <w:tcPr>
            <w:tcW w:w="4675" w:type="dxa"/>
          </w:tcPr>
          <w:p w14:paraId="0622C84F" w14:textId="78696DC0" w:rsidR="00CC56A6" w:rsidRDefault="009E4663" w:rsidP="004C5B2C">
            <w:proofErr w:type="spellStart"/>
            <w:r>
              <w:t>Waheedah</w:t>
            </w:r>
            <w:proofErr w:type="spellEnd"/>
            <w:r>
              <w:t xml:space="preserve"> Bilal</w:t>
            </w:r>
          </w:p>
        </w:tc>
      </w:tr>
      <w:tr w:rsidR="00CC56A6" w14:paraId="02849EB4" w14:textId="77777777" w:rsidTr="004C5B2C">
        <w:tc>
          <w:tcPr>
            <w:tcW w:w="4675" w:type="dxa"/>
          </w:tcPr>
          <w:p w14:paraId="4BCD3869" w14:textId="77777777" w:rsidR="00CC56A6" w:rsidRDefault="00CC56A6" w:rsidP="004C5B2C">
            <w:proofErr w:type="spellStart"/>
            <w:r>
              <w:t>Lindenwood</w:t>
            </w:r>
            <w:proofErr w:type="spellEnd"/>
            <w:r>
              <w:t xml:space="preserve"> University</w:t>
            </w:r>
          </w:p>
        </w:tc>
        <w:tc>
          <w:tcPr>
            <w:tcW w:w="4675" w:type="dxa"/>
          </w:tcPr>
          <w:p w14:paraId="1AF9F6FA" w14:textId="77777777" w:rsidR="00CC56A6" w:rsidRDefault="00CC56A6" w:rsidP="004C5B2C">
            <w:r>
              <w:t>Liz MacDonald</w:t>
            </w:r>
          </w:p>
        </w:tc>
      </w:tr>
      <w:tr w:rsidR="00CC56A6" w14:paraId="2E0508B7" w14:textId="77777777" w:rsidTr="004C5B2C">
        <w:tc>
          <w:tcPr>
            <w:tcW w:w="4675" w:type="dxa"/>
          </w:tcPr>
          <w:p w14:paraId="34C9169D" w14:textId="77777777" w:rsidR="00CC56A6" w:rsidRDefault="00CC56A6" w:rsidP="004C5B2C">
            <w:r>
              <w:t>Logan University</w:t>
            </w:r>
          </w:p>
        </w:tc>
        <w:tc>
          <w:tcPr>
            <w:tcW w:w="4675" w:type="dxa"/>
          </w:tcPr>
          <w:p w14:paraId="217559DC" w14:textId="77777777" w:rsidR="00CC56A6" w:rsidRDefault="00CC56A6" w:rsidP="004C5B2C">
            <w:r>
              <w:t xml:space="preserve">Ellen </w:t>
            </w:r>
            <w:proofErr w:type="spellStart"/>
            <w:r>
              <w:t>Dickman</w:t>
            </w:r>
            <w:proofErr w:type="spellEnd"/>
          </w:p>
        </w:tc>
      </w:tr>
      <w:tr w:rsidR="00CC56A6" w14:paraId="2EBEB41A" w14:textId="77777777" w:rsidTr="004C5B2C">
        <w:tc>
          <w:tcPr>
            <w:tcW w:w="4675" w:type="dxa"/>
          </w:tcPr>
          <w:p w14:paraId="122C2C60" w14:textId="77777777" w:rsidR="00CC56A6" w:rsidRDefault="00CC56A6" w:rsidP="004C5B2C">
            <w:r>
              <w:t>Maryville University</w:t>
            </w:r>
          </w:p>
        </w:tc>
        <w:tc>
          <w:tcPr>
            <w:tcW w:w="4675" w:type="dxa"/>
          </w:tcPr>
          <w:p w14:paraId="43AF14D3" w14:textId="77777777" w:rsidR="00CC56A6" w:rsidRDefault="00CC56A6" w:rsidP="004C5B2C">
            <w:r>
              <w:t>Theresa Olson</w:t>
            </w:r>
          </w:p>
        </w:tc>
      </w:tr>
      <w:tr w:rsidR="00CC56A6" w14:paraId="15A0435B" w14:textId="77777777" w:rsidTr="004C5B2C">
        <w:tc>
          <w:tcPr>
            <w:tcW w:w="4675" w:type="dxa"/>
          </w:tcPr>
          <w:p w14:paraId="65100DEE" w14:textId="287AB4CC" w:rsidR="00CC56A6" w:rsidRDefault="00CC56A6" w:rsidP="009E4663">
            <w:r>
              <w:t xml:space="preserve">Metropolitan </w:t>
            </w:r>
            <w:r w:rsidR="009E4663">
              <w:t xml:space="preserve">Community </w:t>
            </w:r>
            <w:r>
              <w:t>College</w:t>
            </w:r>
          </w:p>
        </w:tc>
        <w:tc>
          <w:tcPr>
            <w:tcW w:w="4675" w:type="dxa"/>
          </w:tcPr>
          <w:p w14:paraId="33F33E0D" w14:textId="77777777" w:rsidR="00CC56A6" w:rsidRDefault="00CC56A6" w:rsidP="004C5B2C">
            <w:r>
              <w:t>Diane Martin</w:t>
            </w:r>
          </w:p>
        </w:tc>
      </w:tr>
      <w:tr w:rsidR="00CC56A6" w14:paraId="31FBBF41" w14:textId="77777777" w:rsidTr="004C5B2C">
        <w:tc>
          <w:tcPr>
            <w:tcW w:w="4675" w:type="dxa"/>
          </w:tcPr>
          <w:p w14:paraId="4044AA3D" w14:textId="77777777" w:rsidR="00CC56A6" w:rsidRDefault="00CC56A6" w:rsidP="004C5B2C">
            <w:r>
              <w:t>Midwestern Baptist Theological Seminary</w:t>
            </w:r>
          </w:p>
        </w:tc>
        <w:tc>
          <w:tcPr>
            <w:tcW w:w="4675" w:type="dxa"/>
          </w:tcPr>
          <w:p w14:paraId="2543B822" w14:textId="77777777" w:rsidR="00CC56A6" w:rsidRDefault="00CC56A6" w:rsidP="004C5B2C">
            <w:r>
              <w:t>Matthew Millsap</w:t>
            </w:r>
          </w:p>
        </w:tc>
      </w:tr>
      <w:tr w:rsidR="00CC56A6" w14:paraId="16EBB8F5" w14:textId="77777777" w:rsidTr="004C5B2C">
        <w:tc>
          <w:tcPr>
            <w:tcW w:w="4675" w:type="dxa"/>
          </w:tcPr>
          <w:p w14:paraId="21E4DE5B" w14:textId="5E5499F9" w:rsidR="00CC56A6" w:rsidRDefault="00CC56A6" w:rsidP="009E4663">
            <w:r>
              <w:t>Mineral Area College</w:t>
            </w:r>
          </w:p>
        </w:tc>
        <w:tc>
          <w:tcPr>
            <w:tcW w:w="4675" w:type="dxa"/>
          </w:tcPr>
          <w:p w14:paraId="6433164F" w14:textId="77777777" w:rsidR="00CC56A6" w:rsidRDefault="00CC56A6" w:rsidP="004C5B2C">
            <w:r>
              <w:t>Ryan Harrington</w:t>
            </w:r>
          </w:p>
        </w:tc>
      </w:tr>
      <w:tr w:rsidR="00CC56A6" w14:paraId="0751007C" w14:textId="77777777" w:rsidTr="004C5B2C">
        <w:tc>
          <w:tcPr>
            <w:tcW w:w="4675" w:type="dxa"/>
          </w:tcPr>
          <w:p w14:paraId="6C2343D3" w14:textId="77777777" w:rsidR="00CC56A6" w:rsidRDefault="00AE0020" w:rsidP="004C5B2C">
            <w:r>
              <w:t>Missouri History Museum</w:t>
            </w:r>
          </w:p>
        </w:tc>
        <w:tc>
          <w:tcPr>
            <w:tcW w:w="4675" w:type="dxa"/>
          </w:tcPr>
          <w:p w14:paraId="1FEDF808" w14:textId="77777777" w:rsidR="00CC56A6" w:rsidRDefault="00AE0020" w:rsidP="004C5B2C">
            <w:r>
              <w:t xml:space="preserve">Emily </w:t>
            </w:r>
            <w:proofErr w:type="spellStart"/>
            <w:r>
              <w:t>Jaycox</w:t>
            </w:r>
            <w:proofErr w:type="spellEnd"/>
          </w:p>
        </w:tc>
      </w:tr>
      <w:tr w:rsidR="00CC56A6" w14:paraId="609D8931" w14:textId="77777777" w:rsidTr="004C5B2C">
        <w:tc>
          <w:tcPr>
            <w:tcW w:w="4675" w:type="dxa"/>
          </w:tcPr>
          <w:p w14:paraId="498C43A7" w14:textId="77777777" w:rsidR="00CC56A6" w:rsidRDefault="00AE0020" w:rsidP="004C5B2C">
            <w:r>
              <w:t>Missouri Southern State University</w:t>
            </w:r>
          </w:p>
        </w:tc>
        <w:tc>
          <w:tcPr>
            <w:tcW w:w="4675" w:type="dxa"/>
          </w:tcPr>
          <w:p w14:paraId="250C36C2" w14:textId="77777777" w:rsidR="00CC56A6" w:rsidRDefault="00AE0020" w:rsidP="004C5B2C">
            <w:r>
              <w:t xml:space="preserve">James </w:t>
            </w:r>
            <w:proofErr w:type="spellStart"/>
            <w:r>
              <w:t>Capeci</w:t>
            </w:r>
            <w:proofErr w:type="spellEnd"/>
          </w:p>
        </w:tc>
      </w:tr>
      <w:tr w:rsidR="00CC56A6" w14:paraId="689A8423" w14:textId="77777777" w:rsidTr="004C5B2C">
        <w:tc>
          <w:tcPr>
            <w:tcW w:w="4675" w:type="dxa"/>
          </w:tcPr>
          <w:p w14:paraId="16A4F90A" w14:textId="77777777" w:rsidR="00CC56A6" w:rsidRDefault="00AE0020" w:rsidP="004C5B2C">
            <w:r>
              <w:t>Missouri State Library</w:t>
            </w:r>
          </w:p>
        </w:tc>
        <w:tc>
          <w:tcPr>
            <w:tcW w:w="4675" w:type="dxa"/>
          </w:tcPr>
          <w:p w14:paraId="51F2BF1C" w14:textId="77777777" w:rsidR="00CC56A6" w:rsidRDefault="00AE0020" w:rsidP="004C5B2C">
            <w:r>
              <w:t xml:space="preserve">Robin </w:t>
            </w:r>
            <w:proofErr w:type="spellStart"/>
            <w:r>
              <w:t>Westphall</w:t>
            </w:r>
            <w:proofErr w:type="spellEnd"/>
          </w:p>
        </w:tc>
      </w:tr>
      <w:tr w:rsidR="00CC56A6" w14:paraId="4D7517D7" w14:textId="77777777" w:rsidTr="004C5B2C">
        <w:tc>
          <w:tcPr>
            <w:tcW w:w="4675" w:type="dxa"/>
          </w:tcPr>
          <w:p w14:paraId="0ACC334C" w14:textId="77777777" w:rsidR="00CC56A6" w:rsidRDefault="00AE0020" w:rsidP="004C5B2C">
            <w:r>
              <w:t>Missouri University of Science &amp; Technology</w:t>
            </w:r>
          </w:p>
        </w:tc>
        <w:tc>
          <w:tcPr>
            <w:tcW w:w="4675" w:type="dxa"/>
          </w:tcPr>
          <w:p w14:paraId="56D89265" w14:textId="77777777" w:rsidR="00CC56A6" w:rsidRDefault="00AE0020" w:rsidP="004C5B2C">
            <w:r>
              <w:t>Oliver Chen</w:t>
            </w:r>
          </w:p>
        </w:tc>
      </w:tr>
      <w:tr w:rsidR="00CC56A6" w14:paraId="0284FB19" w14:textId="77777777" w:rsidTr="004C5B2C">
        <w:tc>
          <w:tcPr>
            <w:tcW w:w="4675" w:type="dxa"/>
          </w:tcPr>
          <w:p w14:paraId="20206335" w14:textId="77777777" w:rsidR="00CC56A6" w:rsidRDefault="00AE0020" w:rsidP="004C5B2C">
            <w:r>
              <w:t>Missouri Valley College</w:t>
            </w:r>
          </w:p>
        </w:tc>
        <w:tc>
          <w:tcPr>
            <w:tcW w:w="4675" w:type="dxa"/>
          </w:tcPr>
          <w:p w14:paraId="158AA267" w14:textId="77777777" w:rsidR="00CC56A6" w:rsidRDefault="00AE0020" w:rsidP="004C5B2C">
            <w:r>
              <w:t>Bryan Carson</w:t>
            </w:r>
          </w:p>
        </w:tc>
      </w:tr>
      <w:tr w:rsidR="00CC56A6" w14:paraId="25F0A636" w14:textId="77777777" w:rsidTr="004C5B2C">
        <w:tc>
          <w:tcPr>
            <w:tcW w:w="4675" w:type="dxa"/>
          </w:tcPr>
          <w:p w14:paraId="42A1B1F8" w14:textId="77777777" w:rsidR="00CC56A6" w:rsidRDefault="00AE0020" w:rsidP="004C5B2C">
            <w:r>
              <w:t>Missouri Western State University</w:t>
            </w:r>
          </w:p>
        </w:tc>
        <w:tc>
          <w:tcPr>
            <w:tcW w:w="4675" w:type="dxa"/>
          </w:tcPr>
          <w:p w14:paraId="5035404D" w14:textId="77777777" w:rsidR="00AE0020" w:rsidRDefault="00AE0020" w:rsidP="004C5B2C">
            <w:r>
              <w:t>Sally Gibson</w:t>
            </w:r>
          </w:p>
        </w:tc>
      </w:tr>
      <w:tr w:rsidR="009E4663" w14:paraId="41D4F527" w14:textId="77777777" w:rsidTr="004C5B2C">
        <w:tc>
          <w:tcPr>
            <w:tcW w:w="4675" w:type="dxa"/>
          </w:tcPr>
          <w:p w14:paraId="1C253019" w14:textId="44506F53" w:rsidR="009E4663" w:rsidRDefault="009E4663" w:rsidP="009E4663">
            <w:r>
              <w:t>Nazarene Theological Seminary</w:t>
            </w:r>
          </w:p>
        </w:tc>
        <w:tc>
          <w:tcPr>
            <w:tcW w:w="4675" w:type="dxa"/>
          </w:tcPr>
          <w:p w14:paraId="59B2F7B0" w14:textId="5CCBAB00" w:rsidR="009E4663" w:rsidRDefault="009E4663" w:rsidP="009E4663">
            <w:r>
              <w:t>Debbie Bradshaw</w:t>
            </w:r>
          </w:p>
        </w:tc>
      </w:tr>
      <w:tr w:rsidR="009E4663" w14:paraId="23140C81" w14:textId="77777777" w:rsidTr="004C5B2C">
        <w:tc>
          <w:tcPr>
            <w:tcW w:w="4675" w:type="dxa"/>
          </w:tcPr>
          <w:p w14:paraId="21CDA752" w14:textId="0C6C15C4" w:rsidR="009E4663" w:rsidRDefault="009E4663" w:rsidP="009E4663">
            <w:r>
              <w:t>Northwest Missouri State University</w:t>
            </w:r>
          </w:p>
        </w:tc>
        <w:tc>
          <w:tcPr>
            <w:tcW w:w="4675" w:type="dxa"/>
          </w:tcPr>
          <w:p w14:paraId="6998B992" w14:textId="298BAFDC" w:rsidR="009E4663" w:rsidRDefault="009E4663" w:rsidP="009E4663">
            <w:r>
              <w:t>Lea Briggs</w:t>
            </w:r>
          </w:p>
        </w:tc>
      </w:tr>
      <w:tr w:rsidR="009E4663" w14:paraId="474B6074" w14:textId="77777777" w:rsidTr="004C5B2C">
        <w:tc>
          <w:tcPr>
            <w:tcW w:w="4675" w:type="dxa"/>
          </w:tcPr>
          <w:p w14:paraId="53306B02" w14:textId="6EE6527A" w:rsidR="009E4663" w:rsidRDefault="009E4663" w:rsidP="009E4663">
            <w:r>
              <w:t>Ozarks Technical Community College</w:t>
            </w:r>
          </w:p>
        </w:tc>
        <w:tc>
          <w:tcPr>
            <w:tcW w:w="4675" w:type="dxa"/>
          </w:tcPr>
          <w:p w14:paraId="038603C5" w14:textId="14F6FE12" w:rsidR="009E4663" w:rsidRDefault="009E4663" w:rsidP="009E4663">
            <w:r>
              <w:t xml:space="preserve">Sarah </w:t>
            </w:r>
            <w:proofErr w:type="spellStart"/>
            <w:r>
              <w:t>Fancher</w:t>
            </w:r>
            <w:proofErr w:type="spellEnd"/>
          </w:p>
        </w:tc>
      </w:tr>
      <w:tr w:rsidR="009E4663" w14:paraId="60880038" w14:textId="77777777" w:rsidTr="004C5B2C">
        <w:tc>
          <w:tcPr>
            <w:tcW w:w="4675" w:type="dxa"/>
          </w:tcPr>
          <w:p w14:paraId="31C00B59" w14:textId="627DB3CE" w:rsidR="009E4663" w:rsidRDefault="009E4663" w:rsidP="009E4663">
            <w:r>
              <w:t>Park University</w:t>
            </w:r>
          </w:p>
        </w:tc>
        <w:tc>
          <w:tcPr>
            <w:tcW w:w="4675" w:type="dxa"/>
          </w:tcPr>
          <w:p w14:paraId="2F801A91" w14:textId="0B67D9AE" w:rsidR="009E4663" w:rsidRDefault="009E4663" w:rsidP="009E4663">
            <w:r>
              <w:t xml:space="preserve">Karen </w:t>
            </w:r>
            <w:proofErr w:type="spellStart"/>
            <w:r>
              <w:t>Bleier</w:t>
            </w:r>
            <w:proofErr w:type="spellEnd"/>
          </w:p>
        </w:tc>
      </w:tr>
      <w:tr w:rsidR="009E4663" w14:paraId="77AE2B25" w14:textId="77777777" w:rsidTr="004C5B2C">
        <w:tc>
          <w:tcPr>
            <w:tcW w:w="4675" w:type="dxa"/>
          </w:tcPr>
          <w:p w14:paraId="5C7D527D" w14:textId="2A1694A5" w:rsidR="009E4663" w:rsidRDefault="009E4663" w:rsidP="009E4663">
            <w:proofErr w:type="spellStart"/>
            <w:r>
              <w:t>Rockhurst</w:t>
            </w:r>
            <w:proofErr w:type="spellEnd"/>
            <w:r>
              <w:t xml:space="preserve"> University</w:t>
            </w:r>
          </w:p>
        </w:tc>
        <w:tc>
          <w:tcPr>
            <w:tcW w:w="4675" w:type="dxa"/>
          </w:tcPr>
          <w:p w14:paraId="4ED25FB3" w14:textId="3F514CC4" w:rsidR="009E4663" w:rsidRDefault="009E4663" w:rsidP="009E4663">
            <w:r>
              <w:t xml:space="preserve">Laurie </w:t>
            </w:r>
            <w:proofErr w:type="spellStart"/>
            <w:r>
              <w:t>Hathman</w:t>
            </w:r>
            <w:proofErr w:type="spellEnd"/>
          </w:p>
        </w:tc>
      </w:tr>
      <w:tr w:rsidR="009E4663" w14:paraId="4E2EBE1B" w14:textId="77777777" w:rsidTr="004C5B2C">
        <w:tc>
          <w:tcPr>
            <w:tcW w:w="4675" w:type="dxa"/>
          </w:tcPr>
          <w:p w14:paraId="6FBA1177" w14:textId="61FD34BB" w:rsidR="009E4663" w:rsidRDefault="009E4663" w:rsidP="009E4663">
            <w:r>
              <w:t>Saint Louis Art Museum</w:t>
            </w:r>
          </w:p>
        </w:tc>
        <w:tc>
          <w:tcPr>
            <w:tcW w:w="4675" w:type="dxa"/>
          </w:tcPr>
          <w:p w14:paraId="503CF924" w14:textId="41BC0C3A" w:rsidR="009E4663" w:rsidRDefault="009E4663" w:rsidP="009E4663">
            <w:r>
              <w:t xml:space="preserve">Kelli </w:t>
            </w:r>
            <w:proofErr w:type="spellStart"/>
            <w:r>
              <w:t>Rylance</w:t>
            </w:r>
            <w:proofErr w:type="spellEnd"/>
          </w:p>
        </w:tc>
      </w:tr>
      <w:tr w:rsidR="009E4663" w14:paraId="68E1F2D7" w14:textId="77777777" w:rsidTr="004C5B2C">
        <w:tc>
          <w:tcPr>
            <w:tcW w:w="4675" w:type="dxa"/>
          </w:tcPr>
          <w:p w14:paraId="723FFE74" w14:textId="77777777" w:rsidR="009E4663" w:rsidRDefault="009E4663" w:rsidP="009E4663">
            <w:r>
              <w:t>Southeast Missouri State University</w:t>
            </w:r>
          </w:p>
        </w:tc>
        <w:tc>
          <w:tcPr>
            <w:tcW w:w="4675" w:type="dxa"/>
          </w:tcPr>
          <w:p w14:paraId="1C119085" w14:textId="77777777" w:rsidR="009E4663" w:rsidRDefault="009E4663" w:rsidP="009E4663">
            <w:r>
              <w:t xml:space="preserve">Barbara </w:t>
            </w:r>
            <w:proofErr w:type="spellStart"/>
            <w:r>
              <w:t>Glackin</w:t>
            </w:r>
            <w:proofErr w:type="spellEnd"/>
          </w:p>
        </w:tc>
      </w:tr>
      <w:tr w:rsidR="009E4663" w14:paraId="63FAEF67" w14:textId="77777777" w:rsidTr="004C5B2C">
        <w:tc>
          <w:tcPr>
            <w:tcW w:w="4675" w:type="dxa"/>
          </w:tcPr>
          <w:p w14:paraId="3F2E089C" w14:textId="77777777" w:rsidR="009E4663" w:rsidRDefault="009E4663" w:rsidP="009E4663">
            <w:r>
              <w:t>Southwest Baptist University</w:t>
            </w:r>
          </w:p>
        </w:tc>
        <w:tc>
          <w:tcPr>
            <w:tcW w:w="4675" w:type="dxa"/>
          </w:tcPr>
          <w:p w14:paraId="640D0EBA" w14:textId="77777777" w:rsidR="009E4663" w:rsidRDefault="009E4663" w:rsidP="009E4663">
            <w:r>
              <w:t>Ed Walton</w:t>
            </w:r>
          </w:p>
        </w:tc>
      </w:tr>
      <w:tr w:rsidR="009E4663" w14:paraId="1BF2173C" w14:textId="77777777" w:rsidTr="004C5B2C">
        <w:tc>
          <w:tcPr>
            <w:tcW w:w="4675" w:type="dxa"/>
          </w:tcPr>
          <w:p w14:paraId="2CBF2999" w14:textId="77777777" w:rsidR="009E4663" w:rsidRDefault="009E4663" w:rsidP="009E4663">
            <w:r>
              <w:t>Springfield-Greene County Library</w:t>
            </w:r>
          </w:p>
        </w:tc>
        <w:tc>
          <w:tcPr>
            <w:tcW w:w="4675" w:type="dxa"/>
          </w:tcPr>
          <w:p w14:paraId="3CAB8AA1" w14:textId="77777777" w:rsidR="009E4663" w:rsidRDefault="009E4663" w:rsidP="009E4663">
            <w:r>
              <w:t>Regina Cooper</w:t>
            </w:r>
          </w:p>
        </w:tc>
      </w:tr>
      <w:tr w:rsidR="009E4663" w14:paraId="71001B73" w14:textId="77777777" w:rsidTr="004C5B2C">
        <w:tc>
          <w:tcPr>
            <w:tcW w:w="4675" w:type="dxa"/>
          </w:tcPr>
          <w:p w14:paraId="31721CFC" w14:textId="77777777" w:rsidR="009E4663" w:rsidRDefault="009E4663" w:rsidP="009E4663">
            <w:r>
              <w:t>St. Charles Community College</w:t>
            </w:r>
          </w:p>
        </w:tc>
        <w:tc>
          <w:tcPr>
            <w:tcW w:w="4675" w:type="dxa"/>
          </w:tcPr>
          <w:p w14:paraId="01CEAE44" w14:textId="77777777" w:rsidR="009E4663" w:rsidRDefault="009E4663" w:rsidP="009E4663">
            <w:r>
              <w:t xml:space="preserve">Theresa </w:t>
            </w:r>
            <w:proofErr w:type="spellStart"/>
            <w:r>
              <w:t>Flett</w:t>
            </w:r>
            <w:proofErr w:type="spellEnd"/>
          </w:p>
        </w:tc>
      </w:tr>
      <w:tr w:rsidR="009E4663" w14:paraId="170F7A3F" w14:textId="77777777" w:rsidTr="004C5B2C">
        <w:tc>
          <w:tcPr>
            <w:tcW w:w="4675" w:type="dxa"/>
          </w:tcPr>
          <w:p w14:paraId="2C2A0630" w14:textId="77777777" w:rsidR="009E4663" w:rsidRDefault="009E4663" w:rsidP="009E4663">
            <w:r>
              <w:t>St. Louis Community College</w:t>
            </w:r>
          </w:p>
        </w:tc>
        <w:tc>
          <w:tcPr>
            <w:tcW w:w="4675" w:type="dxa"/>
          </w:tcPr>
          <w:p w14:paraId="633C3022" w14:textId="77777777" w:rsidR="009E4663" w:rsidRDefault="009E4663" w:rsidP="009E4663">
            <w:r>
              <w:t>Sarah Smith</w:t>
            </w:r>
          </w:p>
        </w:tc>
      </w:tr>
      <w:tr w:rsidR="009E4663" w14:paraId="2B43FFA6" w14:textId="77777777" w:rsidTr="004C5B2C">
        <w:tc>
          <w:tcPr>
            <w:tcW w:w="4675" w:type="dxa"/>
          </w:tcPr>
          <w:p w14:paraId="47D179F5" w14:textId="77777777" w:rsidR="009E4663" w:rsidRDefault="009E4663" w:rsidP="009E4663">
            <w:r>
              <w:t>State Technical College of Missouri</w:t>
            </w:r>
          </w:p>
        </w:tc>
        <w:tc>
          <w:tcPr>
            <w:tcW w:w="4675" w:type="dxa"/>
          </w:tcPr>
          <w:p w14:paraId="4A409940" w14:textId="77777777" w:rsidR="009E4663" w:rsidRDefault="009E4663" w:rsidP="009E4663">
            <w:proofErr w:type="spellStart"/>
            <w:r>
              <w:t>Emanda</w:t>
            </w:r>
            <w:proofErr w:type="spellEnd"/>
            <w:r>
              <w:t xml:space="preserve"> </w:t>
            </w:r>
            <w:proofErr w:type="spellStart"/>
            <w:r>
              <w:t>Hagenhoff</w:t>
            </w:r>
            <w:proofErr w:type="spellEnd"/>
          </w:p>
        </w:tc>
      </w:tr>
      <w:tr w:rsidR="009E4663" w14:paraId="24A4B690" w14:textId="77777777" w:rsidTr="004C5B2C">
        <w:tc>
          <w:tcPr>
            <w:tcW w:w="4675" w:type="dxa"/>
          </w:tcPr>
          <w:p w14:paraId="092350DA" w14:textId="669371AD" w:rsidR="009E4663" w:rsidRDefault="009E4663" w:rsidP="009E4663">
            <w:r>
              <w:t>Stephens College</w:t>
            </w:r>
          </w:p>
        </w:tc>
        <w:tc>
          <w:tcPr>
            <w:tcW w:w="4675" w:type="dxa"/>
          </w:tcPr>
          <w:p w14:paraId="2AE169CD" w14:textId="5FB72A7A" w:rsidR="009E4663" w:rsidRDefault="009E4663" w:rsidP="009E4663">
            <w:r>
              <w:t xml:space="preserve">Dan </w:t>
            </w:r>
            <w:proofErr w:type="spellStart"/>
            <w:r>
              <w:t>Kammer</w:t>
            </w:r>
            <w:proofErr w:type="spellEnd"/>
          </w:p>
        </w:tc>
      </w:tr>
      <w:tr w:rsidR="009E4663" w14:paraId="1959D577" w14:textId="77777777" w:rsidTr="004C5B2C">
        <w:tc>
          <w:tcPr>
            <w:tcW w:w="4675" w:type="dxa"/>
          </w:tcPr>
          <w:p w14:paraId="6A244E6B" w14:textId="7B9C81E9" w:rsidR="009E4663" w:rsidRDefault="009E4663" w:rsidP="009E4663">
            <w:r>
              <w:t>Three Rivers College</w:t>
            </w:r>
          </w:p>
        </w:tc>
        <w:tc>
          <w:tcPr>
            <w:tcW w:w="4675" w:type="dxa"/>
          </w:tcPr>
          <w:p w14:paraId="0DE15A82" w14:textId="1CDF3A93" w:rsidR="009E4663" w:rsidRDefault="009E4663" w:rsidP="009E4663">
            <w:r>
              <w:t xml:space="preserve">John </w:t>
            </w:r>
            <w:proofErr w:type="spellStart"/>
            <w:r>
              <w:t>LaDue</w:t>
            </w:r>
            <w:proofErr w:type="spellEnd"/>
          </w:p>
        </w:tc>
      </w:tr>
      <w:tr w:rsidR="009E4663" w14:paraId="5095609C" w14:textId="77777777" w:rsidTr="004C5B2C">
        <w:tc>
          <w:tcPr>
            <w:tcW w:w="4675" w:type="dxa"/>
          </w:tcPr>
          <w:p w14:paraId="6AB33D26" w14:textId="77777777" w:rsidR="009E4663" w:rsidRDefault="009E4663" w:rsidP="009E4663">
            <w:r>
              <w:t>Truman State University</w:t>
            </w:r>
          </w:p>
        </w:tc>
        <w:tc>
          <w:tcPr>
            <w:tcW w:w="4675" w:type="dxa"/>
          </w:tcPr>
          <w:p w14:paraId="793DBD55" w14:textId="77777777" w:rsidR="009E4663" w:rsidRDefault="009E4663" w:rsidP="009E4663">
            <w:r>
              <w:t>Stephen Wynn</w:t>
            </w:r>
          </w:p>
        </w:tc>
      </w:tr>
      <w:tr w:rsidR="009E4663" w14:paraId="57537ADA" w14:textId="77777777" w:rsidTr="004C5B2C">
        <w:tc>
          <w:tcPr>
            <w:tcW w:w="4675" w:type="dxa"/>
          </w:tcPr>
          <w:p w14:paraId="687C522C" w14:textId="42E3FCBB" w:rsidR="009E4663" w:rsidRDefault="009E4663" w:rsidP="009E4663">
            <w:r>
              <w:t>Tulsa City-County Library</w:t>
            </w:r>
          </w:p>
        </w:tc>
        <w:tc>
          <w:tcPr>
            <w:tcW w:w="4675" w:type="dxa"/>
          </w:tcPr>
          <w:p w14:paraId="046950F5" w14:textId="03D73970" w:rsidR="009E4663" w:rsidRDefault="009E4663" w:rsidP="009E4663">
            <w:r>
              <w:t>Sarah Peterson</w:t>
            </w:r>
          </w:p>
        </w:tc>
      </w:tr>
      <w:tr w:rsidR="009E4663" w14:paraId="414E641C" w14:textId="77777777" w:rsidTr="004C5B2C">
        <w:tc>
          <w:tcPr>
            <w:tcW w:w="4675" w:type="dxa"/>
          </w:tcPr>
          <w:p w14:paraId="3E36404F" w14:textId="6CB28352" w:rsidR="009E4663" w:rsidRDefault="009E4663" w:rsidP="009E4663">
            <w:r>
              <w:t>University of MO- Columbia</w:t>
            </w:r>
          </w:p>
        </w:tc>
        <w:tc>
          <w:tcPr>
            <w:tcW w:w="4675" w:type="dxa"/>
          </w:tcPr>
          <w:p w14:paraId="424DE4C6" w14:textId="3841E0E4" w:rsidR="009E4663" w:rsidRDefault="009E4663" w:rsidP="009E4663">
            <w:r>
              <w:t>Corrie Hutchinson</w:t>
            </w:r>
          </w:p>
        </w:tc>
      </w:tr>
      <w:tr w:rsidR="009E4663" w14:paraId="2BF196FE" w14:textId="77777777" w:rsidTr="004C5B2C">
        <w:tc>
          <w:tcPr>
            <w:tcW w:w="4675" w:type="dxa"/>
          </w:tcPr>
          <w:p w14:paraId="0DA82EE5" w14:textId="77777777" w:rsidR="009E4663" w:rsidRDefault="009E4663" w:rsidP="009E4663">
            <w:r>
              <w:t>University of MO- Kansas City</w:t>
            </w:r>
          </w:p>
        </w:tc>
        <w:tc>
          <w:tcPr>
            <w:tcW w:w="4675" w:type="dxa"/>
          </w:tcPr>
          <w:p w14:paraId="081BC217" w14:textId="77777777" w:rsidR="009E4663" w:rsidRDefault="009E4663" w:rsidP="009E4663">
            <w:r>
              <w:t>Cindy Thompson</w:t>
            </w:r>
          </w:p>
        </w:tc>
      </w:tr>
      <w:tr w:rsidR="009E4663" w14:paraId="1DAA42D6" w14:textId="77777777" w:rsidTr="004C5B2C">
        <w:tc>
          <w:tcPr>
            <w:tcW w:w="4675" w:type="dxa"/>
          </w:tcPr>
          <w:p w14:paraId="7EDB6FC1" w14:textId="0D8B80CE" w:rsidR="009E4663" w:rsidRDefault="009E4663" w:rsidP="009E4663">
            <w:r>
              <w:t>University of MO- St. Louis</w:t>
            </w:r>
          </w:p>
        </w:tc>
        <w:tc>
          <w:tcPr>
            <w:tcW w:w="4675" w:type="dxa"/>
          </w:tcPr>
          <w:p w14:paraId="435B3919" w14:textId="4EDC32A0" w:rsidR="009E4663" w:rsidRDefault="009E4663" w:rsidP="009E4663">
            <w:r>
              <w:t>Chris Dames</w:t>
            </w:r>
          </w:p>
        </w:tc>
      </w:tr>
      <w:tr w:rsidR="009E4663" w14:paraId="55AD7206" w14:textId="77777777" w:rsidTr="004C5B2C">
        <w:tc>
          <w:tcPr>
            <w:tcW w:w="4675" w:type="dxa"/>
          </w:tcPr>
          <w:p w14:paraId="06E618ED" w14:textId="77777777" w:rsidR="009E4663" w:rsidRDefault="009E4663" w:rsidP="009E4663">
            <w:r>
              <w:t>Webster University</w:t>
            </w:r>
          </w:p>
        </w:tc>
        <w:tc>
          <w:tcPr>
            <w:tcW w:w="4675" w:type="dxa"/>
          </w:tcPr>
          <w:p w14:paraId="4456EC20" w14:textId="77777777" w:rsidR="009E4663" w:rsidRDefault="009E4663" w:rsidP="009E4663">
            <w:r>
              <w:t>Eileen Condon</w:t>
            </w:r>
          </w:p>
        </w:tc>
      </w:tr>
      <w:tr w:rsidR="009E4663" w14:paraId="28EB9928" w14:textId="77777777" w:rsidTr="004C5B2C">
        <w:tc>
          <w:tcPr>
            <w:tcW w:w="4675" w:type="dxa"/>
          </w:tcPr>
          <w:p w14:paraId="0686DBEA" w14:textId="77777777" w:rsidR="009E4663" w:rsidRDefault="009E4663" w:rsidP="009E4663">
            <w:r>
              <w:t>William Jewell College</w:t>
            </w:r>
          </w:p>
        </w:tc>
        <w:tc>
          <w:tcPr>
            <w:tcW w:w="4675" w:type="dxa"/>
          </w:tcPr>
          <w:p w14:paraId="7EAF5F65" w14:textId="77777777" w:rsidR="009E4663" w:rsidRDefault="009E4663" w:rsidP="009E4663">
            <w:r>
              <w:t xml:space="preserve">Rebecca </w:t>
            </w:r>
            <w:proofErr w:type="spellStart"/>
            <w:r>
              <w:t>Hamlett</w:t>
            </w:r>
            <w:proofErr w:type="spellEnd"/>
          </w:p>
        </w:tc>
      </w:tr>
      <w:tr w:rsidR="009E4663" w14:paraId="71BA887E" w14:textId="77777777" w:rsidTr="004C5B2C">
        <w:tc>
          <w:tcPr>
            <w:tcW w:w="4675" w:type="dxa"/>
          </w:tcPr>
          <w:p w14:paraId="715F69EC" w14:textId="77777777" w:rsidR="009E4663" w:rsidRDefault="009E4663" w:rsidP="009E4663">
            <w:r>
              <w:t>William Woods University</w:t>
            </w:r>
          </w:p>
        </w:tc>
        <w:tc>
          <w:tcPr>
            <w:tcW w:w="4675" w:type="dxa"/>
          </w:tcPr>
          <w:p w14:paraId="746F6D21" w14:textId="77777777" w:rsidR="009E4663" w:rsidRDefault="009E4663" w:rsidP="009E4663">
            <w:proofErr w:type="spellStart"/>
            <w:r>
              <w:t>Erlene</w:t>
            </w:r>
            <w:proofErr w:type="spellEnd"/>
            <w:r>
              <w:t xml:space="preserve"> Krause</w:t>
            </w:r>
          </w:p>
        </w:tc>
      </w:tr>
    </w:tbl>
    <w:p w14:paraId="1C132D35" w14:textId="77777777" w:rsidR="004C5B2C" w:rsidRDefault="004C5B2C" w:rsidP="004C5B2C"/>
    <w:p w14:paraId="26B9FF3B" w14:textId="77777777" w:rsidR="004C5B2C" w:rsidRDefault="004C5B2C" w:rsidP="004C5B2C"/>
    <w:p w14:paraId="48813E05" w14:textId="77777777" w:rsidR="004C5B2C" w:rsidRPr="004C5B2C" w:rsidRDefault="004C5B2C" w:rsidP="004C5B2C">
      <w:r>
        <w:t>Guests Present:</w:t>
      </w:r>
    </w:p>
    <w:tbl>
      <w:tblPr>
        <w:tblStyle w:val="TableGrid"/>
        <w:tblW w:w="0" w:type="auto"/>
        <w:tblLook w:val="04A0" w:firstRow="1" w:lastRow="0" w:firstColumn="1" w:lastColumn="0" w:noHBand="0" w:noVBand="1"/>
      </w:tblPr>
      <w:tblGrid>
        <w:gridCol w:w="4675"/>
        <w:gridCol w:w="4675"/>
      </w:tblGrid>
      <w:tr w:rsidR="004C5B2C" w14:paraId="34B384BF" w14:textId="77777777" w:rsidTr="004C5B2C">
        <w:tc>
          <w:tcPr>
            <w:tcW w:w="4675" w:type="dxa"/>
          </w:tcPr>
          <w:p w14:paraId="21351983" w14:textId="0DD5C871" w:rsidR="004C5B2C" w:rsidRDefault="009E4663" w:rsidP="004C5B2C">
            <w:r>
              <w:t>Tulsa City-County Library</w:t>
            </w:r>
          </w:p>
        </w:tc>
        <w:tc>
          <w:tcPr>
            <w:tcW w:w="4675" w:type="dxa"/>
          </w:tcPr>
          <w:p w14:paraId="0D208C50" w14:textId="2D374460" w:rsidR="004C5B2C" w:rsidRDefault="009E4663" w:rsidP="004C5B2C">
            <w:r>
              <w:t>Peter</w:t>
            </w:r>
            <w:r w:rsidR="004C5B2C">
              <w:t xml:space="preserve"> Klein</w:t>
            </w:r>
          </w:p>
        </w:tc>
      </w:tr>
      <w:tr w:rsidR="001B60A6" w14:paraId="1A383536" w14:textId="77777777" w:rsidTr="004C5B2C">
        <w:tc>
          <w:tcPr>
            <w:tcW w:w="4675" w:type="dxa"/>
          </w:tcPr>
          <w:p w14:paraId="65F86941" w14:textId="77777777" w:rsidR="001B60A6" w:rsidRDefault="001B60A6" w:rsidP="004C5B2C">
            <w:r>
              <w:t>Missouri State Library</w:t>
            </w:r>
          </w:p>
        </w:tc>
        <w:tc>
          <w:tcPr>
            <w:tcW w:w="4675" w:type="dxa"/>
          </w:tcPr>
          <w:p w14:paraId="05EAC29A" w14:textId="77777777" w:rsidR="001B60A6" w:rsidRDefault="001B60A6" w:rsidP="004C5B2C">
            <w:r>
              <w:t>Laura Kromer</w:t>
            </w:r>
          </w:p>
        </w:tc>
      </w:tr>
      <w:tr w:rsidR="004C5B2C" w14:paraId="2ECFD1CF" w14:textId="77777777" w:rsidTr="004C5B2C">
        <w:tc>
          <w:tcPr>
            <w:tcW w:w="4675" w:type="dxa"/>
          </w:tcPr>
          <w:p w14:paraId="795E12FC" w14:textId="133429D3" w:rsidR="004C5B2C" w:rsidRDefault="009E4663" w:rsidP="004C5B2C">
            <w:r>
              <w:t>Kansas City</w:t>
            </w:r>
            <w:r w:rsidR="004C5B2C">
              <w:t xml:space="preserve"> University</w:t>
            </w:r>
          </w:p>
        </w:tc>
        <w:tc>
          <w:tcPr>
            <w:tcW w:w="4675" w:type="dxa"/>
          </w:tcPr>
          <w:p w14:paraId="290B3A7F" w14:textId="606C9D95" w:rsidR="004C5B2C" w:rsidRDefault="009E4663" w:rsidP="004C5B2C">
            <w:r>
              <w:t xml:space="preserve">Sara </w:t>
            </w:r>
            <w:proofErr w:type="spellStart"/>
            <w:r>
              <w:t>Motsinger</w:t>
            </w:r>
            <w:proofErr w:type="spellEnd"/>
          </w:p>
        </w:tc>
      </w:tr>
    </w:tbl>
    <w:p w14:paraId="75B0CA76" w14:textId="77777777" w:rsidR="004C5B2C" w:rsidRPr="004C5B2C" w:rsidRDefault="004C5B2C" w:rsidP="004C5B2C"/>
    <w:p w14:paraId="1A541006" w14:textId="73A63AD3" w:rsidR="00115628" w:rsidRPr="00115628" w:rsidRDefault="009A6C0C" w:rsidP="001D5D28">
      <w:pPr>
        <w:pStyle w:val="Heading1"/>
        <w:numPr>
          <w:ilvl w:val="0"/>
          <w:numId w:val="5"/>
        </w:numPr>
        <w:spacing w:before="0"/>
        <w:rPr>
          <w:rFonts w:asciiTheme="minorHAnsi" w:hAnsiTheme="minorHAnsi"/>
          <w:color w:val="000000" w:themeColor="text1"/>
          <w:sz w:val="28"/>
          <w:szCs w:val="28"/>
        </w:rPr>
      </w:pPr>
      <w:r w:rsidRPr="00115628">
        <w:rPr>
          <w:rFonts w:asciiTheme="minorHAnsi" w:hAnsiTheme="minorHAnsi"/>
          <w:color w:val="000000" w:themeColor="text1"/>
          <w:sz w:val="28"/>
          <w:szCs w:val="28"/>
        </w:rPr>
        <w:t>Call to Order</w:t>
      </w:r>
      <w:r w:rsidR="0091276E">
        <w:rPr>
          <w:rFonts w:asciiTheme="minorHAnsi" w:hAnsiTheme="minorHAnsi"/>
          <w:color w:val="000000" w:themeColor="text1"/>
          <w:sz w:val="28"/>
          <w:szCs w:val="28"/>
        </w:rPr>
        <w:t xml:space="preserve">- </w:t>
      </w:r>
      <w:r w:rsidR="00607AF9">
        <w:rPr>
          <w:rFonts w:asciiTheme="minorHAnsi" w:hAnsiTheme="minorHAnsi"/>
          <w:color w:val="000000" w:themeColor="text1"/>
          <w:sz w:val="28"/>
          <w:szCs w:val="28"/>
        </w:rPr>
        <w:t xml:space="preserve">Eileen started the meeting at 10:05am. She told the membership that this was Susan </w:t>
      </w:r>
      <w:proofErr w:type="spellStart"/>
      <w:r w:rsidR="00607AF9">
        <w:rPr>
          <w:rFonts w:asciiTheme="minorHAnsi" w:hAnsiTheme="minorHAnsi"/>
          <w:color w:val="000000" w:themeColor="text1"/>
          <w:sz w:val="28"/>
          <w:szCs w:val="28"/>
        </w:rPr>
        <w:t>Swogger’s</w:t>
      </w:r>
      <w:proofErr w:type="spellEnd"/>
      <w:r w:rsidR="00607AF9">
        <w:rPr>
          <w:rFonts w:asciiTheme="minorHAnsi" w:hAnsiTheme="minorHAnsi"/>
          <w:color w:val="000000" w:themeColor="text1"/>
          <w:sz w:val="28"/>
          <w:szCs w:val="28"/>
        </w:rPr>
        <w:t xml:space="preserve"> last meeting, as she is moving out of the area; </w:t>
      </w:r>
      <w:r w:rsidR="008337B4">
        <w:rPr>
          <w:rFonts w:asciiTheme="minorHAnsi" w:hAnsiTheme="minorHAnsi"/>
          <w:color w:val="000000" w:themeColor="text1"/>
          <w:sz w:val="28"/>
          <w:szCs w:val="28"/>
        </w:rPr>
        <w:t>Eileen</w:t>
      </w:r>
      <w:r w:rsidR="00607AF9">
        <w:rPr>
          <w:rFonts w:asciiTheme="minorHAnsi" w:hAnsiTheme="minorHAnsi"/>
          <w:color w:val="000000" w:themeColor="text1"/>
          <w:sz w:val="28"/>
          <w:szCs w:val="28"/>
        </w:rPr>
        <w:t xml:space="preserve"> thanked her for her service on the board.</w:t>
      </w:r>
    </w:p>
    <w:p w14:paraId="25F77319" w14:textId="33026066" w:rsidR="00115628" w:rsidRPr="00607AF9" w:rsidRDefault="009A6C0C" w:rsidP="001D5D28">
      <w:pPr>
        <w:pStyle w:val="Heading1"/>
        <w:numPr>
          <w:ilvl w:val="0"/>
          <w:numId w:val="5"/>
        </w:numPr>
        <w:spacing w:before="0"/>
        <w:rPr>
          <w:rFonts w:asciiTheme="minorHAnsi" w:hAnsiTheme="minorHAnsi" w:cstheme="minorHAnsi"/>
          <w:color w:val="000000" w:themeColor="text1"/>
          <w:sz w:val="28"/>
          <w:szCs w:val="28"/>
        </w:rPr>
      </w:pPr>
      <w:r w:rsidRPr="00115628">
        <w:rPr>
          <w:rFonts w:asciiTheme="minorHAnsi" w:hAnsiTheme="minorHAnsi"/>
          <w:color w:val="000000" w:themeColor="text1"/>
          <w:sz w:val="28"/>
          <w:szCs w:val="28"/>
        </w:rPr>
        <w:t>Adoption of Agenda</w:t>
      </w:r>
      <w:r w:rsidR="0084038B">
        <w:rPr>
          <w:rFonts w:asciiTheme="minorHAnsi" w:hAnsiTheme="minorHAnsi"/>
          <w:color w:val="000000" w:themeColor="text1"/>
          <w:sz w:val="28"/>
          <w:szCs w:val="28"/>
        </w:rPr>
        <w:t xml:space="preserve">- </w:t>
      </w:r>
      <w:r w:rsidR="0091276E" w:rsidRPr="00607AF9">
        <w:rPr>
          <w:rFonts w:asciiTheme="minorHAnsi" w:hAnsiTheme="minorHAnsi" w:cstheme="minorHAnsi"/>
          <w:color w:val="000000" w:themeColor="text1"/>
          <w:sz w:val="28"/>
          <w:szCs w:val="28"/>
        </w:rPr>
        <w:t xml:space="preserve">There were </w:t>
      </w:r>
      <w:r w:rsidR="0084038B" w:rsidRPr="00607AF9">
        <w:rPr>
          <w:rFonts w:asciiTheme="minorHAnsi" w:hAnsiTheme="minorHAnsi" w:cstheme="minorHAnsi"/>
          <w:color w:val="000000" w:themeColor="text1"/>
          <w:sz w:val="28"/>
          <w:szCs w:val="28"/>
        </w:rPr>
        <w:t>no additions.</w:t>
      </w:r>
    </w:p>
    <w:p w14:paraId="42529E53" w14:textId="77777777" w:rsidR="000409CE" w:rsidRDefault="00607AF9" w:rsidP="000409CE">
      <w:pPr>
        <w:pStyle w:val="ListParagraph"/>
        <w:numPr>
          <w:ilvl w:val="0"/>
          <w:numId w:val="5"/>
        </w:numPr>
        <w:rPr>
          <w:rFonts w:asciiTheme="minorHAnsi" w:hAnsiTheme="minorHAnsi" w:cstheme="minorHAnsi"/>
          <w:sz w:val="28"/>
          <w:szCs w:val="28"/>
        </w:rPr>
      </w:pPr>
      <w:r w:rsidRPr="00607AF9">
        <w:rPr>
          <w:rFonts w:asciiTheme="minorHAnsi" w:hAnsiTheme="minorHAnsi" w:cstheme="minorHAnsi"/>
          <w:sz w:val="28"/>
          <w:szCs w:val="28"/>
        </w:rPr>
        <w:t>Guests were introduced</w:t>
      </w:r>
      <w:r w:rsidR="000409CE">
        <w:rPr>
          <w:rFonts w:asciiTheme="minorHAnsi" w:hAnsiTheme="minorHAnsi" w:cstheme="minorHAnsi"/>
          <w:sz w:val="28"/>
          <w:szCs w:val="28"/>
        </w:rPr>
        <w:t xml:space="preserve">. </w:t>
      </w:r>
      <w:r w:rsidRPr="00607AF9">
        <w:rPr>
          <w:rFonts w:asciiTheme="minorHAnsi" w:hAnsiTheme="minorHAnsi" w:cstheme="minorHAnsi"/>
          <w:sz w:val="28"/>
          <w:szCs w:val="28"/>
        </w:rPr>
        <w:t xml:space="preserve"> There was a review of the update session notes from October 23, 2020.  </w:t>
      </w:r>
    </w:p>
    <w:p w14:paraId="7CEFD7DC" w14:textId="77777777" w:rsidR="004231CD" w:rsidRPr="004231CD" w:rsidRDefault="000409CE" w:rsidP="004231CD">
      <w:pPr>
        <w:pStyle w:val="ListParagraph"/>
        <w:numPr>
          <w:ilvl w:val="0"/>
          <w:numId w:val="5"/>
        </w:numPr>
        <w:rPr>
          <w:rFonts w:asciiTheme="minorHAnsi" w:hAnsiTheme="minorHAnsi" w:cstheme="minorHAnsi"/>
          <w:sz w:val="28"/>
          <w:szCs w:val="28"/>
        </w:rPr>
      </w:pPr>
      <w:r w:rsidRPr="00392DBF">
        <w:rPr>
          <w:rFonts w:asciiTheme="minorHAnsi" w:hAnsiTheme="minorHAnsi"/>
          <w:color w:val="000000" w:themeColor="text1"/>
          <w:sz w:val="28"/>
          <w:szCs w:val="28"/>
        </w:rPr>
        <w:t xml:space="preserve">Treasurer’s report, Ellen </w:t>
      </w:r>
      <w:proofErr w:type="spellStart"/>
      <w:r w:rsidRPr="00392DBF">
        <w:rPr>
          <w:rFonts w:asciiTheme="minorHAnsi" w:hAnsiTheme="minorHAnsi"/>
          <w:color w:val="000000" w:themeColor="text1"/>
          <w:sz w:val="28"/>
          <w:szCs w:val="28"/>
        </w:rPr>
        <w:t>Dickman</w:t>
      </w:r>
      <w:proofErr w:type="spellEnd"/>
      <w:r w:rsidRPr="00392DBF">
        <w:rPr>
          <w:rFonts w:asciiTheme="minorHAnsi" w:hAnsiTheme="minorHAnsi"/>
          <w:color w:val="000000" w:themeColor="text1"/>
          <w:sz w:val="28"/>
          <w:szCs w:val="28"/>
        </w:rPr>
        <w:t>:</w:t>
      </w:r>
      <w:r w:rsidR="0084038B" w:rsidRPr="00392DBF">
        <w:rPr>
          <w:rFonts w:asciiTheme="minorHAnsi" w:hAnsiTheme="minorHAnsi"/>
          <w:color w:val="000000" w:themeColor="text1"/>
          <w:sz w:val="28"/>
          <w:szCs w:val="28"/>
        </w:rPr>
        <w:t xml:space="preserve"> </w:t>
      </w:r>
      <w:r w:rsidR="00392DBF" w:rsidRPr="00392DBF">
        <w:rPr>
          <w:rFonts w:asciiTheme="minorHAnsi" w:hAnsiTheme="minorHAnsi"/>
          <w:color w:val="000000" w:themeColor="text1"/>
          <w:sz w:val="28"/>
          <w:szCs w:val="28"/>
        </w:rPr>
        <w:t xml:space="preserve">Prior to the Feb 5 Board meeting, the Board voted via email to use $144,155 from the contingency fund to pay for the 3-year renewal of the NC Cardinal servers on Amazon Web Services at the most advantageous rate. NC Cardinal will reimburse MOBIUS for AWS hosting in accordance with their Evergreen contract. If for some reason NC Cardinal or MOBIUS no longer need this space, it is possible to sell it to other AWS users. </w:t>
      </w:r>
      <w:r w:rsidR="00392DBF" w:rsidRPr="00392DBF">
        <w:rPr>
          <w:color w:val="000000" w:themeColor="text1"/>
          <w:sz w:val="28"/>
          <w:szCs w:val="28"/>
        </w:rPr>
        <w:t xml:space="preserve">Also, early January 2021, the Payroll Protection funds that Donna applied for through the SBA, were forgiven, therefore the funds were moved into the contingency fund account and can be used for payroll, mortgage interest, rent/lease, and utilities, thus saving us quite a bit in overhead expenses for 2021. </w:t>
      </w:r>
      <w:r w:rsidR="00392DBF" w:rsidRPr="00392DBF">
        <w:rPr>
          <w:rFonts w:asciiTheme="minorHAnsi" w:hAnsiTheme="minorHAnsi"/>
          <w:color w:val="000000" w:themeColor="text1"/>
          <w:sz w:val="28"/>
          <w:szCs w:val="28"/>
        </w:rPr>
        <w:t>The most recent financial statements for February are not yet available, but as of Jan 31, 202</w:t>
      </w:r>
      <w:r w:rsidR="00432B81">
        <w:rPr>
          <w:rFonts w:asciiTheme="minorHAnsi" w:hAnsiTheme="minorHAnsi"/>
          <w:color w:val="000000" w:themeColor="text1"/>
          <w:sz w:val="28"/>
          <w:szCs w:val="28"/>
        </w:rPr>
        <w:t>1</w:t>
      </w:r>
      <w:r w:rsidR="00392DBF" w:rsidRPr="00392DBF">
        <w:rPr>
          <w:rFonts w:asciiTheme="minorHAnsi" w:hAnsiTheme="minorHAnsi"/>
          <w:color w:val="000000" w:themeColor="text1"/>
          <w:sz w:val="28"/>
          <w:szCs w:val="28"/>
        </w:rPr>
        <w:t>, the contingency fund was 1,499,909. With the use of $144,155 for AWS, the contingency funds should be 1,305,754 when we receive the Feb 21 statement. Our reserve funds/investment account was at 1,687,794.75 as of February 28, 2021. Our current finances are on target.</w:t>
      </w:r>
      <w:r w:rsidR="00392DBF">
        <w:rPr>
          <w:rFonts w:asciiTheme="minorHAnsi" w:hAnsiTheme="minorHAnsi"/>
          <w:color w:val="000000" w:themeColor="text1"/>
          <w:sz w:val="28"/>
          <w:szCs w:val="28"/>
        </w:rPr>
        <w:t xml:space="preserve"> </w:t>
      </w:r>
      <w:r w:rsidR="00392DBF" w:rsidRPr="00392DBF">
        <w:rPr>
          <w:rFonts w:asciiTheme="minorHAnsi" w:hAnsiTheme="minorHAnsi"/>
          <w:color w:val="000000" w:themeColor="text1"/>
          <w:sz w:val="28"/>
          <w:szCs w:val="28"/>
        </w:rPr>
        <w:t>Also, a question was asked regard</w:t>
      </w:r>
      <w:r w:rsidR="00392DBF">
        <w:rPr>
          <w:rFonts w:asciiTheme="minorHAnsi" w:hAnsiTheme="minorHAnsi"/>
          <w:color w:val="000000" w:themeColor="text1"/>
          <w:sz w:val="28"/>
          <w:szCs w:val="28"/>
        </w:rPr>
        <w:t>ing</w:t>
      </w:r>
      <w:r w:rsidR="00392DBF" w:rsidRPr="00392DBF">
        <w:rPr>
          <w:rFonts w:asciiTheme="minorHAnsi" w:hAnsiTheme="minorHAnsi"/>
          <w:color w:val="000000" w:themeColor="text1"/>
          <w:sz w:val="28"/>
          <w:szCs w:val="28"/>
        </w:rPr>
        <w:t xml:space="preserve"> if there were plans for contingency funds and the Board is looking into the contingency fund and ensuring there are funds for the new ILS system in 2024</w:t>
      </w:r>
      <w:r w:rsidR="00392DBF">
        <w:rPr>
          <w:rFonts w:asciiTheme="minorHAnsi" w:hAnsiTheme="minorHAnsi"/>
          <w:color w:val="000000" w:themeColor="text1"/>
          <w:sz w:val="28"/>
          <w:szCs w:val="28"/>
        </w:rPr>
        <w:t>.</w:t>
      </w:r>
    </w:p>
    <w:p w14:paraId="24755AB8" w14:textId="77777777" w:rsidR="004231CD" w:rsidRPr="004231CD" w:rsidRDefault="002B56B8" w:rsidP="004231CD">
      <w:pPr>
        <w:pStyle w:val="ListParagraph"/>
        <w:numPr>
          <w:ilvl w:val="0"/>
          <w:numId w:val="5"/>
        </w:numPr>
        <w:rPr>
          <w:rFonts w:asciiTheme="minorHAnsi" w:hAnsiTheme="minorHAnsi" w:cstheme="minorHAnsi"/>
          <w:sz w:val="28"/>
          <w:szCs w:val="28"/>
        </w:rPr>
      </w:pPr>
      <w:r w:rsidRPr="004231CD">
        <w:rPr>
          <w:rFonts w:asciiTheme="minorHAnsi" w:hAnsiTheme="minorHAnsi"/>
          <w:color w:val="000000" w:themeColor="text1"/>
          <w:sz w:val="28"/>
          <w:szCs w:val="28"/>
        </w:rPr>
        <w:t>Committee Reports</w:t>
      </w:r>
      <w:r w:rsidR="001D5D28" w:rsidRPr="004231CD">
        <w:rPr>
          <w:rFonts w:asciiTheme="minorHAnsi" w:hAnsiTheme="minorHAnsi"/>
          <w:color w:val="000000" w:themeColor="text1"/>
          <w:sz w:val="28"/>
          <w:szCs w:val="28"/>
        </w:rPr>
        <w:t>—MOBIUS Board Representatives</w:t>
      </w:r>
    </w:p>
    <w:p w14:paraId="36FE2959" w14:textId="6D53B6A0" w:rsidR="00115628" w:rsidRPr="004231CD" w:rsidRDefault="002B56B8" w:rsidP="004231CD">
      <w:pPr>
        <w:pStyle w:val="ListParagraph"/>
        <w:numPr>
          <w:ilvl w:val="1"/>
          <w:numId w:val="5"/>
        </w:numPr>
        <w:rPr>
          <w:rFonts w:asciiTheme="minorHAnsi" w:hAnsiTheme="minorHAnsi" w:cstheme="minorHAnsi"/>
          <w:sz w:val="28"/>
          <w:szCs w:val="28"/>
        </w:rPr>
      </w:pPr>
      <w:r w:rsidRPr="004231CD">
        <w:rPr>
          <w:rFonts w:asciiTheme="minorHAnsi" w:hAnsiTheme="minorHAnsi"/>
          <w:color w:val="000000" w:themeColor="text1"/>
          <w:sz w:val="28"/>
          <w:szCs w:val="28"/>
        </w:rPr>
        <w:t>Circulation and Courier (Sally Gibson)</w:t>
      </w:r>
      <w:r w:rsidR="0084038B" w:rsidRPr="004231CD">
        <w:rPr>
          <w:rFonts w:asciiTheme="minorHAnsi" w:hAnsiTheme="minorHAnsi"/>
          <w:color w:val="000000" w:themeColor="text1"/>
          <w:sz w:val="28"/>
          <w:szCs w:val="28"/>
        </w:rPr>
        <w:t xml:space="preserve">- </w:t>
      </w:r>
      <w:r w:rsidR="0091276E" w:rsidRPr="004231CD">
        <w:rPr>
          <w:rFonts w:asciiTheme="minorHAnsi" w:hAnsiTheme="minorHAnsi"/>
          <w:color w:val="000000" w:themeColor="text1"/>
          <w:sz w:val="28"/>
          <w:szCs w:val="28"/>
        </w:rPr>
        <w:t>C</w:t>
      </w:r>
      <w:r w:rsidR="0084038B" w:rsidRPr="004231CD">
        <w:rPr>
          <w:rFonts w:asciiTheme="minorHAnsi" w:hAnsiTheme="minorHAnsi"/>
          <w:color w:val="000000" w:themeColor="text1"/>
          <w:sz w:val="28"/>
          <w:szCs w:val="28"/>
        </w:rPr>
        <w:t>ourier is getting back to normal</w:t>
      </w:r>
      <w:r w:rsidR="0091276E" w:rsidRPr="004231CD">
        <w:rPr>
          <w:rFonts w:asciiTheme="minorHAnsi" w:hAnsiTheme="minorHAnsi"/>
          <w:color w:val="000000" w:themeColor="text1"/>
          <w:sz w:val="28"/>
          <w:szCs w:val="28"/>
        </w:rPr>
        <w:t xml:space="preserve"> after the brief hiatus due to COVID. Also, new totes have been ordered.</w:t>
      </w:r>
    </w:p>
    <w:p w14:paraId="32F04738" w14:textId="3425E2ED" w:rsidR="004231CD" w:rsidRPr="00DC4989" w:rsidRDefault="00DC4989" w:rsidP="00527D06">
      <w:pPr>
        <w:pStyle w:val="ListParagraph"/>
        <w:numPr>
          <w:ilvl w:val="1"/>
          <w:numId w:val="5"/>
        </w:numPr>
        <w:rPr>
          <w:rFonts w:asciiTheme="minorHAnsi" w:hAnsiTheme="minorHAnsi" w:cstheme="minorHAnsi"/>
          <w:sz w:val="28"/>
          <w:szCs w:val="28"/>
        </w:rPr>
      </w:pPr>
      <w:r w:rsidRPr="00DC4989">
        <w:rPr>
          <w:rFonts w:asciiTheme="minorHAnsi" w:hAnsiTheme="minorHAnsi"/>
          <w:color w:val="000000" w:themeColor="text1"/>
          <w:sz w:val="28"/>
          <w:szCs w:val="28"/>
        </w:rPr>
        <w:t>User Experience and Metadata (</w:t>
      </w:r>
      <w:proofErr w:type="spellStart"/>
      <w:r w:rsidRPr="00DC4989">
        <w:rPr>
          <w:rFonts w:asciiTheme="minorHAnsi" w:hAnsiTheme="minorHAnsi"/>
          <w:color w:val="000000" w:themeColor="text1"/>
          <w:sz w:val="28"/>
          <w:szCs w:val="28"/>
        </w:rPr>
        <w:t>Waheeda</w:t>
      </w:r>
      <w:proofErr w:type="spellEnd"/>
      <w:r w:rsidRPr="00DC4989">
        <w:rPr>
          <w:rFonts w:asciiTheme="minorHAnsi" w:hAnsiTheme="minorHAnsi"/>
          <w:color w:val="000000" w:themeColor="text1"/>
          <w:sz w:val="28"/>
          <w:szCs w:val="28"/>
        </w:rPr>
        <w:t xml:space="preserve"> Bilal): This committee</w:t>
      </w:r>
      <w:r>
        <w:rPr>
          <w:rFonts w:asciiTheme="minorHAnsi" w:hAnsiTheme="minorHAnsi"/>
          <w:color w:val="000000" w:themeColor="text1"/>
          <w:sz w:val="28"/>
          <w:szCs w:val="28"/>
        </w:rPr>
        <w:t xml:space="preserve"> has not met since October 2020; they hope to later this month.</w:t>
      </w:r>
    </w:p>
    <w:p w14:paraId="65DEAC67" w14:textId="789EADA8" w:rsidR="00DC4989" w:rsidRPr="00DC4989" w:rsidRDefault="00DC4989" w:rsidP="00DC4989">
      <w:pPr>
        <w:pStyle w:val="ListParagraph"/>
        <w:numPr>
          <w:ilvl w:val="1"/>
          <w:numId w:val="5"/>
        </w:numPr>
        <w:rPr>
          <w:rFonts w:asciiTheme="minorHAnsi" w:hAnsiTheme="minorHAnsi" w:cstheme="minorHAnsi"/>
          <w:sz w:val="28"/>
          <w:szCs w:val="28"/>
        </w:rPr>
      </w:pPr>
      <w:r w:rsidRPr="00DC4989">
        <w:rPr>
          <w:rFonts w:asciiTheme="minorHAnsi" w:hAnsiTheme="minorHAnsi"/>
          <w:color w:val="000000" w:themeColor="text1"/>
          <w:sz w:val="28"/>
          <w:szCs w:val="28"/>
        </w:rPr>
        <w:t xml:space="preserve">E-Resources (Susan </w:t>
      </w:r>
      <w:proofErr w:type="spellStart"/>
      <w:r w:rsidRPr="00DC4989">
        <w:rPr>
          <w:rFonts w:asciiTheme="minorHAnsi" w:hAnsiTheme="minorHAnsi"/>
          <w:color w:val="000000" w:themeColor="text1"/>
          <w:sz w:val="28"/>
          <w:szCs w:val="28"/>
        </w:rPr>
        <w:t>Swogger</w:t>
      </w:r>
      <w:proofErr w:type="spellEnd"/>
      <w:r w:rsidRPr="00DC4989">
        <w:rPr>
          <w:rFonts w:asciiTheme="minorHAnsi" w:hAnsiTheme="minorHAnsi"/>
          <w:color w:val="000000" w:themeColor="text1"/>
          <w:sz w:val="28"/>
          <w:szCs w:val="28"/>
        </w:rPr>
        <w:t>):</w:t>
      </w:r>
      <w:r>
        <w:rPr>
          <w:rFonts w:asciiTheme="minorHAnsi" w:hAnsiTheme="minorHAnsi"/>
          <w:color w:val="000000" w:themeColor="text1"/>
          <w:sz w:val="28"/>
          <w:szCs w:val="28"/>
        </w:rPr>
        <w:t xml:space="preserve"> This committee has been very active; the forums have run throughout the </w:t>
      </w:r>
      <w:r w:rsidR="009F6B1D">
        <w:rPr>
          <w:rFonts w:asciiTheme="minorHAnsi" w:hAnsiTheme="minorHAnsi"/>
          <w:color w:val="000000" w:themeColor="text1"/>
          <w:sz w:val="28"/>
          <w:szCs w:val="28"/>
        </w:rPr>
        <w:t>year and</w:t>
      </w:r>
      <w:r>
        <w:rPr>
          <w:rFonts w:asciiTheme="minorHAnsi" w:hAnsiTheme="minorHAnsi"/>
          <w:color w:val="000000" w:themeColor="text1"/>
          <w:sz w:val="28"/>
          <w:szCs w:val="28"/>
        </w:rPr>
        <w:t xml:space="preserve"> continue to be useful. The committee is looking to see an inventory of members’ e-resources, to see what is currently used, and what is still needed.</w:t>
      </w:r>
    </w:p>
    <w:p w14:paraId="3ADA4F10" w14:textId="575B493E" w:rsidR="00DC4989" w:rsidRPr="00D20229" w:rsidRDefault="00DC4989" w:rsidP="00DC4989">
      <w:pPr>
        <w:pStyle w:val="ListParagraph"/>
        <w:numPr>
          <w:ilvl w:val="1"/>
          <w:numId w:val="5"/>
        </w:numPr>
        <w:rPr>
          <w:rFonts w:asciiTheme="minorHAnsi" w:hAnsiTheme="minorHAnsi" w:cstheme="minorHAnsi"/>
          <w:sz w:val="28"/>
          <w:szCs w:val="28"/>
        </w:rPr>
      </w:pPr>
      <w:r w:rsidRPr="00DC4989">
        <w:rPr>
          <w:color w:val="000000" w:themeColor="text1"/>
          <w:sz w:val="28"/>
          <w:szCs w:val="28"/>
        </w:rPr>
        <w:t xml:space="preserve">ILS Software and Services (Ellen </w:t>
      </w:r>
      <w:proofErr w:type="spellStart"/>
      <w:r w:rsidRPr="00DC4989">
        <w:rPr>
          <w:color w:val="000000" w:themeColor="text1"/>
          <w:sz w:val="28"/>
          <w:szCs w:val="28"/>
        </w:rPr>
        <w:t>Dickman</w:t>
      </w:r>
      <w:proofErr w:type="spellEnd"/>
      <w:r w:rsidRPr="00DC4989">
        <w:rPr>
          <w:color w:val="000000" w:themeColor="text1"/>
          <w:sz w:val="28"/>
          <w:szCs w:val="28"/>
        </w:rPr>
        <w:t>):</w:t>
      </w:r>
      <w:r>
        <w:rPr>
          <w:color w:val="000000" w:themeColor="text1"/>
          <w:sz w:val="28"/>
          <w:szCs w:val="28"/>
        </w:rPr>
        <w:t xml:space="preserve"> This committee met February 18; they should be involved in the upcoming vendor demos and presentations.  A recent survey showed that users want modular training, and that members search the MOBIUS website for what they want. </w:t>
      </w:r>
    </w:p>
    <w:p w14:paraId="2DDC6A29" w14:textId="6A326A2E" w:rsidR="009E415F" w:rsidRPr="00D20229" w:rsidRDefault="00DC4989" w:rsidP="009E415F">
      <w:pPr>
        <w:pStyle w:val="ListParagraph"/>
        <w:numPr>
          <w:ilvl w:val="1"/>
          <w:numId w:val="5"/>
        </w:numPr>
        <w:rPr>
          <w:rFonts w:asciiTheme="minorHAnsi" w:hAnsiTheme="minorHAnsi" w:cstheme="minorHAnsi"/>
          <w:sz w:val="28"/>
          <w:szCs w:val="28"/>
        </w:rPr>
      </w:pPr>
      <w:r w:rsidRPr="00D20229">
        <w:rPr>
          <w:color w:val="000000" w:themeColor="text1"/>
          <w:sz w:val="28"/>
          <w:szCs w:val="28"/>
        </w:rPr>
        <w:t xml:space="preserve">Digitization (Sarah Smith): </w:t>
      </w:r>
      <w:r w:rsidR="009E415F" w:rsidRPr="00D20229">
        <w:rPr>
          <w:rFonts w:cstheme="minorHAnsi"/>
          <w:color w:val="000000"/>
          <w:sz w:val="28"/>
          <w:szCs w:val="28"/>
          <w:shd w:val="clear" w:color="auto" w:fill="FFFFFF"/>
        </w:rPr>
        <w:t>Vital installation: </w:t>
      </w:r>
      <w:r w:rsidR="009E415F" w:rsidRPr="00D20229">
        <w:rPr>
          <w:rFonts w:cstheme="minorHAnsi"/>
          <w:color w:val="000000"/>
          <w:sz w:val="28"/>
          <w:szCs w:val="28"/>
          <w:shd w:val="clear" w:color="auto" w:fill="FFFFFF"/>
        </w:rPr>
        <w:br/>
      </w:r>
      <w:r w:rsidR="009E415F" w:rsidRPr="00D20229">
        <w:rPr>
          <w:rFonts w:cstheme="minorHAnsi"/>
          <w:color w:val="000000"/>
          <w:sz w:val="28"/>
          <w:szCs w:val="28"/>
        </w:rPr>
        <w:t xml:space="preserve">Stephanie </w:t>
      </w:r>
      <w:proofErr w:type="spellStart"/>
      <w:r w:rsidR="009E415F" w:rsidRPr="00D20229">
        <w:rPr>
          <w:rFonts w:cstheme="minorHAnsi"/>
          <w:color w:val="000000"/>
          <w:sz w:val="28"/>
          <w:szCs w:val="28"/>
        </w:rPr>
        <w:t>Ruhe</w:t>
      </w:r>
      <w:proofErr w:type="spellEnd"/>
      <w:r w:rsidR="009E415F" w:rsidRPr="00D20229">
        <w:rPr>
          <w:rFonts w:cstheme="minorHAnsi"/>
          <w:color w:val="000000"/>
          <w:sz w:val="28"/>
          <w:szCs w:val="28"/>
        </w:rPr>
        <w:t xml:space="preserve"> is working with Innovative to migrate data from: </w:t>
      </w:r>
    </w:p>
    <w:p w14:paraId="7BE1641C" w14:textId="77777777" w:rsidR="009E415F" w:rsidRPr="009E415F" w:rsidRDefault="009E415F" w:rsidP="009E415F">
      <w:pPr>
        <w:numPr>
          <w:ilvl w:val="1"/>
          <w:numId w:val="6"/>
        </w:numPr>
        <w:spacing w:before="100" w:beforeAutospacing="1" w:after="100" w:afterAutospacing="1" w:line="240" w:lineRule="auto"/>
        <w:rPr>
          <w:rFonts w:eastAsia="Times New Roman" w:cstheme="minorHAnsi"/>
          <w:color w:val="000000"/>
          <w:sz w:val="28"/>
          <w:szCs w:val="28"/>
        </w:rPr>
      </w:pPr>
      <w:r w:rsidRPr="009E415F">
        <w:rPr>
          <w:rFonts w:eastAsia="Times New Roman" w:cstheme="minorHAnsi"/>
          <w:color w:val="000000"/>
          <w:sz w:val="28"/>
          <w:szCs w:val="28"/>
          <w:shd w:val="clear" w:color="auto" w:fill="FFFFFF"/>
        </w:rPr>
        <w:t>Covenant Theological Seminary</w:t>
      </w:r>
    </w:p>
    <w:p w14:paraId="10CA6F60" w14:textId="77777777" w:rsidR="009E415F" w:rsidRPr="009E415F" w:rsidRDefault="009E415F" w:rsidP="009E415F">
      <w:pPr>
        <w:numPr>
          <w:ilvl w:val="1"/>
          <w:numId w:val="6"/>
        </w:numPr>
        <w:spacing w:before="100" w:beforeAutospacing="1" w:after="100" w:afterAutospacing="1" w:line="240" w:lineRule="auto"/>
        <w:rPr>
          <w:rFonts w:eastAsia="Times New Roman" w:cstheme="minorHAnsi"/>
          <w:color w:val="000000"/>
          <w:sz w:val="28"/>
          <w:szCs w:val="28"/>
        </w:rPr>
      </w:pPr>
      <w:r w:rsidRPr="009E415F">
        <w:rPr>
          <w:rFonts w:eastAsia="Times New Roman" w:cstheme="minorHAnsi"/>
          <w:color w:val="000000"/>
          <w:sz w:val="28"/>
          <w:szCs w:val="28"/>
        </w:rPr>
        <w:t>Midwestern Baptist Theological Seminary</w:t>
      </w:r>
    </w:p>
    <w:p w14:paraId="411F6A40" w14:textId="77777777" w:rsidR="009E415F" w:rsidRPr="009E415F" w:rsidRDefault="009E415F" w:rsidP="009E415F">
      <w:pPr>
        <w:numPr>
          <w:ilvl w:val="1"/>
          <w:numId w:val="6"/>
        </w:numPr>
        <w:spacing w:before="100" w:beforeAutospacing="1" w:after="100" w:afterAutospacing="1" w:line="240" w:lineRule="auto"/>
        <w:rPr>
          <w:rFonts w:eastAsia="Times New Roman" w:cstheme="minorHAnsi"/>
          <w:color w:val="000000"/>
          <w:sz w:val="28"/>
          <w:szCs w:val="28"/>
        </w:rPr>
      </w:pPr>
      <w:r w:rsidRPr="009E415F">
        <w:rPr>
          <w:rFonts w:eastAsia="Times New Roman" w:cstheme="minorHAnsi"/>
          <w:color w:val="000000"/>
          <w:sz w:val="28"/>
          <w:szCs w:val="28"/>
        </w:rPr>
        <w:t>Northwest Missouri State University</w:t>
      </w:r>
    </w:p>
    <w:p w14:paraId="6D3BF1D0" w14:textId="77777777" w:rsidR="009E415F" w:rsidRPr="009E415F" w:rsidRDefault="009E415F" w:rsidP="009E415F">
      <w:pPr>
        <w:numPr>
          <w:ilvl w:val="1"/>
          <w:numId w:val="6"/>
        </w:numPr>
        <w:spacing w:before="100" w:beforeAutospacing="1" w:after="100" w:afterAutospacing="1" w:line="240" w:lineRule="auto"/>
        <w:rPr>
          <w:rFonts w:eastAsia="Times New Roman" w:cstheme="minorHAnsi"/>
          <w:color w:val="000000"/>
          <w:sz w:val="28"/>
          <w:szCs w:val="28"/>
        </w:rPr>
      </w:pPr>
      <w:r w:rsidRPr="009E415F">
        <w:rPr>
          <w:rFonts w:eastAsia="Times New Roman" w:cstheme="minorHAnsi"/>
          <w:color w:val="000000"/>
          <w:sz w:val="28"/>
          <w:szCs w:val="28"/>
        </w:rPr>
        <w:t>Truman State University</w:t>
      </w:r>
    </w:p>
    <w:p w14:paraId="2FB8AD3A" w14:textId="77777777" w:rsidR="009E415F" w:rsidRPr="009E415F" w:rsidRDefault="009E415F" w:rsidP="009E415F">
      <w:pPr>
        <w:numPr>
          <w:ilvl w:val="1"/>
          <w:numId w:val="6"/>
        </w:numPr>
        <w:spacing w:before="100" w:beforeAutospacing="1" w:after="100" w:afterAutospacing="1" w:line="240" w:lineRule="auto"/>
        <w:rPr>
          <w:rFonts w:eastAsia="Times New Roman" w:cstheme="minorHAnsi"/>
          <w:color w:val="000000"/>
          <w:sz w:val="28"/>
          <w:szCs w:val="28"/>
        </w:rPr>
      </w:pPr>
      <w:r w:rsidRPr="009E415F">
        <w:rPr>
          <w:rFonts w:eastAsia="Times New Roman" w:cstheme="minorHAnsi"/>
          <w:color w:val="000000"/>
          <w:sz w:val="28"/>
          <w:szCs w:val="28"/>
          <w:shd w:val="clear" w:color="auto" w:fill="FFFFFF"/>
        </w:rPr>
        <w:t>Webster University</w:t>
      </w:r>
    </w:p>
    <w:p w14:paraId="5ADA5CDD" w14:textId="77777777" w:rsidR="009E415F" w:rsidRPr="009E415F" w:rsidRDefault="009E415F" w:rsidP="00D851FF">
      <w:pPr>
        <w:numPr>
          <w:ilvl w:val="1"/>
          <w:numId w:val="6"/>
        </w:numPr>
        <w:spacing w:before="100" w:beforeAutospacing="1" w:after="100" w:afterAutospacing="1" w:line="240" w:lineRule="auto"/>
        <w:rPr>
          <w:rFonts w:eastAsia="Times New Roman" w:cstheme="minorHAnsi"/>
          <w:color w:val="000000"/>
          <w:sz w:val="28"/>
          <w:szCs w:val="28"/>
        </w:rPr>
      </w:pPr>
      <w:r w:rsidRPr="009E415F">
        <w:rPr>
          <w:rFonts w:eastAsia="Times New Roman" w:cstheme="minorHAnsi"/>
          <w:color w:val="000000"/>
          <w:sz w:val="28"/>
          <w:szCs w:val="28"/>
          <w:shd w:val="clear" w:color="auto" w:fill="FFFFFF"/>
        </w:rPr>
        <w:t>Truman's migration is the most complex; they are getting training on Vital</w:t>
      </w:r>
    </w:p>
    <w:p w14:paraId="06297F7A" w14:textId="77777777" w:rsidR="009E415F" w:rsidRPr="009E415F" w:rsidRDefault="009E415F" w:rsidP="00D851FF">
      <w:pPr>
        <w:numPr>
          <w:ilvl w:val="1"/>
          <w:numId w:val="6"/>
        </w:numPr>
        <w:spacing w:before="100" w:beforeAutospacing="1" w:after="100" w:afterAutospacing="1" w:line="240" w:lineRule="auto"/>
        <w:rPr>
          <w:rFonts w:eastAsia="Times New Roman" w:cstheme="minorHAnsi"/>
          <w:sz w:val="28"/>
          <w:szCs w:val="28"/>
        </w:rPr>
      </w:pPr>
      <w:r w:rsidRPr="009E415F">
        <w:rPr>
          <w:rFonts w:eastAsia="Times New Roman" w:cstheme="minorHAnsi"/>
          <w:sz w:val="28"/>
          <w:szCs w:val="28"/>
          <w:shd w:val="clear" w:color="auto" w:fill="FFFFFF"/>
        </w:rPr>
        <w:t>Training has been scheduled for the other 4 libraries as a group. One session on Thursday 3/11; the second is tentatively planned for the last week of March (waiting on the III trainer to confirm the date). </w:t>
      </w:r>
    </w:p>
    <w:p w14:paraId="44C4889D" w14:textId="79A6DFBD" w:rsidR="009E415F" w:rsidRPr="009E415F" w:rsidRDefault="009E415F" w:rsidP="00D851FF">
      <w:pPr>
        <w:ind w:left="1440"/>
        <w:rPr>
          <w:rFonts w:eastAsia="Times New Roman"/>
          <w:color w:val="000000"/>
          <w:sz w:val="28"/>
          <w:szCs w:val="28"/>
        </w:rPr>
      </w:pPr>
      <w:r w:rsidRPr="009E415F">
        <w:rPr>
          <w:rFonts w:eastAsia="Times New Roman" w:cstheme="minorHAnsi"/>
          <w:sz w:val="28"/>
          <w:szCs w:val="28"/>
        </w:rPr>
        <w:t>Training for the remaining libraries participating in the project but not migrating data will likely take place in April.</w:t>
      </w:r>
      <w:r>
        <w:rPr>
          <w:rFonts w:eastAsia="Times New Roman" w:cstheme="minorHAnsi"/>
          <w:sz w:val="28"/>
          <w:szCs w:val="28"/>
        </w:rPr>
        <w:br/>
      </w:r>
      <w:r w:rsidRPr="009E415F">
        <w:rPr>
          <w:b/>
          <w:bCs/>
          <w:color w:val="000000"/>
          <w:sz w:val="28"/>
          <w:szCs w:val="28"/>
          <w:shd w:val="clear" w:color="auto" w:fill="FFFFFF"/>
        </w:rPr>
        <w:t xml:space="preserve">MOBIUS / </w:t>
      </w:r>
      <w:proofErr w:type="spellStart"/>
      <w:r w:rsidRPr="009E415F">
        <w:rPr>
          <w:b/>
          <w:bCs/>
          <w:color w:val="000000"/>
          <w:sz w:val="28"/>
          <w:szCs w:val="28"/>
          <w:shd w:val="clear" w:color="auto" w:fill="FFFFFF"/>
        </w:rPr>
        <w:t>MissouriHub</w:t>
      </w:r>
      <w:proofErr w:type="spellEnd"/>
      <w:r w:rsidRPr="009E415F">
        <w:rPr>
          <w:b/>
          <w:bCs/>
          <w:color w:val="000000"/>
          <w:sz w:val="28"/>
          <w:szCs w:val="28"/>
          <w:shd w:val="clear" w:color="auto" w:fill="FFFFFF"/>
        </w:rPr>
        <w:t xml:space="preserve"> mentoring program</w:t>
      </w:r>
      <w:r w:rsidRPr="009E415F">
        <w:rPr>
          <w:color w:val="000000"/>
          <w:sz w:val="28"/>
          <w:szCs w:val="28"/>
          <w:shd w:val="clear" w:color="auto" w:fill="FFFFFF"/>
        </w:rPr>
        <w:t>:</w:t>
      </w:r>
      <w:r>
        <w:rPr>
          <w:color w:val="000000"/>
          <w:sz w:val="28"/>
          <w:szCs w:val="28"/>
          <w:shd w:val="clear" w:color="auto" w:fill="FFFFFF"/>
        </w:rPr>
        <w:br/>
      </w:r>
      <w:r w:rsidRPr="009E415F">
        <w:rPr>
          <w:rFonts w:eastAsia="Times New Roman"/>
          <w:color w:val="000000"/>
          <w:sz w:val="28"/>
          <w:szCs w:val="28"/>
        </w:rPr>
        <w:t>Webinar series: Mentors and mentees are currently watching and discussing the 4th of a series of 4 webinars. Topics:</w:t>
      </w:r>
    </w:p>
    <w:p w14:paraId="42B9B64B" w14:textId="77777777" w:rsidR="009E415F" w:rsidRPr="009E415F" w:rsidRDefault="009E415F" w:rsidP="009E415F">
      <w:pPr>
        <w:numPr>
          <w:ilvl w:val="1"/>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1) Planning for digitization</w:t>
      </w:r>
    </w:p>
    <w:p w14:paraId="69932B1E" w14:textId="77777777" w:rsidR="009E415F" w:rsidRPr="009E415F" w:rsidRDefault="009E415F" w:rsidP="009E415F">
      <w:pPr>
        <w:numPr>
          <w:ilvl w:val="1"/>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2) File specifications, equipment, software</w:t>
      </w:r>
    </w:p>
    <w:p w14:paraId="4DEA0FDD" w14:textId="77777777" w:rsidR="009E415F" w:rsidRPr="009E415F" w:rsidRDefault="009E415F" w:rsidP="009E415F">
      <w:pPr>
        <w:numPr>
          <w:ilvl w:val="1"/>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3) Metadata</w:t>
      </w:r>
    </w:p>
    <w:p w14:paraId="276F75B1" w14:textId="77777777" w:rsidR="009E415F" w:rsidRPr="009E415F" w:rsidRDefault="009E415F" w:rsidP="009E415F">
      <w:pPr>
        <w:numPr>
          <w:ilvl w:val="1"/>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4) Collections care, quality control, access</w:t>
      </w:r>
    </w:p>
    <w:p w14:paraId="7A02CA0F" w14:textId="77777777" w:rsidR="009E415F" w:rsidRPr="009E415F" w:rsidRDefault="009E415F" w:rsidP="00D851FF">
      <w:pPr>
        <w:numPr>
          <w:ilvl w:val="1"/>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11 libraries responded to a survey of top priorities for outsourcing</w:t>
      </w:r>
    </w:p>
    <w:p w14:paraId="580E9B95" w14:textId="77777777" w:rsidR="009E415F" w:rsidRPr="009E415F" w:rsidRDefault="009E415F" w:rsidP="009E415F">
      <w:pPr>
        <w:numPr>
          <w:ilvl w:val="0"/>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Planning for next steps</w:t>
      </w:r>
    </w:p>
    <w:p w14:paraId="43737FF7" w14:textId="77777777" w:rsidR="009E415F" w:rsidRPr="009E415F" w:rsidRDefault="009E415F" w:rsidP="009E415F">
      <w:pPr>
        <w:numPr>
          <w:ilvl w:val="1"/>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Two-part wrap-up workshop in April</w:t>
      </w:r>
    </w:p>
    <w:p w14:paraId="41010298" w14:textId="77777777" w:rsidR="009E415F" w:rsidRPr="009E415F" w:rsidRDefault="009E415F" w:rsidP="009E415F">
      <w:pPr>
        <w:numPr>
          <w:ilvl w:val="1"/>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Preparing a Year 2 grant to fund:</w:t>
      </w:r>
    </w:p>
    <w:p w14:paraId="5ECD4F38" w14:textId="77777777" w:rsidR="009E415F" w:rsidRPr="009E415F" w:rsidRDefault="009E415F" w:rsidP="009E415F">
      <w:pPr>
        <w:numPr>
          <w:ilvl w:val="2"/>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Digitization of some commonly held types of materials</w:t>
      </w:r>
    </w:p>
    <w:p w14:paraId="0564F48F" w14:textId="77777777" w:rsidR="009E415F" w:rsidRPr="009E415F" w:rsidRDefault="009E415F" w:rsidP="009E415F">
      <w:pPr>
        <w:numPr>
          <w:ilvl w:val="2"/>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Continue mentoring program</w:t>
      </w:r>
    </w:p>
    <w:p w14:paraId="4827BA80" w14:textId="0CEF6751" w:rsidR="00D20229" w:rsidRPr="00D20229" w:rsidRDefault="009E415F" w:rsidP="00D20229">
      <w:pPr>
        <w:numPr>
          <w:ilvl w:val="2"/>
          <w:numId w:val="7"/>
        </w:numPr>
        <w:spacing w:before="100" w:beforeAutospacing="1" w:after="100" w:afterAutospacing="1" w:line="240" w:lineRule="auto"/>
        <w:rPr>
          <w:rFonts w:eastAsia="Times New Roman"/>
          <w:color w:val="000000"/>
          <w:sz w:val="28"/>
          <w:szCs w:val="28"/>
        </w:rPr>
      </w:pPr>
      <w:r w:rsidRPr="009E415F">
        <w:rPr>
          <w:rFonts w:eastAsia="Times New Roman"/>
          <w:color w:val="000000"/>
          <w:sz w:val="28"/>
          <w:szCs w:val="28"/>
        </w:rPr>
        <w:t>Help libraries advocate for their digitization programs on campus and with donors</w:t>
      </w:r>
    </w:p>
    <w:p w14:paraId="3B5FD4FB" w14:textId="003D6245" w:rsidR="00DC4989" w:rsidRPr="00DC4989" w:rsidRDefault="00D851FF" w:rsidP="00DC4989">
      <w:pPr>
        <w:pStyle w:val="ListParagraph"/>
        <w:numPr>
          <w:ilvl w:val="1"/>
          <w:numId w:val="5"/>
        </w:numPr>
        <w:rPr>
          <w:rFonts w:asciiTheme="minorHAnsi" w:hAnsiTheme="minorHAnsi" w:cstheme="minorHAnsi"/>
          <w:sz w:val="28"/>
          <w:szCs w:val="28"/>
        </w:rPr>
      </w:pPr>
      <w:r>
        <w:rPr>
          <w:rFonts w:asciiTheme="minorHAnsi" w:hAnsiTheme="minorHAnsi" w:cstheme="minorHAnsi"/>
          <w:sz w:val="28"/>
          <w:szCs w:val="28"/>
        </w:rPr>
        <w:t xml:space="preserve">Public Library (Nathan James): This committee is now </w:t>
      </w:r>
      <w:r w:rsidR="0010168A">
        <w:rPr>
          <w:rFonts w:asciiTheme="minorHAnsi" w:hAnsiTheme="minorHAnsi" w:cstheme="minorHAnsi"/>
          <w:sz w:val="28"/>
          <w:szCs w:val="28"/>
        </w:rPr>
        <w:t>formed and</w:t>
      </w:r>
      <w:r>
        <w:rPr>
          <w:rFonts w:asciiTheme="minorHAnsi" w:hAnsiTheme="minorHAnsi" w:cstheme="minorHAnsi"/>
          <w:sz w:val="28"/>
          <w:szCs w:val="28"/>
        </w:rPr>
        <w:t xml:space="preserve"> has met once.  They will be surveying the public library members as to what e-resources they currently have and what they still want</w:t>
      </w:r>
      <w:r w:rsidR="00905881">
        <w:rPr>
          <w:rFonts w:asciiTheme="minorHAnsi" w:hAnsiTheme="minorHAnsi" w:cstheme="minorHAnsi"/>
          <w:sz w:val="28"/>
          <w:szCs w:val="28"/>
        </w:rPr>
        <w:t>/need</w:t>
      </w:r>
      <w:r>
        <w:rPr>
          <w:rFonts w:asciiTheme="minorHAnsi" w:hAnsiTheme="minorHAnsi" w:cstheme="minorHAnsi"/>
          <w:sz w:val="28"/>
          <w:szCs w:val="28"/>
        </w:rPr>
        <w:t xml:space="preserve">. </w:t>
      </w:r>
    </w:p>
    <w:p w14:paraId="5B3E82F1" w14:textId="122190CC" w:rsidR="001F124D" w:rsidRPr="007F2573" w:rsidRDefault="004231CD" w:rsidP="007F2573">
      <w:pPr>
        <w:pStyle w:val="ListParagraph"/>
        <w:numPr>
          <w:ilvl w:val="0"/>
          <w:numId w:val="5"/>
        </w:numPr>
        <w:spacing w:after="160" w:line="256" w:lineRule="auto"/>
        <w:rPr>
          <w:rFonts w:asciiTheme="minorHAnsi" w:hAnsiTheme="minorHAnsi" w:cstheme="minorHAnsi"/>
          <w:sz w:val="28"/>
          <w:szCs w:val="28"/>
        </w:rPr>
      </w:pPr>
      <w:r w:rsidRPr="00DC4989">
        <w:rPr>
          <w:rFonts w:asciiTheme="minorHAnsi" w:hAnsiTheme="minorHAnsi" w:cstheme="minorHAnsi"/>
          <w:sz w:val="28"/>
          <w:szCs w:val="28"/>
        </w:rPr>
        <w:t>Old Business</w:t>
      </w:r>
      <w:r w:rsidR="001F124D">
        <w:rPr>
          <w:rFonts w:asciiTheme="minorHAnsi" w:hAnsiTheme="minorHAnsi" w:cstheme="minorHAnsi"/>
          <w:sz w:val="28"/>
          <w:szCs w:val="28"/>
        </w:rPr>
        <w:br/>
        <w:t xml:space="preserve">a. </w:t>
      </w:r>
      <w:r w:rsidR="00905881" w:rsidRPr="001F124D">
        <w:rPr>
          <w:rFonts w:asciiTheme="minorHAnsi" w:hAnsiTheme="minorHAnsi" w:cstheme="minorHAnsi"/>
          <w:sz w:val="28"/>
          <w:szCs w:val="28"/>
        </w:rPr>
        <w:t xml:space="preserve">Strategic Plan, review draft: Ed shared his screen and acknowledged the Strategic Planning Task Force members:  Donna Bacon, Bryan Carson, Ellen </w:t>
      </w:r>
      <w:proofErr w:type="spellStart"/>
      <w:r w:rsidR="00905881" w:rsidRPr="001F124D">
        <w:rPr>
          <w:rFonts w:asciiTheme="minorHAnsi" w:hAnsiTheme="minorHAnsi" w:cstheme="minorHAnsi"/>
          <w:sz w:val="28"/>
          <w:szCs w:val="28"/>
        </w:rPr>
        <w:t>Dickman</w:t>
      </w:r>
      <w:proofErr w:type="spellEnd"/>
      <w:r w:rsidR="00905881" w:rsidRPr="001F124D">
        <w:rPr>
          <w:rFonts w:asciiTheme="minorHAnsi" w:hAnsiTheme="minorHAnsi" w:cstheme="minorHAnsi"/>
          <w:sz w:val="28"/>
          <w:szCs w:val="28"/>
        </w:rPr>
        <w:t xml:space="preserve">, Laurie </w:t>
      </w:r>
      <w:proofErr w:type="spellStart"/>
      <w:r w:rsidR="00905881" w:rsidRPr="001F124D">
        <w:rPr>
          <w:rFonts w:asciiTheme="minorHAnsi" w:hAnsiTheme="minorHAnsi" w:cstheme="minorHAnsi"/>
          <w:sz w:val="28"/>
          <w:szCs w:val="28"/>
        </w:rPr>
        <w:t>Hathman</w:t>
      </w:r>
      <w:proofErr w:type="spellEnd"/>
      <w:r w:rsidR="00905881" w:rsidRPr="001F124D">
        <w:rPr>
          <w:rFonts w:asciiTheme="minorHAnsi" w:hAnsiTheme="minorHAnsi" w:cstheme="minorHAnsi"/>
          <w:sz w:val="28"/>
          <w:szCs w:val="28"/>
        </w:rPr>
        <w:t xml:space="preserve">, Nathan James, Steve Jamieson, Elizabeth MacDonald, Sharon </w:t>
      </w:r>
      <w:proofErr w:type="spellStart"/>
      <w:r w:rsidR="00905881" w:rsidRPr="001F124D">
        <w:rPr>
          <w:rFonts w:asciiTheme="minorHAnsi" w:hAnsiTheme="minorHAnsi" w:cstheme="minorHAnsi"/>
          <w:sz w:val="28"/>
          <w:szCs w:val="28"/>
        </w:rPr>
        <w:t>McCaslin</w:t>
      </w:r>
      <w:proofErr w:type="spellEnd"/>
      <w:r w:rsidR="00905881" w:rsidRPr="001F124D">
        <w:rPr>
          <w:rFonts w:asciiTheme="minorHAnsi" w:hAnsiTheme="minorHAnsi" w:cstheme="minorHAnsi"/>
          <w:sz w:val="28"/>
          <w:szCs w:val="28"/>
        </w:rPr>
        <w:t xml:space="preserve">, Donna </w:t>
      </w:r>
      <w:proofErr w:type="spellStart"/>
      <w:r w:rsidR="00905881" w:rsidRPr="001F124D">
        <w:rPr>
          <w:rFonts w:asciiTheme="minorHAnsi" w:hAnsiTheme="minorHAnsi" w:cstheme="minorHAnsi"/>
          <w:sz w:val="28"/>
          <w:szCs w:val="28"/>
        </w:rPr>
        <w:t>Monnig</w:t>
      </w:r>
      <w:proofErr w:type="spellEnd"/>
      <w:r w:rsidR="001F124D">
        <w:rPr>
          <w:rFonts w:asciiTheme="minorHAnsi" w:hAnsiTheme="minorHAnsi" w:cstheme="minorHAnsi"/>
          <w:sz w:val="28"/>
          <w:szCs w:val="28"/>
        </w:rPr>
        <w:t xml:space="preserve"> and </w:t>
      </w:r>
      <w:r w:rsidR="00905881" w:rsidRPr="001F124D">
        <w:rPr>
          <w:rFonts w:asciiTheme="minorHAnsi" w:hAnsiTheme="minorHAnsi" w:cstheme="minorHAnsi"/>
          <w:sz w:val="28"/>
          <w:szCs w:val="28"/>
        </w:rPr>
        <w:t xml:space="preserve">Susan </w:t>
      </w:r>
      <w:proofErr w:type="spellStart"/>
      <w:r w:rsidR="00905881" w:rsidRPr="001F124D">
        <w:rPr>
          <w:rFonts w:asciiTheme="minorHAnsi" w:hAnsiTheme="minorHAnsi" w:cstheme="minorHAnsi"/>
          <w:sz w:val="28"/>
          <w:szCs w:val="28"/>
        </w:rPr>
        <w:t>Swogger</w:t>
      </w:r>
      <w:proofErr w:type="spellEnd"/>
      <w:r w:rsidR="001F124D">
        <w:rPr>
          <w:rFonts w:asciiTheme="minorHAnsi" w:hAnsiTheme="minorHAnsi" w:cstheme="minorHAnsi"/>
          <w:sz w:val="28"/>
          <w:szCs w:val="28"/>
        </w:rPr>
        <w:t>. His discussion points were as follows:</w:t>
      </w:r>
      <w:r w:rsidR="001F124D">
        <w:rPr>
          <w:rFonts w:asciiTheme="minorHAnsi" w:hAnsiTheme="minorHAnsi" w:cstheme="minorHAnsi"/>
          <w:sz w:val="28"/>
          <w:szCs w:val="28"/>
        </w:rPr>
        <w:br/>
      </w:r>
      <w:r w:rsidR="001F124D" w:rsidRPr="007F2573">
        <w:rPr>
          <w:rFonts w:asciiTheme="minorHAnsi" w:hAnsiTheme="minorHAnsi" w:cstheme="minorHAnsi"/>
          <w:sz w:val="28"/>
          <w:szCs w:val="28"/>
        </w:rPr>
        <w:t>1.  Board Approved Volunteers (July 2020 Board Meeting)</w:t>
      </w:r>
    </w:p>
    <w:p w14:paraId="08323F41" w14:textId="77777777" w:rsidR="001F124D" w:rsidRPr="007F2573" w:rsidRDefault="001F124D" w:rsidP="007F2573">
      <w:pPr>
        <w:pStyle w:val="ListParagraph"/>
        <w:numPr>
          <w:ilvl w:val="0"/>
          <w:numId w:val="9"/>
        </w:numPr>
        <w:spacing w:after="160" w:line="256" w:lineRule="auto"/>
        <w:rPr>
          <w:rFonts w:asciiTheme="minorHAnsi" w:hAnsiTheme="minorHAnsi" w:cstheme="minorHAnsi"/>
          <w:sz w:val="28"/>
          <w:szCs w:val="28"/>
        </w:rPr>
      </w:pPr>
      <w:r w:rsidRPr="007F2573">
        <w:rPr>
          <w:rFonts w:asciiTheme="minorHAnsi" w:hAnsiTheme="minorHAnsi" w:cstheme="minorHAnsi"/>
          <w:sz w:val="28"/>
          <w:szCs w:val="28"/>
        </w:rPr>
        <w:t>Month Meetings (August – Present)</w:t>
      </w:r>
    </w:p>
    <w:p w14:paraId="0AB16314" w14:textId="77777777" w:rsidR="001F124D" w:rsidRPr="007F2573" w:rsidRDefault="001F124D" w:rsidP="007F2573">
      <w:pPr>
        <w:pStyle w:val="ListParagraph"/>
        <w:numPr>
          <w:ilvl w:val="0"/>
          <w:numId w:val="9"/>
        </w:numPr>
        <w:spacing w:after="160" w:line="256" w:lineRule="auto"/>
        <w:rPr>
          <w:rFonts w:asciiTheme="minorHAnsi" w:hAnsiTheme="minorHAnsi" w:cstheme="minorHAnsi"/>
          <w:sz w:val="28"/>
          <w:szCs w:val="28"/>
        </w:rPr>
      </w:pPr>
      <w:r w:rsidRPr="007F2573">
        <w:rPr>
          <w:rFonts w:asciiTheme="minorHAnsi" w:hAnsiTheme="minorHAnsi" w:cstheme="minorHAnsi"/>
          <w:sz w:val="28"/>
          <w:szCs w:val="28"/>
        </w:rPr>
        <w:t>Data Collection (Survey and Meetings)</w:t>
      </w:r>
    </w:p>
    <w:p w14:paraId="5232AE29" w14:textId="77777777" w:rsidR="001F124D" w:rsidRPr="007F2573" w:rsidRDefault="001F124D" w:rsidP="007F2573">
      <w:pPr>
        <w:pStyle w:val="ListParagraph"/>
        <w:numPr>
          <w:ilvl w:val="0"/>
          <w:numId w:val="9"/>
        </w:numPr>
        <w:spacing w:after="160" w:line="256" w:lineRule="auto"/>
        <w:rPr>
          <w:rFonts w:asciiTheme="minorHAnsi" w:hAnsiTheme="minorHAnsi" w:cstheme="minorHAnsi"/>
          <w:sz w:val="28"/>
          <w:szCs w:val="28"/>
        </w:rPr>
      </w:pPr>
      <w:r w:rsidRPr="007F2573">
        <w:rPr>
          <w:rFonts w:asciiTheme="minorHAnsi" w:hAnsiTheme="minorHAnsi" w:cstheme="minorHAnsi"/>
          <w:sz w:val="28"/>
          <w:szCs w:val="28"/>
        </w:rPr>
        <w:t>Established Goal Focus Teams</w:t>
      </w:r>
    </w:p>
    <w:p w14:paraId="7D504810" w14:textId="77777777" w:rsidR="001F124D" w:rsidRPr="007F2573" w:rsidRDefault="001F124D" w:rsidP="007F2573">
      <w:pPr>
        <w:pStyle w:val="ListParagraph"/>
        <w:numPr>
          <w:ilvl w:val="0"/>
          <w:numId w:val="9"/>
        </w:numPr>
        <w:spacing w:after="160" w:line="256" w:lineRule="auto"/>
        <w:rPr>
          <w:rFonts w:asciiTheme="minorHAnsi" w:hAnsiTheme="minorHAnsi" w:cstheme="minorHAnsi"/>
          <w:sz w:val="28"/>
          <w:szCs w:val="28"/>
        </w:rPr>
      </w:pPr>
      <w:r w:rsidRPr="007F2573">
        <w:rPr>
          <w:rFonts w:asciiTheme="minorHAnsi" w:hAnsiTheme="minorHAnsi" w:cstheme="minorHAnsi"/>
          <w:sz w:val="28"/>
          <w:szCs w:val="28"/>
        </w:rPr>
        <w:t>Assumptions</w:t>
      </w:r>
    </w:p>
    <w:p w14:paraId="0BE9809B" w14:textId="77777777" w:rsidR="001F124D" w:rsidRPr="007F2573" w:rsidRDefault="001F124D" w:rsidP="007F2573">
      <w:pPr>
        <w:pStyle w:val="ListParagraph"/>
        <w:numPr>
          <w:ilvl w:val="1"/>
          <w:numId w:val="5"/>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Goals Stable w/Minor Modification</w:t>
      </w:r>
    </w:p>
    <w:p w14:paraId="17F77847" w14:textId="77777777" w:rsidR="001F124D" w:rsidRPr="007F2573" w:rsidRDefault="001F124D" w:rsidP="007F2573">
      <w:pPr>
        <w:pStyle w:val="ListParagraph"/>
        <w:numPr>
          <w:ilvl w:val="1"/>
          <w:numId w:val="5"/>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Constituent vs. Member</w:t>
      </w:r>
    </w:p>
    <w:p w14:paraId="0BCDF797" w14:textId="77777777" w:rsidR="001F124D" w:rsidRPr="007F2573" w:rsidRDefault="001F124D" w:rsidP="007F2573">
      <w:pPr>
        <w:pStyle w:val="ListParagraph"/>
        <w:numPr>
          <w:ilvl w:val="1"/>
          <w:numId w:val="5"/>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Goals for Non-Membership Services – Developed by MCO</w:t>
      </w:r>
    </w:p>
    <w:p w14:paraId="77A00D61" w14:textId="6CDCA38A" w:rsidR="001F124D" w:rsidRPr="007F2573" w:rsidRDefault="001F124D" w:rsidP="007F2573">
      <w:pPr>
        <w:pStyle w:val="ListParagraph"/>
        <w:numPr>
          <w:ilvl w:val="0"/>
          <w:numId w:val="9"/>
        </w:numPr>
        <w:spacing w:after="160" w:line="256" w:lineRule="auto"/>
        <w:rPr>
          <w:rFonts w:asciiTheme="minorHAnsi" w:hAnsiTheme="minorHAnsi" w:cstheme="minorHAnsi"/>
          <w:sz w:val="28"/>
          <w:szCs w:val="28"/>
        </w:rPr>
      </w:pPr>
      <w:r w:rsidRPr="007F2573">
        <w:rPr>
          <w:rFonts w:asciiTheme="minorHAnsi" w:hAnsiTheme="minorHAnsi" w:cstheme="minorHAnsi"/>
          <w:sz w:val="28"/>
          <w:szCs w:val="28"/>
        </w:rPr>
        <w:t>Objectives/Tactics</w:t>
      </w:r>
    </w:p>
    <w:p w14:paraId="522E44EA"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Synthesized from Data Collected</w:t>
      </w:r>
    </w:p>
    <w:p w14:paraId="54169674"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Develop by Focus Teams</w:t>
      </w:r>
    </w:p>
    <w:p w14:paraId="0196CAFE"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Polished by Task Force Members</w:t>
      </w:r>
    </w:p>
    <w:p w14:paraId="10F62680"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Reviewed / Refined by Board</w:t>
      </w:r>
    </w:p>
    <w:p w14:paraId="4E2FC721" w14:textId="2D133C71" w:rsidR="001F124D" w:rsidRPr="007F2573" w:rsidRDefault="001F124D" w:rsidP="007F2573">
      <w:pPr>
        <w:pStyle w:val="ListParagraph"/>
        <w:numPr>
          <w:ilvl w:val="0"/>
          <w:numId w:val="9"/>
        </w:numPr>
        <w:spacing w:after="160" w:line="256" w:lineRule="auto"/>
        <w:rPr>
          <w:rFonts w:asciiTheme="minorHAnsi" w:hAnsiTheme="minorHAnsi" w:cstheme="minorHAnsi"/>
          <w:sz w:val="28"/>
          <w:szCs w:val="28"/>
        </w:rPr>
      </w:pPr>
      <w:r w:rsidRPr="007F2573">
        <w:rPr>
          <w:rFonts w:asciiTheme="minorHAnsi" w:hAnsiTheme="minorHAnsi" w:cstheme="minorHAnsi"/>
          <w:sz w:val="28"/>
          <w:szCs w:val="28"/>
        </w:rPr>
        <w:t>Membership Feedback (Today)</w:t>
      </w:r>
    </w:p>
    <w:p w14:paraId="19F71F09"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Today we are looking for two things:</w:t>
      </w:r>
      <w:r w:rsidRPr="007F2573">
        <w:rPr>
          <w:rFonts w:asciiTheme="minorHAnsi" w:hAnsiTheme="minorHAnsi" w:cstheme="minorHAnsi"/>
          <w:sz w:val="28"/>
          <w:szCs w:val="28"/>
        </w:rPr>
        <w:br/>
        <w:t>1) Did we accurately codify the vision (Your Perspective)?</w:t>
      </w:r>
      <w:r w:rsidRPr="007F2573">
        <w:rPr>
          <w:rFonts w:asciiTheme="minorHAnsi" w:hAnsiTheme="minorHAnsi" w:cstheme="minorHAnsi"/>
          <w:sz w:val="28"/>
          <w:szCs w:val="28"/>
        </w:rPr>
        <w:br/>
        <w:t>2) Did we miss something?</w:t>
      </w:r>
    </w:p>
    <w:p w14:paraId="386E5691"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Goal by Goal Feedback</w:t>
      </w:r>
    </w:p>
    <w:p w14:paraId="7BFBB849"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E-mail Feedback</w:t>
      </w:r>
    </w:p>
    <w:p w14:paraId="02D9D0E5" w14:textId="77777777" w:rsidR="001F124D" w:rsidRPr="007F2573" w:rsidRDefault="001F124D" w:rsidP="007F2573">
      <w:pPr>
        <w:pStyle w:val="ListParagraph"/>
        <w:numPr>
          <w:ilvl w:val="0"/>
          <w:numId w:val="9"/>
        </w:numPr>
        <w:spacing w:after="160" w:line="256" w:lineRule="auto"/>
        <w:rPr>
          <w:rFonts w:asciiTheme="minorHAnsi" w:hAnsiTheme="minorHAnsi" w:cstheme="minorHAnsi"/>
          <w:sz w:val="28"/>
          <w:szCs w:val="28"/>
        </w:rPr>
      </w:pPr>
      <w:r w:rsidRPr="007F2573">
        <w:rPr>
          <w:rFonts w:asciiTheme="minorHAnsi" w:hAnsiTheme="minorHAnsi" w:cstheme="minorHAnsi"/>
          <w:sz w:val="28"/>
          <w:szCs w:val="28"/>
        </w:rPr>
        <w:t>Next Steps</w:t>
      </w:r>
    </w:p>
    <w:p w14:paraId="792F84C7"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Review your feedback by Task Force</w:t>
      </w:r>
    </w:p>
    <w:p w14:paraId="2F05D137"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Submit to Board for final approval (April Meeting)</w:t>
      </w:r>
    </w:p>
    <w:p w14:paraId="0D37EC65" w14:textId="77777777" w:rsidR="001F124D" w:rsidRPr="007F2573"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Board / MCO prioritize Objectives/Tactics</w:t>
      </w:r>
    </w:p>
    <w:p w14:paraId="3574A81F" w14:textId="56028ED2" w:rsidR="001F124D" w:rsidRDefault="001F124D" w:rsidP="007F2573">
      <w:pPr>
        <w:pStyle w:val="ListParagraph"/>
        <w:numPr>
          <w:ilvl w:val="1"/>
          <w:numId w:val="9"/>
        </w:numPr>
        <w:spacing w:after="160" w:line="256" w:lineRule="auto"/>
        <w:ind w:left="1170"/>
        <w:rPr>
          <w:rFonts w:asciiTheme="minorHAnsi" w:hAnsiTheme="minorHAnsi" w:cstheme="minorHAnsi"/>
          <w:sz w:val="28"/>
          <w:szCs w:val="28"/>
        </w:rPr>
      </w:pPr>
      <w:r w:rsidRPr="007F2573">
        <w:rPr>
          <w:rFonts w:asciiTheme="minorHAnsi" w:hAnsiTheme="minorHAnsi" w:cstheme="minorHAnsi"/>
          <w:sz w:val="28"/>
          <w:szCs w:val="28"/>
        </w:rPr>
        <w:t>Present to Membership at June Membership Meeting</w:t>
      </w:r>
    </w:p>
    <w:p w14:paraId="3B2DEAFA" w14:textId="0EE18B78" w:rsidR="007F2573" w:rsidRDefault="007F2573" w:rsidP="007F2573">
      <w:pPr>
        <w:spacing w:line="256" w:lineRule="auto"/>
        <w:ind w:left="360"/>
        <w:rPr>
          <w:rFonts w:cstheme="minorHAnsi"/>
          <w:sz w:val="28"/>
          <w:szCs w:val="28"/>
        </w:rPr>
      </w:pPr>
      <w:r>
        <w:rPr>
          <w:rFonts w:cstheme="minorHAnsi"/>
          <w:sz w:val="28"/>
          <w:szCs w:val="28"/>
        </w:rPr>
        <w:t xml:space="preserve">b. Project </w:t>
      </w:r>
      <w:proofErr w:type="spellStart"/>
      <w:r>
        <w:rPr>
          <w:rFonts w:cstheme="minorHAnsi"/>
          <w:sz w:val="28"/>
          <w:szCs w:val="28"/>
        </w:rPr>
        <w:t>Reshare</w:t>
      </w:r>
      <w:proofErr w:type="spellEnd"/>
      <w:r>
        <w:rPr>
          <w:rFonts w:cstheme="minorHAnsi"/>
          <w:sz w:val="28"/>
          <w:szCs w:val="28"/>
        </w:rPr>
        <w:t xml:space="preserve">:  Eileen reminded members who/what Project </w:t>
      </w:r>
      <w:proofErr w:type="spellStart"/>
      <w:r>
        <w:rPr>
          <w:rFonts w:cstheme="minorHAnsi"/>
          <w:sz w:val="28"/>
          <w:szCs w:val="28"/>
        </w:rPr>
        <w:t>Reshare</w:t>
      </w:r>
      <w:proofErr w:type="spellEnd"/>
      <w:r>
        <w:rPr>
          <w:rFonts w:cstheme="minorHAnsi"/>
          <w:sz w:val="28"/>
          <w:szCs w:val="28"/>
        </w:rPr>
        <w:t xml:space="preserve"> is:  a group of libraries / consortia that have formed together to develop a new approach to resource sharing. It will offer the possibility of librar</w:t>
      </w:r>
      <w:r w:rsidR="00555320">
        <w:rPr>
          <w:rFonts w:cstheme="minorHAnsi"/>
          <w:sz w:val="28"/>
          <w:szCs w:val="28"/>
        </w:rPr>
        <w:t>ies</w:t>
      </w:r>
      <w:r>
        <w:rPr>
          <w:rFonts w:cstheme="minorHAnsi"/>
          <w:sz w:val="28"/>
          <w:szCs w:val="28"/>
        </w:rPr>
        <w:t xml:space="preserve"> to connect with each other, even with different ILS</w:t>
      </w:r>
      <w:r w:rsidR="00555320">
        <w:rPr>
          <w:rFonts w:cstheme="minorHAnsi"/>
          <w:sz w:val="28"/>
          <w:szCs w:val="28"/>
        </w:rPr>
        <w:t xml:space="preserve">s.  She stated that we are </w:t>
      </w:r>
      <w:proofErr w:type="spellStart"/>
      <w:r w:rsidR="00555320">
        <w:rPr>
          <w:rFonts w:cstheme="minorHAnsi"/>
          <w:sz w:val="28"/>
          <w:szCs w:val="28"/>
        </w:rPr>
        <w:t>please</w:t>
      </w:r>
      <w:proofErr w:type="spellEnd"/>
      <w:r w:rsidR="00555320">
        <w:rPr>
          <w:rFonts w:cstheme="minorHAnsi"/>
          <w:sz w:val="28"/>
          <w:szCs w:val="28"/>
        </w:rPr>
        <w:t xml:space="preserve"> to have joined this group.  Donna reported on her staff meeting with Steve, Debbie, Ted, and Blake (those involved with Project </w:t>
      </w:r>
      <w:proofErr w:type="spellStart"/>
      <w:r w:rsidR="00555320">
        <w:rPr>
          <w:rFonts w:cstheme="minorHAnsi"/>
          <w:sz w:val="28"/>
          <w:szCs w:val="28"/>
        </w:rPr>
        <w:t>Reshare</w:t>
      </w:r>
      <w:proofErr w:type="spellEnd"/>
      <w:r w:rsidR="008F18F3">
        <w:rPr>
          <w:rFonts w:cstheme="minorHAnsi"/>
          <w:sz w:val="28"/>
          <w:szCs w:val="28"/>
        </w:rPr>
        <w:t>); Blake</w:t>
      </w:r>
      <w:r w:rsidR="00555320">
        <w:rPr>
          <w:rFonts w:cstheme="minorHAnsi"/>
          <w:sz w:val="28"/>
          <w:szCs w:val="28"/>
        </w:rPr>
        <w:t xml:space="preserve"> is working on a project for them – an easy-to-install software package. We are excited to be participating with them. </w:t>
      </w:r>
    </w:p>
    <w:p w14:paraId="6E6E3EC5" w14:textId="38B4CC50" w:rsidR="00FD60D6" w:rsidRDefault="00FD60D6" w:rsidP="007F2573">
      <w:pPr>
        <w:spacing w:line="256" w:lineRule="auto"/>
        <w:ind w:left="360"/>
        <w:rPr>
          <w:rFonts w:cstheme="minorHAnsi"/>
          <w:sz w:val="28"/>
          <w:szCs w:val="28"/>
        </w:rPr>
      </w:pPr>
      <w:r>
        <w:rPr>
          <w:rFonts w:cstheme="minorHAnsi"/>
          <w:sz w:val="28"/>
          <w:szCs w:val="28"/>
        </w:rPr>
        <w:t xml:space="preserve">c. ILS Project update: RFI.  Eileen reminded members that our contract with Innovative Interfaces ends in June 2024.  </w:t>
      </w:r>
      <w:r w:rsidR="007D0855">
        <w:rPr>
          <w:rFonts w:cstheme="minorHAnsi"/>
          <w:sz w:val="28"/>
          <w:szCs w:val="28"/>
        </w:rPr>
        <w:t xml:space="preserve">We want to get a better idea of what is in the marketplace currently; Donna has sent zoom links to sessions with various vendors. Sessions will be recorded. </w:t>
      </w:r>
      <w:r w:rsidR="00387ED5">
        <w:rPr>
          <w:rFonts w:cstheme="minorHAnsi"/>
          <w:sz w:val="28"/>
          <w:szCs w:val="28"/>
        </w:rPr>
        <w:t xml:space="preserve">There were some questions and discussion. </w:t>
      </w:r>
    </w:p>
    <w:p w14:paraId="48788D48" w14:textId="2C17404D" w:rsidR="00387ED5" w:rsidRDefault="00387ED5" w:rsidP="00387ED5">
      <w:pPr>
        <w:spacing w:line="256" w:lineRule="auto"/>
        <w:rPr>
          <w:rFonts w:cstheme="minorHAnsi"/>
          <w:sz w:val="28"/>
          <w:szCs w:val="28"/>
        </w:rPr>
      </w:pPr>
      <w:r>
        <w:rPr>
          <w:rFonts w:cstheme="minorHAnsi"/>
          <w:sz w:val="28"/>
          <w:szCs w:val="28"/>
        </w:rPr>
        <w:t>VII. New Business</w:t>
      </w:r>
    </w:p>
    <w:p w14:paraId="130A895D" w14:textId="24AF5DE0" w:rsidR="00387ED5" w:rsidRDefault="00387ED5" w:rsidP="00387ED5">
      <w:pPr>
        <w:spacing w:line="256" w:lineRule="auto"/>
        <w:ind w:left="1440"/>
        <w:rPr>
          <w:rFonts w:cstheme="minorHAnsi"/>
          <w:sz w:val="28"/>
          <w:szCs w:val="28"/>
        </w:rPr>
      </w:pPr>
      <w:r w:rsidRPr="00387ED5">
        <w:rPr>
          <w:rFonts w:ascii="Times New Roman" w:eastAsia="Times New Roman" w:hAnsi="Times New Roman" w:cstheme="minorHAnsi"/>
          <w:sz w:val="28"/>
          <w:szCs w:val="28"/>
        </w:rPr>
        <w:t>a.</w:t>
      </w:r>
      <w:r>
        <w:rPr>
          <w:rFonts w:cstheme="minorHAnsi"/>
          <w:sz w:val="28"/>
          <w:szCs w:val="28"/>
        </w:rPr>
        <w:t xml:space="preserve">  Nominations for Board member elections – Renee told members that she will be sending the email asking for MOBIUS Board nominations next week.  Donna added that we will be having at least every other Board meeting online, post-COVID. She also pointed out that this is a great time</w:t>
      </w:r>
      <w:r w:rsidR="00F730A8">
        <w:rPr>
          <w:rFonts w:cstheme="minorHAnsi"/>
          <w:sz w:val="28"/>
          <w:szCs w:val="28"/>
        </w:rPr>
        <w:t xml:space="preserve"> to get involved. </w:t>
      </w:r>
    </w:p>
    <w:p w14:paraId="76B127B3" w14:textId="2F9CD7BA" w:rsidR="00F730A8" w:rsidRDefault="00F730A8" w:rsidP="00387ED5">
      <w:pPr>
        <w:spacing w:line="256" w:lineRule="auto"/>
        <w:ind w:left="1440"/>
        <w:rPr>
          <w:rFonts w:cstheme="minorHAnsi"/>
          <w:sz w:val="28"/>
          <w:szCs w:val="28"/>
        </w:rPr>
      </w:pPr>
      <w:r>
        <w:rPr>
          <w:rFonts w:cstheme="minorHAnsi"/>
          <w:sz w:val="28"/>
          <w:szCs w:val="28"/>
        </w:rPr>
        <w:t xml:space="preserve">b.  Annual Conference:  </w:t>
      </w:r>
      <w:r w:rsidR="008337B4">
        <w:rPr>
          <w:rFonts w:cstheme="minorHAnsi"/>
          <w:sz w:val="28"/>
          <w:szCs w:val="28"/>
        </w:rPr>
        <w:t xml:space="preserve">This will be online again this year, June 14-16. We switched software to use – we will be using </w:t>
      </w:r>
      <w:proofErr w:type="spellStart"/>
      <w:r w:rsidR="008337B4">
        <w:rPr>
          <w:rFonts w:cstheme="minorHAnsi"/>
          <w:sz w:val="28"/>
          <w:szCs w:val="28"/>
        </w:rPr>
        <w:t>Pheedloop</w:t>
      </w:r>
      <w:proofErr w:type="spellEnd"/>
      <w:r w:rsidR="008337B4">
        <w:rPr>
          <w:rFonts w:cstheme="minorHAnsi"/>
          <w:sz w:val="28"/>
          <w:szCs w:val="28"/>
        </w:rPr>
        <w:t xml:space="preserve">; it has more features than the one used last year.  Conference will be over three half days.  There will be no keynote speaker this year, and no traditional online vendor booths. Donna asked for session submissions; the deadline has been extended. </w:t>
      </w:r>
    </w:p>
    <w:p w14:paraId="2F0CD430" w14:textId="5EEDC5E5" w:rsidR="00C148DB" w:rsidRPr="001E698A" w:rsidRDefault="00C148DB" w:rsidP="001E698A">
      <w:pPr>
        <w:spacing w:line="256" w:lineRule="auto"/>
        <w:ind w:left="1440" w:hanging="1080"/>
        <w:rPr>
          <w:rFonts w:eastAsia="Times New Roman" w:cstheme="minorHAnsi"/>
          <w:sz w:val="28"/>
          <w:szCs w:val="28"/>
        </w:rPr>
      </w:pPr>
      <w:r w:rsidRPr="001E698A">
        <w:rPr>
          <w:rFonts w:eastAsia="Times New Roman" w:cstheme="minorHAnsi"/>
          <w:sz w:val="28"/>
          <w:szCs w:val="28"/>
        </w:rPr>
        <w:t xml:space="preserve">VIII. </w:t>
      </w:r>
      <w:r w:rsidR="001E698A">
        <w:rPr>
          <w:rFonts w:eastAsia="Times New Roman" w:cstheme="minorHAnsi"/>
          <w:sz w:val="28"/>
          <w:szCs w:val="28"/>
        </w:rPr>
        <w:tab/>
      </w:r>
      <w:r w:rsidRPr="001E698A">
        <w:rPr>
          <w:rFonts w:eastAsia="Times New Roman" w:cstheme="minorHAnsi"/>
          <w:sz w:val="28"/>
          <w:szCs w:val="28"/>
        </w:rPr>
        <w:t xml:space="preserve">Executive Director’s Report:  Donna reported that she has been working with Emily </w:t>
      </w:r>
      <w:proofErr w:type="spellStart"/>
      <w:r w:rsidRPr="001E698A">
        <w:rPr>
          <w:rFonts w:eastAsia="Times New Roman" w:cstheme="minorHAnsi"/>
          <w:sz w:val="28"/>
          <w:szCs w:val="28"/>
        </w:rPr>
        <w:t>Jaycox</w:t>
      </w:r>
      <w:proofErr w:type="spellEnd"/>
      <w:r w:rsidRPr="001E698A">
        <w:rPr>
          <w:rFonts w:eastAsia="Times New Roman" w:cstheme="minorHAnsi"/>
          <w:sz w:val="28"/>
          <w:szCs w:val="28"/>
        </w:rPr>
        <w:t xml:space="preserve"> and </w:t>
      </w:r>
      <w:r w:rsidR="005F49D4" w:rsidRPr="005F49D4">
        <w:rPr>
          <w:rFonts w:eastAsia="Times New Roman" w:cstheme="minorHAnsi"/>
          <w:sz w:val="28"/>
          <w:szCs w:val="28"/>
        </w:rPr>
        <w:t>Sean</w:t>
      </w:r>
      <w:r w:rsidRPr="001E698A">
        <w:rPr>
          <w:rFonts w:eastAsia="Times New Roman" w:cstheme="minorHAnsi"/>
          <w:sz w:val="28"/>
          <w:szCs w:val="28"/>
        </w:rPr>
        <w:t xml:space="preserve"> from the NEDCC, and Stephanie regarding the next stage of the digitization grant. Goal is to keep this moving along.   She also told membership that we have a potential member joining soon</w:t>
      </w:r>
      <w:r w:rsidR="00991174" w:rsidRPr="001E698A">
        <w:rPr>
          <w:rFonts w:eastAsia="Times New Roman" w:cstheme="minorHAnsi"/>
          <w:sz w:val="28"/>
          <w:szCs w:val="28"/>
        </w:rPr>
        <w:t xml:space="preserve">.  Christina has been doing a lot with OER; the MOBIUS System Leaders presented at the Missouri A&amp;OER Symposium.  </w:t>
      </w:r>
      <w:r w:rsidR="002A11FB" w:rsidRPr="001E698A">
        <w:rPr>
          <w:rFonts w:eastAsia="Times New Roman" w:cstheme="minorHAnsi"/>
          <w:sz w:val="28"/>
          <w:szCs w:val="28"/>
        </w:rPr>
        <w:t xml:space="preserve">Christina has also finalized a contract with 15 members to participate in a pilot with Sage.  The OTN Summit will be online again this summer.  The MOSS staff (Blake, Ted, and Debbie) have been very busy; they’ve migrated two more libraries into the NC Cardinal system:  Onslow County and AMY Regional Library. </w:t>
      </w:r>
      <w:r w:rsidR="00B1157F" w:rsidRPr="001E698A">
        <w:rPr>
          <w:rFonts w:eastAsia="Times New Roman" w:cstheme="minorHAnsi"/>
          <w:sz w:val="28"/>
          <w:szCs w:val="28"/>
        </w:rPr>
        <w:t xml:space="preserve">We are in the middle of migrating CALS to the hosted version of </w:t>
      </w:r>
      <w:proofErr w:type="spellStart"/>
      <w:r w:rsidR="00B1157F" w:rsidRPr="001E698A">
        <w:rPr>
          <w:rFonts w:eastAsia="Times New Roman" w:cstheme="minorHAnsi"/>
          <w:sz w:val="28"/>
          <w:szCs w:val="28"/>
        </w:rPr>
        <w:t>ArchiveSpace</w:t>
      </w:r>
      <w:proofErr w:type="spellEnd"/>
      <w:r w:rsidR="00B1157F" w:rsidRPr="001E698A">
        <w:rPr>
          <w:rFonts w:eastAsia="Times New Roman" w:cstheme="minorHAnsi"/>
          <w:sz w:val="28"/>
          <w:szCs w:val="28"/>
        </w:rPr>
        <w:t xml:space="preserve">.  We are still working with UMKC moving their </w:t>
      </w:r>
      <w:proofErr w:type="spellStart"/>
      <w:r w:rsidR="00B1157F" w:rsidRPr="001E698A">
        <w:rPr>
          <w:rFonts w:eastAsia="Times New Roman" w:cstheme="minorHAnsi"/>
          <w:sz w:val="28"/>
          <w:szCs w:val="28"/>
        </w:rPr>
        <w:t>Omeka</w:t>
      </w:r>
      <w:proofErr w:type="spellEnd"/>
      <w:r w:rsidR="00B1157F" w:rsidRPr="001E698A">
        <w:rPr>
          <w:rFonts w:eastAsia="Times New Roman" w:cstheme="minorHAnsi"/>
          <w:sz w:val="28"/>
          <w:szCs w:val="28"/>
        </w:rPr>
        <w:t xml:space="preserve"> version </w:t>
      </w:r>
      <w:r w:rsidR="00DA1088" w:rsidRPr="001E698A">
        <w:rPr>
          <w:rFonts w:eastAsia="Times New Roman" w:cstheme="minorHAnsi"/>
          <w:sz w:val="28"/>
          <w:szCs w:val="28"/>
        </w:rPr>
        <w:t xml:space="preserve">to our hosted version.  MOBIUS IT staff is moving to the next stage of SOC2.  Donna explained the Risk Mitigation document that needed to be completed for the security audit. </w:t>
      </w:r>
    </w:p>
    <w:p w14:paraId="529F5EFF" w14:textId="7157E2F4" w:rsidR="001E698A" w:rsidRPr="00387ED5" w:rsidRDefault="001E698A" w:rsidP="001E698A">
      <w:pPr>
        <w:spacing w:line="256" w:lineRule="auto"/>
        <w:ind w:left="720"/>
        <w:rPr>
          <w:rFonts w:cstheme="minorHAnsi"/>
          <w:sz w:val="28"/>
          <w:szCs w:val="28"/>
        </w:rPr>
      </w:pPr>
      <w:r>
        <w:rPr>
          <w:rFonts w:cstheme="minorHAnsi"/>
          <w:sz w:val="28"/>
          <w:szCs w:val="28"/>
        </w:rPr>
        <w:t>IX. State Librarian’s Report: Robin</w:t>
      </w:r>
      <w:r w:rsidR="000070B8">
        <w:rPr>
          <w:rFonts w:cstheme="minorHAnsi"/>
          <w:sz w:val="28"/>
          <w:szCs w:val="28"/>
        </w:rPr>
        <w:t xml:space="preserve"> </w:t>
      </w:r>
      <w:proofErr w:type="spellStart"/>
      <w:r w:rsidR="000070B8">
        <w:rPr>
          <w:rFonts w:cstheme="minorHAnsi"/>
          <w:sz w:val="28"/>
          <w:szCs w:val="28"/>
        </w:rPr>
        <w:t>Westphall</w:t>
      </w:r>
      <w:proofErr w:type="spellEnd"/>
      <w:r>
        <w:rPr>
          <w:rFonts w:cstheme="minorHAnsi"/>
          <w:sz w:val="28"/>
          <w:szCs w:val="28"/>
        </w:rPr>
        <w:t xml:space="preserve"> reported that as part of the American Rescue Plan Act, Missouri’s library is set to get over $3 million; they are waiting on the criteria for spending.  They gave out 252 grants last year. Legislative update – legislature is currently in session. Robin said they are not expecting any cuts. They are looking for more funds for </w:t>
      </w:r>
      <w:proofErr w:type="spellStart"/>
      <w:r>
        <w:rPr>
          <w:rFonts w:cstheme="minorHAnsi"/>
          <w:sz w:val="28"/>
          <w:szCs w:val="28"/>
        </w:rPr>
        <w:t>MOREnet</w:t>
      </w:r>
      <w:proofErr w:type="spellEnd"/>
      <w:r>
        <w:rPr>
          <w:rFonts w:cstheme="minorHAnsi"/>
          <w:sz w:val="28"/>
          <w:szCs w:val="28"/>
        </w:rPr>
        <w:t xml:space="preserve">, for the REAL program.  The year-end review is ongoing now – over 200 training sessions were given, and </w:t>
      </w:r>
      <w:r w:rsidR="0071493B">
        <w:rPr>
          <w:rFonts w:cstheme="minorHAnsi"/>
          <w:sz w:val="28"/>
          <w:szCs w:val="28"/>
        </w:rPr>
        <w:t xml:space="preserve">Governor’s Executive orders (housed at State Library) were viewed over 500,000 times. Reference </w:t>
      </w:r>
      <w:proofErr w:type="spellStart"/>
      <w:r w:rsidR="0071493B">
        <w:rPr>
          <w:rFonts w:cstheme="minorHAnsi"/>
          <w:sz w:val="28"/>
          <w:szCs w:val="28"/>
        </w:rPr>
        <w:t>Dept</w:t>
      </w:r>
      <w:proofErr w:type="spellEnd"/>
      <w:r w:rsidR="0071493B">
        <w:rPr>
          <w:rFonts w:cstheme="minorHAnsi"/>
          <w:sz w:val="28"/>
          <w:szCs w:val="28"/>
        </w:rPr>
        <w:t xml:space="preserve"> is looking at new databases to better serve state employees. </w:t>
      </w:r>
      <w:r w:rsidR="00843B2F">
        <w:rPr>
          <w:rFonts w:cstheme="minorHAnsi"/>
          <w:sz w:val="28"/>
          <w:szCs w:val="28"/>
        </w:rPr>
        <w:t xml:space="preserve"> The </w:t>
      </w:r>
      <w:proofErr w:type="spellStart"/>
      <w:r w:rsidR="00843B2F">
        <w:rPr>
          <w:rFonts w:cstheme="minorHAnsi"/>
          <w:sz w:val="28"/>
          <w:szCs w:val="28"/>
        </w:rPr>
        <w:t>LibGuide</w:t>
      </w:r>
      <w:proofErr w:type="spellEnd"/>
      <w:r w:rsidR="00843B2F">
        <w:rPr>
          <w:rFonts w:cstheme="minorHAnsi"/>
          <w:sz w:val="28"/>
          <w:szCs w:val="28"/>
        </w:rPr>
        <w:t xml:space="preserve"> about COVID they created was fantastic.  </w:t>
      </w:r>
      <w:proofErr w:type="spellStart"/>
      <w:r w:rsidR="00843B2F">
        <w:rPr>
          <w:rFonts w:cstheme="minorHAnsi"/>
          <w:sz w:val="28"/>
          <w:szCs w:val="28"/>
        </w:rPr>
        <w:t>Wolfner</w:t>
      </w:r>
      <w:proofErr w:type="spellEnd"/>
      <w:r w:rsidR="00843B2F">
        <w:rPr>
          <w:rFonts w:cstheme="minorHAnsi"/>
          <w:sz w:val="28"/>
          <w:szCs w:val="28"/>
        </w:rPr>
        <w:t xml:space="preserve"> Library – they are undergoing a project, Duplication on Demand, which is about to be rolled out. Their patrons will be able to get up to 10 titles per cartridge.  The forums will continue; those started one year ago. </w:t>
      </w:r>
    </w:p>
    <w:p w14:paraId="7BB02720" w14:textId="57628766" w:rsidR="00115628" w:rsidRPr="001F124D" w:rsidRDefault="00115628" w:rsidP="0023172B">
      <w:pPr>
        <w:pStyle w:val="ListParagraph"/>
        <w:ind w:left="1440"/>
        <w:rPr>
          <w:rFonts w:asciiTheme="minorHAnsi" w:hAnsiTheme="minorHAnsi" w:cstheme="minorHAnsi"/>
          <w:sz w:val="28"/>
          <w:szCs w:val="28"/>
        </w:rPr>
      </w:pPr>
    </w:p>
    <w:p w14:paraId="6A7461D3" w14:textId="0DA61DA1" w:rsidR="007A322C" w:rsidRPr="006844DD" w:rsidRDefault="000070B8" w:rsidP="007A322C">
      <w:pPr>
        <w:pStyle w:val="ListParagraph"/>
        <w:numPr>
          <w:ilvl w:val="0"/>
          <w:numId w:val="5"/>
        </w:numPr>
        <w:rPr>
          <w:rFonts w:asciiTheme="minorHAnsi" w:eastAsiaTheme="majorEastAsia" w:hAnsiTheme="minorHAnsi" w:cstheme="majorBidi"/>
          <w:color w:val="000000" w:themeColor="text1"/>
          <w:sz w:val="28"/>
          <w:szCs w:val="28"/>
        </w:rPr>
      </w:pPr>
      <w:r>
        <w:rPr>
          <w:color w:val="000000" w:themeColor="text1"/>
        </w:rPr>
        <w:t xml:space="preserve">X. </w:t>
      </w:r>
      <w:r>
        <w:rPr>
          <w:color w:val="000000" w:themeColor="text1"/>
        </w:rPr>
        <w:tab/>
      </w:r>
      <w:r w:rsidRPr="000070B8">
        <w:rPr>
          <w:rFonts w:asciiTheme="minorHAnsi" w:hAnsiTheme="minorHAnsi" w:cstheme="minorHAnsi"/>
          <w:color w:val="000000" w:themeColor="text1"/>
          <w:sz w:val="28"/>
          <w:szCs w:val="28"/>
        </w:rPr>
        <w:t xml:space="preserve">Cluster Reports: </w:t>
      </w:r>
      <w:r w:rsidR="007A322C">
        <w:rPr>
          <w:rFonts w:asciiTheme="minorHAnsi" w:hAnsiTheme="minorHAnsi" w:cstheme="minorHAnsi"/>
          <w:color w:val="000000" w:themeColor="text1"/>
          <w:sz w:val="28"/>
          <w:szCs w:val="28"/>
        </w:rPr>
        <w:br/>
      </w:r>
      <w:r w:rsidR="007A322C">
        <w:rPr>
          <w:rFonts w:asciiTheme="minorHAnsi" w:hAnsiTheme="minorHAnsi"/>
          <w:sz w:val="28"/>
          <w:szCs w:val="28"/>
        </w:rPr>
        <w:t xml:space="preserve">KC-Towers, </w:t>
      </w:r>
      <w:proofErr w:type="spellStart"/>
      <w:r w:rsidR="007A322C" w:rsidRPr="009E053A">
        <w:rPr>
          <w:rFonts w:asciiTheme="minorHAnsi" w:hAnsiTheme="minorHAnsi"/>
          <w:sz w:val="28"/>
          <w:szCs w:val="28"/>
        </w:rPr>
        <w:t>Rockhurst</w:t>
      </w:r>
      <w:proofErr w:type="spellEnd"/>
      <w:r w:rsidR="007A322C">
        <w:rPr>
          <w:rFonts w:asciiTheme="minorHAnsi" w:hAnsiTheme="minorHAnsi"/>
          <w:sz w:val="28"/>
          <w:szCs w:val="28"/>
        </w:rPr>
        <w:t xml:space="preserve">: Laurie </w:t>
      </w:r>
      <w:proofErr w:type="spellStart"/>
      <w:r w:rsidR="007A322C">
        <w:rPr>
          <w:rFonts w:asciiTheme="minorHAnsi" w:hAnsiTheme="minorHAnsi"/>
          <w:sz w:val="28"/>
          <w:szCs w:val="28"/>
        </w:rPr>
        <w:t>Hathman</w:t>
      </w:r>
      <w:proofErr w:type="spellEnd"/>
      <w:r w:rsidR="007A322C">
        <w:rPr>
          <w:rFonts w:asciiTheme="minorHAnsi" w:hAnsiTheme="minorHAnsi"/>
          <w:sz w:val="28"/>
          <w:szCs w:val="28"/>
        </w:rPr>
        <w:t xml:space="preserve"> is </w:t>
      </w:r>
      <w:r w:rsidR="007A322C" w:rsidRPr="009E053A">
        <w:rPr>
          <w:rFonts w:asciiTheme="minorHAnsi" w:hAnsiTheme="minorHAnsi"/>
          <w:sz w:val="28"/>
          <w:szCs w:val="28"/>
        </w:rPr>
        <w:t xml:space="preserve">retiring as of July 2nd and the search for </w:t>
      </w:r>
      <w:r w:rsidR="007A322C">
        <w:rPr>
          <w:rFonts w:asciiTheme="minorHAnsi" w:hAnsiTheme="minorHAnsi"/>
          <w:sz w:val="28"/>
          <w:szCs w:val="28"/>
        </w:rPr>
        <w:t>her</w:t>
      </w:r>
      <w:r w:rsidR="007A322C" w:rsidRPr="009E053A">
        <w:rPr>
          <w:rFonts w:asciiTheme="minorHAnsi" w:hAnsiTheme="minorHAnsi"/>
          <w:sz w:val="28"/>
          <w:szCs w:val="28"/>
        </w:rPr>
        <w:t xml:space="preserve"> successor is almost done.  Hopefully </w:t>
      </w:r>
      <w:r w:rsidR="007A322C">
        <w:rPr>
          <w:rFonts w:asciiTheme="minorHAnsi" w:hAnsiTheme="minorHAnsi"/>
          <w:sz w:val="28"/>
          <w:szCs w:val="28"/>
        </w:rPr>
        <w:t>they will</w:t>
      </w:r>
      <w:r w:rsidR="007A322C" w:rsidRPr="009E053A">
        <w:rPr>
          <w:rFonts w:asciiTheme="minorHAnsi" w:hAnsiTheme="minorHAnsi"/>
          <w:sz w:val="28"/>
          <w:szCs w:val="28"/>
        </w:rPr>
        <w:t xml:space="preserve"> know who that is in the next 30 days. </w:t>
      </w:r>
      <w:r w:rsidR="007A322C" w:rsidRPr="009E053A">
        <w:rPr>
          <w:rFonts w:asciiTheme="minorHAnsi" w:hAnsiTheme="minorHAnsi"/>
          <w:sz w:val="28"/>
          <w:szCs w:val="28"/>
        </w:rPr>
        <w:br/>
        <w:t>Archway</w:t>
      </w:r>
      <w:r w:rsidR="007A322C">
        <w:rPr>
          <w:rFonts w:asciiTheme="minorHAnsi" w:hAnsiTheme="minorHAnsi"/>
          <w:sz w:val="28"/>
          <w:szCs w:val="28"/>
        </w:rPr>
        <w:t>: The cl</w:t>
      </w:r>
      <w:r w:rsidR="007A322C" w:rsidRPr="009E053A">
        <w:rPr>
          <w:rFonts w:asciiTheme="minorHAnsi" w:hAnsiTheme="minorHAnsi"/>
          <w:sz w:val="28"/>
          <w:szCs w:val="28"/>
        </w:rPr>
        <w:t xml:space="preserve">uster met on Feb. 2 for the first time in more than a year. Jill </w:t>
      </w:r>
      <w:proofErr w:type="spellStart"/>
      <w:r w:rsidR="007A322C" w:rsidRPr="009E053A">
        <w:rPr>
          <w:rFonts w:asciiTheme="minorHAnsi" w:hAnsiTheme="minorHAnsi"/>
          <w:sz w:val="28"/>
          <w:szCs w:val="28"/>
        </w:rPr>
        <w:t>Nissen</w:t>
      </w:r>
      <w:proofErr w:type="spellEnd"/>
      <w:r w:rsidR="007A322C" w:rsidRPr="009E053A">
        <w:rPr>
          <w:rFonts w:asciiTheme="minorHAnsi" w:hAnsiTheme="minorHAnsi"/>
          <w:sz w:val="28"/>
          <w:szCs w:val="28"/>
        </w:rPr>
        <w:t xml:space="preserve"> agreed to serve as </w:t>
      </w:r>
      <w:r w:rsidR="007A322C">
        <w:rPr>
          <w:rFonts w:asciiTheme="minorHAnsi" w:hAnsiTheme="minorHAnsi"/>
          <w:sz w:val="28"/>
          <w:szCs w:val="28"/>
        </w:rPr>
        <w:t>the</w:t>
      </w:r>
      <w:r w:rsidR="007A322C" w:rsidRPr="009E053A">
        <w:rPr>
          <w:rFonts w:asciiTheme="minorHAnsi" w:hAnsiTheme="minorHAnsi"/>
          <w:sz w:val="28"/>
          <w:szCs w:val="28"/>
        </w:rPr>
        <w:t xml:space="preserve"> chair. Meetings will be scheduled once per quarter.</w:t>
      </w:r>
      <w:r w:rsidR="007A322C">
        <w:rPr>
          <w:rFonts w:asciiTheme="minorHAnsi" w:hAnsiTheme="minorHAnsi"/>
          <w:color w:val="00B0F0"/>
          <w:sz w:val="28"/>
          <w:szCs w:val="28"/>
        </w:rPr>
        <w:br/>
      </w:r>
      <w:r w:rsidR="007A322C">
        <w:rPr>
          <w:rFonts w:asciiTheme="minorHAnsi" w:eastAsiaTheme="majorEastAsia" w:hAnsiTheme="minorHAnsi" w:cstheme="majorBidi"/>
          <w:color w:val="000000" w:themeColor="text1"/>
          <w:sz w:val="28"/>
          <w:szCs w:val="28"/>
        </w:rPr>
        <w:t>Merlin</w:t>
      </w:r>
      <w:r w:rsidR="007A322C">
        <w:rPr>
          <w:rFonts w:asciiTheme="minorHAnsi" w:eastAsiaTheme="majorEastAsia" w:hAnsiTheme="minorHAnsi" w:cstheme="majorBidi"/>
          <w:color w:val="000000" w:themeColor="text1"/>
          <w:sz w:val="28"/>
          <w:szCs w:val="28"/>
        </w:rPr>
        <w:t xml:space="preserve">: </w:t>
      </w:r>
      <w:r w:rsidR="007A322C">
        <w:rPr>
          <w:rFonts w:asciiTheme="minorHAnsi" w:eastAsiaTheme="majorEastAsia" w:hAnsiTheme="minorHAnsi" w:cstheme="majorBidi"/>
          <w:color w:val="000000" w:themeColor="text1"/>
          <w:sz w:val="28"/>
          <w:szCs w:val="28"/>
        </w:rPr>
        <w:t>U</w:t>
      </w:r>
      <w:r w:rsidR="007A322C" w:rsidRPr="009E053A">
        <w:rPr>
          <w:rFonts w:asciiTheme="minorHAnsi" w:eastAsiaTheme="majorEastAsia" w:hAnsiTheme="minorHAnsi" w:cstheme="majorBidi"/>
          <w:color w:val="000000" w:themeColor="text1"/>
          <w:sz w:val="28"/>
          <w:szCs w:val="28"/>
        </w:rPr>
        <w:t xml:space="preserve">niversity of Missouri is issuing an RFP for </w:t>
      </w:r>
      <w:r w:rsidR="007A322C">
        <w:rPr>
          <w:rFonts w:asciiTheme="minorHAnsi" w:eastAsiaTheme="majorEastAsia" w:hAnsiTheme="minorHAnsi" w:cstheme="majorBidi"/>
          <w:color w:val="000000" w:themeColor="text1"/>
          <w:sz w:val="28"/>
          <w:szCs w:val="28"/>
        </w:rPr>
        <w:t>their</w:t>
      </w:r>
      <w:bookmarkStart w:id="0" w:name="_GoBack"/>
      <w:bookmarkEnd w:id="0"/>
      <w:r w:rsidR="007A322C" w:rsidRPr="009E053A">
        <w:rPr>
          <w:rFonts w:asciiTheme="minorHAnsi" w:eastAsiaTheme="majorEastAsia" w:hAnsiTheme="minorHAnsi" w:cstheme="majorBidi"/>
          <w:color w:val="000000" w:themeColor="text1"/>
          <w:sz w:val="28"/>
          <w:szCs w:val="28"/>
        </w:rPr>
        <w:t xml:space="preserve"> ILS this month. We will be meeting with MOBIUS Board members next we</w:t>
      </w:r>
      <w:r w:rsidR="007A322C">
        <w:rPr>
          <w:rFonts w:asciiTheme="minorHAnsi" w:eastAsiaTheme="majorEastAsia" w:hAnsiTheme="minorHAnsi" w:cstheme="majorBidi"/>
          <w:color w:val="000000" w:themeColor="text1"/>
          <w:sz w:val="28"/>
          <w:szCs w:val="28"/>
        </w:rPr>
        <w:t>ek to discuss the implications. T</w:t>
      </w:r>
      <w:r w:rsidR="007A322C" w:rsidRPr="009E053A">
        <w:rPr>
          <w:rFonts w:asciiTheme="minorHAnsi" w:eastAsiaTheme="majorEastAsia" w:hAnsiTheme="minorHAnsi" w:cstheme="majorBidi"/>
          <w:color w:val="000000" w:themeColor="text1"/>
          <w:sz w:val="28"/>
          <w:szCs w:val="28"/>
        </w:rPr>
        <w:t>he St. Louis Mercantile Library at UMSL will be celebrating their 175th year starting in April. A large Americana exhibit will be on display.</w:t>
      </w:r>
    </w:p>
    <w:p w14:paraId="1540AAD3" w14:textId="18531518" w:rsidR="00115628" w:rsidRPr="000070B8" w:rsidRDefault="00115628" w:rsidP="000070B8">
      <w:pPr>
        <w:pStyle w:val="Heading1"/>
        <w:numPr>
          <w:ilvl w:val="0"/>
          <w:numId w:val="0"/>
        </w:numPr>
        <w:spacing w:before="0"/>
        <w:ind w:left="720"/>
        <w:rPr>
          <w:rFonts w:asciiTheme="minorHAnsi" w:hAnsiTheme="minorHAnsi" w:cstheme="minorHAnsi"/>
          <w:color w:val="000000" w:themeColor="text1"/>
          <w:sz w:val="28"/>
          <w:szCs w:val="28"/>
        </w:rPr>
      </w:pPr>
    </w:p>
    <w:p w14:paraId="6AE185D7" w14:textId="3B1B52ED" w:rsidR="00115628" w:rsidRPr="000070B8" w:rsidRDefault="003D17BE" w:rsidP="000070B8">
      <w:pPr>
        <w:pStyle w:val="Heading1"/>
        <w:numPr>
          <w:ilvl w:val="0"/>
          <w:numId w:val="10"/>
        </w:numPr>
        <w:spacing w:before="0"/>
        <w:rPr>
          <w:rFonts w:asciiTheme="minorHAnsi" w:hAnsiTheme="minorHAnsi" w:cstheme="minorHAnsi"/>
          <w:color w:val="000000" w:themeColor="text1"/>
          <w:sz w:val="28"/>
          <w:szCs w:val="28"/>
        </w:rPr>
      </w:pPr>
      <w:r w:rsidRPr="000070B8">
        <w:rPr>
          <w:rFonts w:asciiTheme="minorHAnsi" w:hAnsiTheme="minorHAnsi" w:cstheme="minorHAnsi"/>
          <w:color w:val="000000" w:themeColor="text1"/>
          <w:sz w:val="28"/>
          <w:szCs w:val="28"/>
        </w:rPr>
        <w:t>Other Business</w:t>
      </w:r>
      <w:r w:rsidR="003774DF" w:rsidRPr="000070B8">
        <w:rPr>
          <w:rFonts w:asciiTheme="minorHAnsi" w:hAnsiTheme="minorHAnsi" w:cstheme="minorHAnsi"/>
          <w:color w:val="000000" w:themeColor="text1"/>
          <w:sz w:val="28"/>
          <w:szCs w:val="28"/>
        </w:rPr>
        <w:t xml:space="preserve">- </w:t>
      </w:r>
      <w:r w:rsidR="00D63254" w:rsidRPr="000070B8">
        <w:rPr>
          <w:rFonts w:asciiTheme="minorHAnsi" w:hAnsiTheme="minorHAnsi" w:cstheme="minorHAnsi"/>
          <w:color w:val="000000" w:themeColor="text1"/>
          <w:sz w:val="28"/>
          <w:szCs w:val="28"/>
        </w:rPr>
        <w:t>No other business</w:t>
      </w:r>
    </w:p>
    <w:p w14:paraId="22492D8F" w14:textId="4019F6FB" w:rsidR="000070B8" w:rsidRPr="000070B8" w:rsidRDefault="000070B8" w:rsidP="000070B8">
      <w:pPr>
        <w:pStyle w:val="ListParagraph"/>
        <w:numPr>
          <w:ilvl w:val="0"/>
          <w:numId w:val="10"/>
        </w:numPr>
        <w:rPr>
          <w:rFonts w:asciiTheme="minorHAnsi" w:hAnsiTheme="minorHAnsi" w:cstheme="minorHAnsi"/>
          <w:sz w:val="28"/>
          <w:szCs w:val="28"/>
        </w:rPr>
      </w:pPr>
      <w:r w:rsidRPr="000070B8">
        <w:rPr>
          <w:rFonts w:asciiTheme="minorHAnsi" w:hAnsiTheme="minorHAnsi" w:cstheme="minorHAnsi"/>
          <w:sz w:val="28"/>
          <w:szCs w:val="28"/>
        </w:rPr>
        <w:t xml:space="preserve"> Meeting ended at 11:25</w:t>
      </w:r>
      <w:r w:rsidR="00967DEE">
        <w:rPr>
          <w:rFonts w:asciiTheme="minorHAnsi" w:hAnsiTheme="minorHAnsi" w:cstheme="minorHAnsi"/>
          <w:sz w:val="28"/>
          <w:szCs w:val="28"/>
        </w:rPr>
        <w:t>am</w:t>
      </w:r>
      <w:r w:rsidRPr="000070B8">
        <w:rPr>
          <w:rFonts w:asciiTheme="minorHAnsi" w:hAnsiTheme="minorHAnsi" w:cstheme="minorHAnsi"/>
          <w:sz w:val="28"/>
          <w:szCs w:val="28"/>
        </w:rPr>
        <w:t xml:space="preserve">. </w:t>
      </w:r>
    </w:p>
    <w:p w14:paraId="68D86950" w14:textId="028121B1" w:rsidR="00B038D6" w:rsidRPr="00115628" w:rsidRDefault="003774DF" w:rsidP="000070B8">
      <w:pPr>
        <w:pStyle w:val="Heading1"/>
        <w:numPr>
          <w:ilvl w:val="0"/>
          <w:numId w:val="0"/>
        </w:numPr>
        <w:spacing w:before="0"/>
        <w:ind w:left="720"/>
        <w:rPr>
          <w:color w:val="000000" w:themeColor="text1"/>
        </w:rPr>
      </w:pPr>
      <w:r>
        <w:rPr>
          <w:rFonts w:asciiTheme="minorHAnsi" w:hAnsiTheme="minorHAnsi"/>
          <w:color w:val="000000" w:themeColor="text1"/>
          <w:sz w:val="28"/>
          <w:szCs w:val="28"/>
        </w:rPr>
        <w:t xml:space="preserve"> </w:t>
      </w:r>
    </w:p>
    <w:p w14:paraId="514D0498" w14:textId="77777777" w:rsidR="00B038D6" w:rsidRPr="00115628" w:rsidRDefault="00B038D6" w:rsidP="00B038D6">
      <w:pPr>
        <w:pStyle w:val="NoSpacing"/>
        <w:rPr>
          <w:color w:val="000000" w:themeColor="text1"/>
          <w:sz w:val="28"/>
          <w:szCs w:val="28"/>
        </w:rPr>
      </w:pPr>
    </w:p>
    <w:p w14:paraId="12B60F97" w14:textId="619BFECF" w:rsidR="00B038D6" w:rsidRPr="00FE1F9F" w:rsidRDefault="00B038D6" w:rsidP="00B038D6">
      <w:pPr>
        <w:pStyle w:val="NoSpacing"/>
        <w:rPr>
          <w:sz w:val="28"/>
          <w:szCs w:val="28"/>
        </w:rPr>
      </w:pPr>
      <w:r w:rsidRPr="00FE1F9F">
        <w:rPr>
          <w:sz w:val="28"/>
          <w:szCs w:val="28"/>
        </w:rPr>
        <w:t>N</w:t>
      </w:r>
      <w:r w:rsidR="003112AB" w:rsidRPr="00FE1F9F">
        <w:rPr>
          <w:sz w:val="28"/>
          <w:szCs w:val="28"/>
        </w:rPr>
        <w:t xml:space="preserve">ext Board Meeting: </w:t>
      </w:r>
      <w:r w:rsidR="000070B8">
        <w:rPr>
          <w:sz w:val="28"/>
          <w:szCs w:val="28"/>
        </w:rPr>
        <w:t>April 9, 2021</w:t>
      </w:r>
      <w:r w:rsidR="007E7606" w:rsidRPr="00FE1F9F">
        <w:rPr>
          <w:sz w:val="28"/>
          <w:szCs w:val="28"/>
        </w:rPr>
        <w:t xml:space="preserve"> </w:t>
      </w:r>
    </w:p>
    <w:p w14:paraId="6D80DB8F" w14:textId="77777777" w:rsidR="00FE1F9F" w:rsidRDefault="00FE1F9F" w:rsidP="00AA5A76">
      <w:pPr>
        <w:pStyle w:val="NoSpacing"/>
        <w:rPr>
          <w:sz w:val="28"/>
          <w:szCs w:val="28"/>
        </w:rPr>
      </w:pPr>
    </w:p>
    <w:p w14:paraId="0373F6A3" w14:textId="3CA46E69" w:rsidR="00AA5A76" w:rsidRPr="00FE1F9F" w:rsidRDefault="00AA5A76" w:rsidP="00AA5A76">
      <w:pPr>
        <w:pStyle w:val="NoSpacing"/>
        <w:rPr>
          <w:sz w:val="28"/>
          <w:szCs w:val="28"/>
        </w:rPr>
      </w:pPr>
      <w:r w:rsidRPr="00FE1F9F">
        <w:rPr>
          <w:sz w:val="28"/>
          <w:szCs w:val="28"/>
        </w:rPr>
        <w:t xml:space="preserve">Next Membership Meeting: </w:t>
      </w:r>
      <w:r w:rsidR="000070B8">
        <w:rPr>
          <w:sz w:val="28"/>
          <w:szCs w:val="28"/>
        </w:rPr>
        <w:t>June 14, 2021</w:t>
      </w:r>
    </w:p>
    <w:p w14:paraId="12C97E18" w14:textId="77777777" w:rsidR="007E7606" w:rsidRPr="001D5D28" w:rsidRDefault="007E7606" w:rsidP="00AA5A76">
      <w:pPr>
        <w:pStyle w:val="NoSpacing"/>
        <w:rPr>
          <w:color w:val="FF0000"/>
          <w:sz w:val="28"/>
          <w:szCs w:val="28"/>
        </w:rPr>
      </w:pPr>
    </w:p>
    <w:p w14:paraId="56F71F02" w14:textId="77777777" w:rsidR="00B038D6" w:rsidRPr="00AD1994" w:rsidRDefault="00B038D6" w:rsidP="00B038D6">
      <w:pPr>
        <w:pStyle w:val="NoSpacing"/>
        <w:rPr>
          <w:sz w:val="24"/>
          <w:szCs w:val="24"/>
        </w:rPr>
      </w:pPr>
      <w:r w:rsidRPr="00AD1994">
        <w:rPr>
          <w:sz w:val="24"/>
          <w:szCs w:val="24"/>
        </w:rPr>
        <w:tab/>
      </w:r>
    </w:p>
    <w:p w14:paraId="616D63B8" w14:textId="77777777" w:rsidR="00B038D6" w:rsidRDefault="00B038D6" w:rsidP="009A6C0C">
      <w:pPr>
        <w:pStyle w:val="NoSpacing"/>
        <w:ind w:left="1440"/>
        <w:rPr>
          <w:sz w:val="24"/>
          <w:szCs w:val="24"/>
        </w:rPr>
      </w:pPr>
    </w:p>
    <w:p w14:paraId="3C977B70" w14:textId="77777777" w:rsidR="009A6C0C" w:rsidRPr="009A6C0C" w:rsidRDefault="009A6C0C" w:rsidP="009A6C0C">
      <w:pPr>
        <w:pStyle w:val="NoSpacing"/>
        <w:ind w:left="1440"/>
        <w:rPr>
          <w:sz w:val="24"/>
          <w:szCs w:val="24"/>
        </w:rPr>
      </w:pPr>
    </w:p>
    <w:sectPr w:rsidR="009A6C0C" w:rsidRPr="009A6C0C" w:rsidSect="0006109D">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7E715" w14:textId="77777777" w:rsidR="00AF7F33" w:rsidRDefault="00AF7F33" w:rsidP="00E4542A">
      <w:pPr>
        <w:spacing w:after="0" w:line="240" w:lineRule="auto"/>
      </w:pPr>
      <w:r>
        <w:separator/>
      </w:r>
    </w:p>
  </w:endnote>
  <w:endnote w:type="continuationSeparator" w:id="0">
    <w:p w14:paraId="1497CF45" w14:textId="77777777" w:rsidR="00AF7F33" w:rsidRDefault="00AF7F33" w:rsidP="00E4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DF99" w14:textId="77777777" w:rsidR="00AF7F33" w:rsidRDefault="00AF7F33" w:rsidP="00E4542A">
      <w:pPr>
        <w:spacing w:after="0" w:line="240" w:lineRule="auto"/>
      </w:pPr>
      <w:r>
        <w:separator/>
      </w:r>
    </w:p>
  </w:footnote>
  <w:footnote w:type="continuationSeparator" w:id="0">
    <w:p w14:paraId="0D2725A4" w14:textId="77777777" w:rsidR="00AF7F33" w:rsidRDefault="00AF7F33" w:rsidP="00E4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D5ED" w14:textId="77777777" w:rsidR="0006109D" w:rsidRPr="0006109D" w:rsidRDefault="0006109D" w:rsidP="0006109D">
    <w:pPr>
      <w:pStyle w:val="NoSpacing"/>
      <w:jc w:val="right"/>
      <w:rPr>
        <w:b/>
        <w:sz w:val="24"/>
        <w:szCs w:val="24"/>
      </w:rPr>
    </w:pPr>
    <w:r>
      <w:rPr>
        <w:noProof/>
      </w:rPr>
      <w:drawing>
        <wp:anchor distT="0" distB="0" distL="114300" distR="114300" simplePos="0" relativeHeight="251659264" behindDoc="0" locked="0" layoutInCell="1" allowOverlap="1" wp14:anchorId="0628872C" wp14:editId="5BD6527D">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Pr="0006109D">
      <w:rPr>
        <w:b/>
        <w:sz w:val="24"/>
        <w:szCs w:val="24"/>
      </w:rPr>
      <w:t xml:space="preserve">MOBIUS Membership Meeting </w:t>
    </w:r>
    <w:r w:rsidR="0091276E">
      <w:rPr>
        <w:b/>
        <w:sz w:val="24"/>
        <w:szCs w:val="24"/>
      </w:rPr>
      <w:t>Notes</w:t>
    </w:r>
  </w:p>
  <w:p w14:paraId="47C4A922" w14:textId="73073AF6" w:rsidR="000867B6" w:rsidRDefault="003F088C" w:rsidP="0006109D">
    <w:pPr>
      <w:pStyle w:val="NoSpacing"/>
      <w:jc w:val="right"/>
      <w:rPr>
        <w:b/>
        <w:sz w:val="24"/>
        <w:szCs w:val="24"/>
      </w:rPr>
    </w:pPr>
    <w:r>
      <w:rPr>
        <w:b/>
        <w:sz w:val="24"/>
        <w:szCs w:val="24"/>
      </w:rPr>
      <w:t>March 12</w:t>
    </w:r>
    <w:r w:rsidR="00B63D21">
      <w:rPr>
        <w:b/>
        <w:sz w:val="24"/>
        <w:szCs w:val="24"/>
      </w:rPr>
      <w:t>, 202</w:t>
    </w:r>
    <w:r>
      <w:rPr>
        <w:b/>
        <w:sz w:val="24"/>
        <w:szCs w:val="24"/>
      </w:rPr>
      <w:t>1</w:t>
    </w:r>
  </w:p>
  <w:p w14:paraId="5E99547E" w14:textId="77777777" w:rsidR="0006109D" w:rsidRPr="002C5EB0" w:rsidRDefault="000867B6" w:rsidP="0006109D">
    <w:pPr>
      <w:pStyle w:val="NoSpacing"/>
      <w:jc w:val="right"/>
      <w:rPr>
        <w:b/>
        <w:sz w:val="24"/>
        <w:szCs w:val="24"/>
      </w:rPr>
    </w:pPr>
    <w:r>
      <w:rPr>
        <w:b/>
        <w:sz w:val="24"/>
        <w:szCs w:val="24"/>
      </w:rPr>
      <w:t>10am – 3pm</w:t>
    </w:r>
    <w:r w:rsidR="0006109D" w:rsidRPr="002C5EB0">
      <w:rPr>
        <w:b/>
        <w:sz w:val="24"/>
        <w:szCs w:val="24"/>
      </w:rPr>
      <w:t xml:space="preserve"> </w:t>
    </w:r>
  </w:p>
  <w:p w14:paraId="3B4B6022" w14:textId="77777777" w:rsidR="0006109D" w:rsidRPr="002C5EB0" w:rsidRDefault="007E7606" w:rsidP="0006109D">
    <w:pPr>
      <w:pStyle w:val="NoSpacing"/>
      <w:jc w:val="right"/>
      <w:rPr>
        <w:b/>
        <w:sz w:val="24"/>
        <w:szCs w:val="24"/>
      </w:rPr>
    </w:pPr>
    <w:r>
      <w:rPr>
        <w:b/>
        <w:sz w:val="24"/>
        <w:szCs w:val="24"/>
      </w:rPr>
      <w:t>Onli</w:t>
    </w:r>
    <w:r w:rsidR="0091276E">
      <w:rPr>
        <w:b/>
        <w:sz w:val="24"/>
        <w:szCs w:val="24"/>
      </w:rPr>
      <w:t xml:space="preserve">ne—Zoom </w:t>
    </w:r>
  </w:p>
  <w:p w14:paraId="55B3C394" w14:textId="77777777" w:rsidR="00E4542A" w:rsidRDefault="00E454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141"/>
    <w:multiLevelType w:val="hybridMultilevel"/>
    <w:tmpl w:val="FEFA65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A1324"/>
    <w:multiLevelType w:val="multilevel"/>
    <w:tmpl w:val="FBEA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03FB6"/>
    <w:multiLevelType w:val="hybridMultilevel"/>
    <w:tmpl w:val="B5703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A115B9"/>
    <w:multiLevelType w:val="multilevel"/>
    <w:tmpl w:val="03449A28"/>
    <w:lvl w:ilvl="0">
      <w:start w:val="1"/>
      <w:numFmt w:val="upperRoman"/>
      <w:pStyle w:val="Heading1"/>
      <w:lvlText w:val="%1."/>
      <w:lvlJc w:val="left"/>
      <w:pPr>
        <w:ind w:left="0" w:firstLine="0"/>
      </w:pPr>
      <w:rPr>
        <w:rFonts w:asciiTheme="minorHAnsi" w:eastAsiaTheme="minorHAnsi" w:hAnsiTheme="minorHAnsi" w:cstheme="min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D31F3"/>
    <w:multiLevelType w:val="hybridMultilevel"/>
    <w:tmpl w:val="58DEC04A"/>
    <w:lvl w:ilvl="0" w:tplc="1BFE64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01122"/>
    <w:multiLevelType w:val="hybridMultilevel"/>
    <w:tmpl w:val="B3C04AA0"/>
    <w:lvl w:ilvl="0" w:tplc="5D5AB9A6">
      <w:start w:val="11"/>
      <w:numFmt w:val="upperRoman"/>
      <w:lvlText w:val="%1."/>
      <w:lvlJc w:val="left"/>
      <w:pPr>
        <w:ind w:left="1440" w:hanging="720"/>
      </w:pPr>
      <w:rPr>
        <w:rFonts w:asciiTheme="minorHAnsi" w:hAnsi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241D73"/>
    <w:multiLevelType w:val="hybridMultilevel"/>
    <w:tmpl w:val="0A48CB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0115A"/>
    <w:multiLevelType w:val="multilevel"/>
    <w:tmpl w:val="B18E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D622C"/>
    <w:multiLevelType w:val="hybridMultilevel"/>
    <w:tmpl w:val="020021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9"/>
  </w:num>
  <w:num w:numId="6">
    <w:abstractNumId w:val="8"/>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C"/>
    <w:rsid w:val="000070B8"/>
    <w:rsid w:val="00007C60"/>
    <w:rsid w:val="000409CE"/>
    <w:rsid w:val="0006109D"/>
    <w:rsid w:val="000867B6"/>
    <w:rsid w:val="000D0E4D"/>
    <w:rsid w:val="0010168A"/>
    <w:rsid w:val="00115628"/>
    <w:rsid w:val="001B60A6"/>
    <w:rsid w:val="001D5D28"/>
    <w:rsid w:val="001E698A"/>
    <w:rsid w:val="001F124D"/>
    <w:rsid w:val="00202A9F"/>
    <w:rsid w:val="00216B78"/>
    <w:rsid w:val="0023172B"/>
    <w:rsid w:val="0024420D"/>
    <w:rsid w:val="002A11FB"/>
    <w:rsid w:val="002B56B8"/>
    <w:rsid w:val="002C5EB0"/>
    <w:rsid w:val="003112AB"/>
    <w:rsid w:val="00360E05"/>
    <w:rsid w:val="003774DF"/>
    <w:rsid w:val="00387ED5"/>
    <w:rsid w:val="00392DBF"/>
    <w:rsid w:val="003937F0"/>
    <w:rsid w:val="003D17BE"/>
    <w:rsid w:val="003F088C"/>
    <w:rsid w:val="004231CD"/>
    <w:rsid w:val="00432B81"/>
    <w:rsid w:val="00451459"/>
    <w:rsid w:val="00466052"/>
    <w:rsid w:val="004B1C34"/>
    <w:rsid w:val="004B7C18"/>
    <w:rsid w:val="004C5B2C"/>
    <w:rsid w:val="004C715B"/>
    <w:rsid w:val="005406A3"/>
    <w:rsid w:val="00555320"/>
    <w:rsid w:val="005950C8"/>
    <w:rsid w:val="005A0835"/>
    <w:rsid w:val="005C0CAD"/>
    <w:rsid w:val="005F49D4"/>
    <w:rsid w:val="00607AF9"/>
    <w:rsid w:val="0067784D"/>
    <w:rsid w:val="006844DD"/>
    <w:rsid w:val="006E1313"/>
    <w:rsid w:val="006F2873"/>
    <w:rsid w:val="0071493B"/>
    <w:rsid w:val="007A322C"/>
    <w:rsid w:val="007D0855"/>
    <w:rsid w:val="007E7606"/>
    <w:rsid w:val="007F2573"/>
    <w:rsid w:val="00815676"/>
    <w:rsid w:val="008337B4"/>
    <w:rsid w:val="0084038B"/>
    <w:rsid w:val="00843B2F"/>
    <w:rsid w:val="00866968"/>
    <w:rsid w:val="008F18F3"/>
    <w:rsid w:val="00905881"/>
    <w:rsid w:val="0091276E"/>
    <w:rsid w:val="00967DEE"/>
    <w:rsid w:val="0097712F"/>
    <w:rsid w:val="00980537"/>
    <w:rsid w:val="00991174"/>
    <w:rsid w:val="009A6C0C"/>
    <w:rsid w:val="009E415F"/>
    <w:rsid w:val="009E4663"/>
    <w:rsid w:val="009F6B1D"/>
    <w:rsid w:val="00A0656B"/>
    <w:rsid w:val="00A737A3"/>
    <w:rsid w:val="00A96E0A"/>
    <w:rsid w:val="00AA5A76"/>
    <w:rsid w:val="00AC6FE3"/>
    <w:rsid w:val="00AD1994"/>
    <w:rsid w:val="00AE0020"/>
    <w:rsid w:val="00AF4E84"/>
    <w:rsid w:val="00AF7F33"/>
    <w:rsid w:val="00B038D6"/>
    <w:rsid w:val="00B1157F"/>
    <w:rsid w:val="00B63D21"/>
    <w:rsid w:val="00BA2B82"/>
    <w:rsid w:val="00C148DB"/>
    <w:rsid w:val="00C55C0B"/>
    <w:rsid w:val="00C75098"/>
    <w:rsid w:val="00CB6AD7"/>
    <w:rsid w:val="00CC56A6"/>
    <w:rsid w:val="00CD0197"/>
    <w:rsid w:val="00CE3464"/>
    <w:rsid w:val="00D20229"/>
    <w:rsid w:val="00D63254"/>
    <w:rsid w:val="00D851FF"/>
    <w:rsid w:val="00DA1088"/>
    <w:rsid w:val="00DC4989"/>
    <w:rsid w:val="00E4542A"/>
    <w:rsid w:val="00E5486D"/>
    <w:rsid w:val="00E55D19"/>
    <w:rsid w:val="00EC173B"/>
    <w:rsid w:val="00F10056"/>
    <w:rsid w:val="00F40605"/>
    <w:rsid w:val="00F730A8"/>
    <w:rsid w:val="00F97B75"/>
    <w:rsid w:val="00FB36FA"/>
    <w:rsid w:val="00FD60D6"/>
    <w:rsid w:val="00F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9A152"/>
  <w15:chartTrackingRefBased/>
  <w15:docId w15:val="{AC41A842-4A6F-4D49-9050-89A37E6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056"/>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0056"/>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005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005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005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005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005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005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05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0C"/>
    <w:pPr>
      <w:spacing w:after="0" w:line="240" w:lineRule="auto"/>
    </w:pPr>
  </w:style>
  <w:style w:type="paragraph" w:styleId="BalloonText">
    <w:name w:val="Balloon Text"/>
    <w:basedOn w:val="Normal"/>
    <w:link w:val="BalloonTextChar"/>
    <w:uiPriority w:val="99"/>
    <w:semiHidden/>
    <w:unhideWhenUsed/>
    <w:rsid w:val="00B03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D6"/>
    <w:rPr>
      <w:rFonts w:ascii="Segoe UI" w:hAnsi="Segoe UI" w:cs="Segoe UI"/>
      <w:sz w:val="18"/>
      <w:szCs w:val="18"/>
    </w:rPr>
  </w:style>
  <w:style w:type="paragraph" w:styleId="Header">
    <w:name w:val="header"/>
    <w:basedOn w:val="Normal"/>
    <w:link w:val="HeaderChar"/>
    <w:uiPriority w:val="99"/>
    <w:unhideWhenUsed/>
    <w:rsid w:val="00E4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2A"/>
  </w:style>
  <w:style w:type="paragraph" w:styleId="Footer">
    <w:name w:val="footer"/>
    <w:basedOn w:val="Normal"/>
    <w:link w:val="FooterChar"/>
    <w:uiPriority w:val="99"/>
    <w:unhideWhenUsed/>
    <w:rsid w:val="00E4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2A"/>
  </w:style>
  <w:style w:type="paragraph" w:styleId="ListParagraph">
    <w:name w:val="List Paragraph"/>
    <w:basedOn w:val="Normal"/>
    <w:uiPriority w:val="34"/>
    <w:qFormat/>
    <w:rsid w:val="003D17BE"/>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00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00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100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005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100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100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100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100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05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C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37456">
      <w:bodyDiv w:val="1"/>
      <w:marLeft w:val="0"/>
      <w:marRight w:val="0"/>
      <w:marTop w:val="0"/>
      <w:marBottom w:val="0"/>
      <w:divBdr>
        <w:top w:val="none" w:sz="0" w:space="0" w:color="auto"/>
        <w:left w:val="none" w:sz="0" w:space="0" w:color="auto"/>
        <w:bottom w:val="none" w:sz="0" w:space="0" w:color="auto"/>
        <w:right w:val="none" w:sz="0" w:space="0" w:color="auto"/>
      </w:divBdr>
    </w:div>
    <w:div w:id="803156719">
      <w:bodyDiv w:val="1"/>
      <w:marLeft w:val="0"/>
      <w:marRight w:val="0"/>
      <w:marTop w:val="0"/>
      <w:marBottom w:val="0"/>
      <w:divBdr>
        <w:top w:val="none" w:sz="0" w:space="0" w:color="auto"/>
        <w:left w:val="none" w:sz="0" w:space="0" w:color="auto"/>
        <w:bottom w:val="none" w:sz="0" w:space="0" w:color="auto"/>
        <w:right w:val="none" w:sz="0" w:space="0" w:color="auto"/>
      </w:divBdr>
    </w:div>
    <w:div w:id="944920916">
      <w:bodyDiv w:val="1"/>
      <w:marLeft w:val="0"/>
      <w:marRight w:val="0"/>
      <w:marTop w:val="0"/>
      <w:marBottom w:val="0"/>
      <w:divBdr>
        <w:top w:val="none" w:sz="0" w:space="0" w:color="auto"/>
        <w:left w:val="none" w:sz="0" w:space="0" w:color="auto"/>
        <w:bottom w:val="none" w:sz="0" w:space="0" w:color="auto"/>
        <w:right w:val="none" w:sz="0" w:space="0" w:color="auto"/>
      </w:divBdr>
    </w:div>
    <w:div w:id="1051422175">
      <w:bodyDiv w:val="1"/>
      <w:marLeft w:val="0"/>
      <w:marRight w:val="0"/>
      <w:marTop w:val="0"/>
      <w:marBottom w:val="0"/>
      <w:divBdr>
        <w:top w:val="none" w:sz="0" w:space="0" w:color="auto"/>
        <w:left w:val="none" w:sz="0" w:space="0" w:color="auto"/>
        <w:bottom w:val="none" w:sz="0" w:space="0" w:color="auto"/>
        <w:right w:val="none" w:sz="0" w:space="0" w:color="auto"/>
      </w:divBdr>
    </w:div>
    <w:div w:id="19090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904AF-D7FC-4263-93D6-693FC1B7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10071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Darst</dc:creator>
  <cp:keywords/>
  <dc:description/>
  <cp:lastModifiedBy>Maegan Bragg</cp:lastModifiedBy>
  <cp:revision>2</cp:revision>
  <cp:lastPrinted>2019-03-05T17:44:00Z</cp:lastPrinted>
  <dcterms:created xsi:type="dcterms:W3CDTF">2021-03-31T20:15:00Z</dcterms:created>
  <dcterms:modified xsi:type="dcterms:W3CDTF">2021-03-31T20:15:00Z</dcterms:modified>
</cp:coreProperties>
</file>