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BA64E" w14:textId="77777777" w:rsidR="00D17085" w:rsidRPr="005246E8" w:rsidRDefault="00D17085" w:rsidP="00D17085">
      <w:pPr>
        <w:rPr>
          <w:rFonts w:ascii="Calibri" w:hAnsi="Calibri"/>
          <w:sz w:val="24"/>
          <w:szCs w:val="24"/>
        </w:rPr>
      </w:pPr>
      <w:r w:rsidRPr="00C04812">
        <w:rPr>
          <w:rFonts w:ascii="Calibri" w:hAnsi="Calibri"/>
        </w:rPr>
        <w:t>Members</w:t>
      </w:r>
      <w:r w:rsidRPr="00C04812">
        <w:rPr>
          <w:rFonts w:ascii="Calibri" w:hAnsi="Calibri"/>
          <w:b/>
          <w:sz w:val="32"/>
          <w:szCs w:val="32"/>
        </w:rPr>
        <w:t xml:space="preserve"> </w:t>
      </w:r>
      <w:r w:rsidRPr="00C04812">
        <w:rPr>
          <w:rFonts w:ascii="Calibri" w:hAnsi="Calibri"/>
        </w:rPr>
        <w:t>Present:</w:t>
      </w:r>
      <w:r w:rsidRPr="009D2FF4">
        <w:rPr>
          <w:rFonts w:ascii="Calibri" w:hAnsi="Calibri"/>
          <w:b/>
          <w:sz w:val="32"/>
          <w:szCs w:val="32"/>
        </w:rPr>
        <w:t xml:space="preserve"> </w:t>
      </w:r>
      <w:r>
        <w:rPr>
          <w:rFonts w:ascii="Calibri" w:hAnsi="Calibri"/>
          <w:b/>
          <w:sz w:val="32"/>
          <w:szCs w:val="32"/>
        </w:rPr>
        <w:t xml:space="preserve">  </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095"/>
        <w:gridCol w:w="5095"/>
      </w:tblGrid>
      <w:tr w:rsidR="00D17085" w14:paraId="48F9451B" w14:textId="77777777"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14:paraId="75E7FBD6" w14:textId="77777777" w:rsidR="00D17085" w:rsidRDefault="00867F55" w:rsidP="007E6E26">
            <w:pPr>
              <w:spacing w:line="240" w:lineRule="auto"/>
              <w:rPr>
                <w:rFonts w:ascii="Calibri" w:hAnsi="Calibri"/>
              </w:rPr>
            </w:pPr>
            <w:r>
              <w:rPr>
                <w:rFonts w:ascii="Calibri" w:hAnsi="Calibri"/>
              </w:rPr>
              <w:t>Julie Andresen</w:t>
            </w:r>
          </w:p>
        </w:tc>
        <w:tc>
          <w:tcPr>
            <w:tcW w:w="5095" w:type="dxa"/>
            <w:tcBorders>
              <w:top w:val="single" w:sz="4" w:space="0" w:color="000000"/>
              <w:left w:val="single" w:sz="4" w:space="0" w:color="000000"/>
              <w:bottom w:val="single" w:sz="4" w:space="0" w:color="000000"/>
              <w:right w:val="single" w:sz="4" w:space="0" w:color="000000"/>
            </w:tcBorders>
          </w:tcPr>
          <w:p w14:paraId="5FB54A89" w14:textId="77777777" w:rsidR="00D17085" w:rsidRDefault="00867F55" w:rsidP="007E6E26">
            <w:pPr>
              <w:spacing w:line="240" w:lineRule="auto"/>
              <w:rPr>
                <w:rFonts w:ascii="Calibri" w:hAnsi="Calibri"/>
              </w:rPr>
            </w:pPr>
            <w:r>
              <w:rPr>
                <w:rFonts w:ascii="Calibri" w:hAnsi="Calibri"/>
              </w:rPr>
              <w:t>Hannibal-LaGrange University</w:t>
            </w:r>
          </w:p>
        </w:tc>
      </w:tr>
      <w:tr w:rsidR="00867F55" w14:paraId="4B67B1B4" w14:textId="77777777"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14:paraId="1DDD06C2" w14:textId="77777777" w:rsidR="00867F55" w:rsidRDefault="00867F55" w:rsidP="007E6E26">
            <w:pPr>
              <w:spacing w:line="240" w:lineRule="auto"/>
              <w:rPr>
                <w:rFonts w:ascii="Calibri" w:hAnsi="Calibri"/>
              </w:rPr>
            </w:pPr>
            <w:proofErr w:type="spellStart"/>
            <w:r>
              <w:rPr>
                <w:rFonts w:ascii="Calibri" w:hAnsi="Calibri"/>
              </w:rPr>
              <w:t>Waheeda</w:t>
            </w:r>
            <w:proofErr w:type="spellEnd"/>
            <w:r>
              <w:rPr>
                <w:rFonts w:ascii="Calibri" w:hAnsi="Calibri"/>
              </w:rPr>
              <w:t xml:space="preserve"> Bilal</w:t>
            </w:r>
          </w:p>
        </w:tc>
        <w:tc>
          <w:tcPr>
            <w:tcW w:w="5095" w:type="dxa"/>
            <w:tcBorders>
              <w:top w:val="single" w:sz="4" w:space="0" w:color="000000"/>
              <w:left w:val="single" w:sz="4" w:space="0" w:color="000000"/>
              <w:bottom w:val="single" w:sz="4" w:space="0" w:color="000000"/>
              <w:right w:val="single" w:sz="4" w:space="0" w:color="000000"/>
            </w:tcBorders>
          </w:tcPr>
          <w:p w14:paraId="4359142C" w14:textId="77777777" w:rsidR="00867F55" w:rsidRDefault="00867F55" w:rsidP="007E6E26">
            <w:pPr>
              <w:spacing w:line="240" w:lineRule="auto"/>
              <w:rPr>
                <w:rFonts w:ascii="Calibri" w:hAnsi="Calibri"/>
              </w:rPr>
            </w:pPr>
            <w:r>
              <w:rPr>
                <w:rFonts w:ascii="Calibri" w:hAnsi="Calibri"/>
              </w:rPr>
              <w:t>Lincoln University</w:t>
            </w:r>
          </w:p>
        </w:tc>
      </w:tr>
      <w:tr w:rsidR="00D17085" w14:paraId="60C46591" w14:textId="77777777"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14:paraId="6419186F" w14:textId="77777777" w:rsidR="00D17085" w:rsidRDefault="0040228E" w:rsidP="007E6E26">
            <w:pPr>
              <w:spacing w:line="240" w:lineRule="auto"/>
              <w:rPr>
                <w:rFonts w:ascii="Calibri" w:hAnsi="Calibri"/>
              </w:rPr>
            </w:pPr>
            <w:r>
              <w:rPr>
                <w:rFonts w:ascii="Calibri" w:hAnsi="Calibri"/>
              </w:rPr>
              <w:t xml:space="preserve">Karen </w:t>
            </w:r>
            <w:proofErr w:type="spellStart"/>
            <w:r>
              <w:rPr>
                <w:rFonts w:ascii="Calibri" w:hAnsi="Calibri"/>
              </w:rPr>
              <w:t>Bleier</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31CB568E" w14:textId="77777777" w:rsidR="00D17085" w:rsidRDefault="0040228E" w:rsidP="007E6E26">
            <w:pPr>
              <w:spacing w:line="240" w:lineRule="auto"/>
              <w:rPr>
                <w:rFonts w:ascii="Calibri" w:hAnsi="Calibri"/>
              </w:rPr>
            </w:pPr>
            <w:r>
              <w:rPr>
                <w:rFonts w:ascii="Calibri" w:hAnsi="Calibri"/>
              </w:rPr>
              <w:t>Park University</w:t>
            </w:r>
          </w:p>
        </w:tc>
      </w:tr>
      <w:tr w:rsidR="00D17085" w14:paraId="75D8F15A" w14:textId="77777777" w:rsidTr="007E6E26">
        <w:trPr>
          <w:trHeight w:val="143"/>
        </w:trPr>
        <w:tc>
          <w:tcPr>
            <w:tcW w:w="5095" w:type="dxa"/>
            <w:tcBorders>
              <w:top w:val="single" w:sz="4" w:space="0" w:color="000000"/>
              <w:left w:val="single" w:sz="4" w:space="0" w:color="000000"/>
              <w:bottom w:val="single" w:sz="4" w:space="0" w:color="000000"/>
              <w:right w:val="single" w:sz="4" w:space="0" w:color="000000"/>
            </w:tcBorders>
          </w:tcPr>
          <w:p w14:paraId="69795FAA" w14:textId="77777777" w:rsidR="00D17085" w:rsidRDefault="00D17085" w:rsidP="007E6E26">
            <w:pPr>
              <w:spacing w:line="240" w:lineRule="auto"/>
              <w:rPr>
                <w:rFonts w:ascii="Calibri" w:hAnsi="Calibri"/>
              </w:rPr>
            </w:pPr>
            <w:bookmarkStart w:id="0" w:name="_GoBack"/>
            <w:r>
              <w:rPr>
                <w:rFonts w:ascii="Calibri" w:hAnsi="Calibri"/>
              </w:rPr>
              <w:t>Chris Brite</w:t>
            </w:r>
          </w:p>
        </w:tc>
        <w:tc>
          <w:tcPr>
            <w:tcW w:w="5095" w:type="dxa"/>
            <w:tcBorders>
              <w:top w:val="single" w:sz="4" w:space="0" w:color="000000"/>
              <w:left w:val="single" w:sz="4" w:space="0" w:color="000000"/>
              <w:bottom w:val="single" w:sz="4" w:space="0" w:color="000000"/>
              <w:right w:val="single" w:sz="4" w:space="0" w:color="000000"/>
            </w:tcBorders>
          </w:tcPr>
          <w:p w14:paraId="7057DD7D" w14:textId="77777777" w:rsidR="00D17085" w:rsidRDefault="00D17085" w:rsidP="007E6E26">
            <w:pPr>
              <w:spacing w:line="240" w:lineRule="auto"/>
              <w:rPr>
                <w:rFonts w:ascii="Calibri" w:hAnsi="Calibri"/>
              </w:rPr>
            </w:pPr>
            <w:r>
              <w:rPr>
                <w:rFonts w:ascii="Calibri" w:hAnsi="Calibri"/>
              </w:rPr>
              <w:t>Conception Abbey and Theological Seminary</w:t>
            </w:r>
          </w:p>
        </w:tc>
      </w:tr>
      <w:bookmarkEnd w:id="0"/>
      <w:tr w:rsidR="005039F1" w14:paraId="655F2A35" w14:textId="77777777" w:rsidTr="007E6E26">
        <w:trPr>
          <w:trHeight w:val="143"/>
        </w:trPr>
        <w:tc>
          <w:tcPr>
            <w:tcW w:w="5095" w:type="dxa"/>
            <w:tcBorders>
              <w:top w:val="single" w:sz="4" w:space="0" w:color="000000"/>
              <w:left w:val="single" w:sz="4" w:space="0" w:color="000000"/>
              <w:bottom w:val="single" w:sz="4" w:space="0" w:color="000000"/>
              <w:right w:val="single" w:sz="4" w:space="0" w:color="000000"/>
            </w:tcBorders>
          </w:tcPr>
          <w:p w14:paraId="1EB00E19" w14:textId="77777777" w:rsidR="005039F1" w:rsidRDefault="005039F1" w:rsidP="007E6E26">
            <w:pPr>
              <w:spacing w:line="240" w:lineRule="auto"/>
              <w:rPr>
                <w:rFonts w:ascii="Calibri" w:hAnsi="Calibri"/>
              </w:rPr>
            </w:pPr>
            <w:r>
              <w:rPr>
                <w:rFonts w:ascii="Calibri" w:hAnsi="Calibri"/>
              </w:rPr>
              <w:t xml:space="preserve">Beth </w:t>
            </w:r>
            <w:proofErr w:type="spellStart"/>
            <w:r>
              <w:rPr>
                <w:rFonts w:ascii="Calibri" w:hAnsi="Calibri"/>
              </w:rPr>
              <w:t>Caldarello</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6319870F" w14:textId="77777777" w:rsidR="005039F1" w:rsidRDefault="005039F1" w:rsidP="007E6E26">
            <w:pPr>
              <w:spacing w:line="240" w:lineRule="auto"/>
              <w:rPr>
                <w:rFonts w:ascii="Calibri" w:hAnsi="Calibri"/>
              </w:rPr>
            </w:pPr>
            <w:r>
              <w:rPr>
                <w:rFonts w:ascii="Calibri" w:hAnsi="Calibri"/>
              </w:rPr>
              <w:t>North Central MO College</w:t>
            </w:r>
          </w:p>
        </w:tc>
      </w:tr>
      <w:tr w:rsidR="00D17085" w14:paraId="0AED8111" w14:textId="77777777" w:rsidTr="007E6E26">
        <w:trPr>
          <w:trHeight w:val="143"/>
        </w:trPr>
        <w:tc>
          <w:tcPr>
            <w:tcW w:w="5095" w:type="dxa"/>
            <w:tcBorders>
              <w:top w:val="single" w:sz="4" w:space="0" w:color="000000"/>
              <w:left w:val="single" w:sz="4" w:space="0" w:color="000000"/>
              <w:bottom w:val="single" w:sz="4" w:space="0" w:color="000000"/>
              <w:right w:val="single" w:sz="4" w:space="0" w:color="000000"/>
            </w:tcBorders>
          </w:tcPr>
          <w:p w14:paraId="0EE31257" w14:textId="77777777" w:rsidR="00D17085" w:rsidRPr="00D44DED" w:rsidRDefault="00D17085" w:rsidP="007E6E26">
            <w:pPr>
              <w:spacing w:line="240" w:lineRule="auto"/>
              <w:rPr>
                <w:rFonts w:ascii="Calibri" w:hAnsi="Calibri"/>
              </w:rPr>
            </w:pPr>
            <w:r>
              <w:rPr>
                <w:rFonts w:ascii="Calibri" w:hAnsi="Calibri"/>
              </w:rPr>
              <w:t>Oliver Chen</w:t>
            </w:r>
          </w:p>
        </w:tc>
        <w:tc>
          <w:tcPr>
            <w:tcW w:w="5095" w:type="dxa"/>
            <w:tcBorders>
              <w:top w:val="single" w:sz="4" w:space="0" w:color="000000"/>
              <w:left w:val="single" w:sz="4" w:space="0" w:color="000000"/>
              <w:bottom w:val="single" w:sz="4" w:space="0" w:color="000000"/>
              <w:right w:val="single" w:sz="4" w:space="0" w:color="000000"/>
            </w:tcBorders>
          </w:tcPr>
          <w:p w14:paraId="38435A57" w14:textId="77777777" w:rsidR="00D17085" w:rsidRPr="00D44DED" w:rsidRDefault="00D17085" w:rsidP="007E6E26">
            <w:pPr>
              <w:spacing w:line="240" w:lineRule="auto"/>
              <w:rPr>
                <w:rFonts w:ascii="Calibri" w:hAnsi="Calibri"/>
              </w:rPr>
            </w:pPr>
            <w:r>
              <w:rPr>
                <w:rFonts w:ascii="Calibri" w:hAnsi="Calibri"/>
              </w:rPr>
              <w:t>MO University of S&amp;T</w:t>
            </w:r>
          </w:p>
        </w:tc>
      </w:tr>
      <w:tr w:rsidR="00D17085" w14:paraId="2D72FFAD" w14:textId="77777777" w:rsidTr="007E6E26">
        <w:trPr>
          <w:trHeight w:val="143"/>
        </w:trPr>
        <w:tc>
          <w:tcPr>
            <w:tcW w:w="5095" w:type="dxa"/>
            <w:tcBorders>
              <w:top w:val="single" w:sz="4" w:space="0" w:color="000000"/>
              <w:left w:val="single" w:sz="4" w:space="0" w:color="000000"/>
              <w:bottom w:val="single" w:sz="4" w:space="0" w:color="000000"/>
              <w:right w:val="single" w:sz="4" w:space="0" w:color="000000"/>
            </w:tcBorders>
          </w:tcPr>
          <w:p w14:paraId="547D2B43" w14:textId="77777777" w:rsidR="00D17085" w:rsidRDefault="00D17085" w:rsidP="007E6E26">
            <w:pPr>
              <w:spacing w:line="240" w:lineRule="auto"/>
              <w:rPr>
                <w:rFonts w:ascii="Calibri" w:hAnsi="Calibri"/>
              </w:rPr>
            </w:pPr>
            <w:r>
              <w:rPr>
                <w:rFonts w:ascii="Calibri" w:hAnsi="Calibri"/>
              </w:rPr>
              <w:t>Eileen Condon</w:t>
            </w:r>
          </w:p>
        </w:tc>
        <w:tc>
          <w:tcPr>
            <w:tcW w:w="5095" w:type="dxa"/>
            <w:tcBorders>
              <w:top w:val="single" w:sz="4" w:space="0" w:color="000000"/>
              <w:left w:val="single" w:sz="4" w:space="0" w:color="000000"/>
              <w:bottom w:val="single" w:sz="4" w:space="0" w:color="000000"/>
              <w:right w:val="single" w:sz="4" w:space="0" w:color="000000"/>
            </w:tcBorders>
          </w:tcPr>
          <w:p w14:paraId="60F18B1F" w14:textId="77777777" w:rsidR="00D17085" w:rsidRDefault="00D17085" w:rsidP="007E6E26">
            <w:pPr>
              <w:spacing w:line="240" w:lineRule="auto"/>
              <w:rPr>
                <w:rFonts w:ascii="Calibri" w:hAnsi="Calibri"/>
              </w:rPr>
            </w:pPr>
            <w:r>
              <w:rPr>
                <w:rFonts w:ascii="Calibri" w:hAnsi="Calibri"/>
              </w:rPr>
              <w:t>Webster University/Eden Seminary</w:t>
            </w:r>
          </w:p>
        </w:tc>
      </w:tr>
      <w:tr w:rsidR="00D17085" w14:paraId="7CA1165D" w14:textId="77777777" w:rsidTr="007E6E26">
        <w:trPr>
          <w:trHeight w:val="143"/>
        </w:trPr>
        <w:tc>
          <w:tcPr>
            <w:tcW w:w="5095" w:type="dxa"/>
            <w:tcBorders>
              <w:top w:val="single" w:sz="4" w:space="0" w:color="000000"/>
              <w:left w:val="single" w:sz="4" w:space="0" w:color="000000"/>
              <w:bottom w:val="single" w:sz="4" w:space="0" w:color="000000"/>
              <w:right w:val="single" w:sz="4" w:space="0" w:color="000000"/>
            </w:tcBorders>
          </w:tcPr>
          <w:p w14:paraId="2FC75A67" w14:textId="77777777" w:rsidR="00D17085" w:rsidRDefault="00D17085" w:rsidP="007E6E26">
            <w:pPr>
              <w:spacing w:line="240" w:lineRule="auto"/>
              <w:rPr>
                <w:rFonts w:ascii="Calibri" w:hAnsi="Calibri"/>
              </w:rPr>
            </w:pPr>
            <w:r>
              <w:rPr>
                <w:rFonts w:ascii="Calibri" w:hAnsi="Calibri"/>
              </w:rPr>
              <w:t xml:space="preserve">Eric </w:t>
            </w:r>
            <w:proofErr w:type="spellStart"/>
            <w:r>
              <w:rPr>
                <w:rFonts w:ascii="Calibri" w:hAnsi="Calibri"/>
              </w:rPr>
              <w:t>Deatherage</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0DE3F0FF" w14:textId="77777777" w:rsidR="00D17085" w:rsidRDefault="00D17085" w:rsidP="007E6E26">
            <w:pPr>
              <w:spacing w:line="240" w:lineRule="auto"/>
              <w:rPr>
                <w:rFonts w:ascii="Calibri" w:hAnsi="Calibri"/>
              </w:rPr>
            </w:pPr>
            <w:r>
              <w:rPr>
                <w:rFonts w:ascii="Calibri" w:hAnsi="Calibri"/>
              </w:rPr>
              <w:t>Crowder College</w:t>
            </w:r>
          </w:p>
        </w:tc>
      </w:tr>
      <w:tr w:rsidR="00D17085" w14:paraId="5EB8BC07" w14:textId="77777777"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14:paraId="4AE3E2AC" w14:textId="77777777" w:rsidR="00D17085" w:rsidRDefault="00D17085" w:rsidP="007E6E26">
            <w:pPr>
              <w:spacing w:line="240" w:lineRule="auto"/>
              <w:rPr>
                <w:rFonts w:ascii="Calibri" w:hAnsi="Calibri"/>
              </w:rPr>
            </w:pPr>
            <w:r>
              <w:rPr>
                <w:rFonts w:ascii="Calibri" w:hAnsi="Calibri"/>
              </w:rPr>
              <w:t xml:space="preserve">Ellen </w:t>
            </w:r>
            <w:proofErr w:type="spellStart"/>
            <w:r>
              <w:rPr>
                <w:rFonts w:ascii="Calibri" w:hAnsi="Calibri"/>
              </w:rPr>
              <w:t>Dickman</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237BC81D" w14:textId="77777777" w:rsidR="00D17085" w:rsidRDefault="00D17085" w:rsidP="007E6E26">
            <w:pPr>
              <w:spacing w:line="240" w:lineRule="auto"/>
              <w:rPr>
                <w:rFonts w:ascii="Calibri" w:hAnsi="Calibri"/>
              </w:rPr>
            </w:pPr>
            <w:r>
              <w:rPr>
                <w:rFonts w:ascii="Calibri" w:hAnsi="Calibri"/>
              </w:rPr>
              <w:t>Logan University</w:t>
            </w:r>
          </w:p>
        </w:tc>
      </w:tr>
      <w:tr w:rsidR="00D17085" w14:paraId="5FC99D5A" w14:textId="77777777"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14:paraId="70123AEC" w14:textId="77777777" w:rsidR="00D17085" w:rsidRDefault="0040228E" w:rsidP="0040228E">
            <w:pPr>
              <w:spacing w:line="240" w:lineRule="auto"/>
              <w:rPr>
                <w:rFonts w:ascii="Calibri" w:hAnsi="Calibri"/>
              </w:rPr>
            </w:pPr>
            <w:r>
              <w:rPr>
                <w:rFonts w:ascii="Calibri" w:hAnsi="Calibri"/>
              </w:rPr>
              <w:t xml:space="preserve">Cindy </w:t>
            </w:r>
            <w:proofErr w:type="spellStart"/>
            <w:r>
              <w:rPr>
                <w:rFonts w:ascii="Calibri" w:hAnsi="Calibri"/>
              </w:rPr>
              <w:t>Dudenhoffer</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066B5C89" w14:textId="77777777" w:rsidR="00D17085" w:rsidRDefault="0040228E" w:rsidP="007E6E26">
            <w:pPr>
              <w:spacing w:line="240" w:lineRule="auto"/>
              <w:rPr>
                <w:rFonts w:ascii="Calibri" w:hAnsi="Calibri"/>
              </w:rPr>
            </w:pPr>
            <w:r>
              <w:rPr>
                <w:rFonts w:ascii="Calibri" w:hAnsi="Calibri"/>
              </w:rPr>
              <w:t>Central Methodist University</w:t>
            </w:r>
          </w:p>
        </w:tc>
      </w:tr>
      <w:tr w:rsidR="00D17085" w14:paraId="595A5D10" w14:textId="77777777"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14:paraId="54A67EA1" w14:textId="77777777" w:rsidR="00D17085" w:rsidRDefault="00D17085" w:rsidP="007E6E26">
            <w:pPr>
              <w:spacing w:line="240" w:lineRule="auto"/>
              <w:rPr>
                <w:rFonts w:ascii="Calibri" w:hAnsi="Calibri"/>
              </w:rPr>
            </w:pPr>
            <w:r>
              <w:rPr>
                <w:rFonts w:ascii="Calibri" w:hAnsi="Calibri"/>
              </w:rPr>
              <w:t>Lisa Farrell</w:t>
            </w:r>
          </w:p>
        </w:tc>
        <w:tc>
          <w:tcPr>
            <w:tcW w:w="5095" w:type="dxa"/>
            <w:tcBorders>
              <w:top w:val="single" w:sz="4" w:space="0" w:color="000000"/>
              <w:left w:val="single" w:sz="4" w:space="0" w:color="000000"/>
              <w:bottom w:val="single" w:sz="4" w:space="0" w:color="000000"/>
              <w:right w:val="single" w:sz="4" w:space="0" w:color="000000"/>
            </w:tcBorders>
          </w:tcPr>
          <w:p w14:paraId="1254C6C6" w14:textId="77777777" w:rsidR="00D17085" w:rsidRDefault="00D17085" w:rsidP="007E6E26">
            <w:pPr>
              <w:spacing w:line="240" w:lineRule="auto"/>
              <w:rPr>
                <w:rFonts w:ascii="Calibri" w:hAnsi="Calibri"/>
              </w:rPr>
            </w:pPr>
            <w:r>
              <w:rPr>
                <w:rFonts w:ascii="Calibri" w:hAnsi="Calibri"/>
              </w:rPr>
              <w:t>East Central College</w:t>
            </w:r>
          </w:p>
        </w:tc>
      </w:tr>
      <w:tr w:rsidR="00D17085" w14:paraId="7F6F7928" w14:textId="77777777"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14:paraId="7AB1256C" w14:textId="77777777" w:rsidR="00D17085" w:rsidRDefault="00D17085" w:rsidP="007E6E26">
            <w:pPr>
              <w:spacing w:line="240" w:lineRule="auto"/>
              <w:rPr>
                <w:rFonts w:ascii="Calibri" w:hAnsi="Calibri"/>
              </w:rPr>
            </w:pPr>
            <w:r>
              <w:rPr>
                <w:rFonts w:ascii="Calibri" w:hAnsi="Calibri"/>
              </w:rPr>
              <w:t xml:space="preserve">Theresa </w:t>
            </w:r>
            <w:proofErr w:type="spellStart"/>
            <w:r>
              <w:rPr>
                <w:rFonts w:ascii="Calibri" w:hAnsi="Calibri"/>
              </w:rPr>
              <w:t>Flett</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78F58EAD" w14:textId="77777777" w:rsidR="00D17085" w:rsidRDefault="00D17085" w:rsidP="007E6E26">
            <w:pPr>
              <w:spacing w:line="240" w:lineRule="auto"/>
              <w:rPr>
                <w:rFonts w:ascii="Calibri" w:hAnsi="Calibri"/>
              </w:rPr>
            </w:pPr>
            <w:r>
              <w:rPr>
                <w:rFonts w:ascii="Calibri" w:hAnsi="Calibri"/>
              </w:rPr>
              <w:t>St. Charles Community College</w:t>
            </w:r>
          </w:p>
        </w:tc>
      </w:tr>
      <w:tr w:rsidR="00D17085" w14:paraId="4C63E1ED" w14:textId="77777777"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14:paraId="7287EC8A" w14:textId="77777777" w:rsidR="00D17085" w:rsidRDefault="00D17085" w:rsidP="007E6E26">
            <w:pPr>
              <w:spacing w:line="240" w:lineRule="auto"/>
              <w:rPr>
                <w:rFonts w:ascii="Calibri" w:hAnsi="Calibri"/>
              </w:rPr>
            </w:pPr>
            <w:r>
              <w:rPr>
                <w:rFonts w:ascii="Calibri" w:hAnsi="Calibri"/>
              </w:rPr>
              <w:t>Sally Gibson</w:t>
            </w:r>
          </w:p>
        </w:tc>
        <w:tc>
          <w:tcPr>
            <w:tcW w:w="5095" w:type="dxa"/>
            <w:tcBorders>
              <w:top w:val="single" w:sz="4" w:space="0" w:color="000000"/>
              <w:left w:val="single" w:sz="4" w:space="0" w:color="000000"/>
              <w:bottom w:val="single" w:sz="4" w:space="0" w:color="000000"/>
              <w:right w:val="single" w:sz="4" w:space="0" w:color="000000"/>
            </w:tcBorders>
          </w:tcPr>
          <w:p w14:paraId="638A5175" w14:textId="77777777" w:rsidR="00D17085" w:rsidRDefault="00D17085" w:rsidP="007E6E26">
            <w:pPr>
              <w:spacing w:line="240" w:lineRule="auto"/>
              <w:rPr>
                <w:rFonts w:ascii="Calibri" w:hAnsi="Calibri"/>
              </w:rPr>
            </w:pPr>
            <w:r>
              <w:rPr>
                <w:rFonts w:ascii="Calibri" w:hAnsi="Calibri"/>
              </w:rPr>
              <w:t>Missouri Western State University</w:t>
            </w:r>
          </w:p>
        </w:tc>
      </w:tr>
      <w:tr w:rsidR="00D17085" w14:paraId="0592BA9C" w14:textId="77777777"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14:paraId="2EDF1492" w14:textId="77777777" w:rsidR="00D17085" w:rsidRDefault="00D17085" w:rsidP="007E6E26">
            <w:pPr>
              <w:spacing w:line="240" w:lineRule="auto"/>
              <w:rPr>
                <w:rFonts w:ascii="Calibri" w:hAnsi="Calibri"/>
              </w:rPr>
            </w:pPr>
            <w:r>
              <w:rPr>
                <w:rFonts w:ascii="Calibri" w:hAnsi="Calibri"/>
              </w:rPr>
              <w:t>Angela Grogan</w:t>
            </w:r>
          </w:p>
        </w:tc>
        <w:tc>
          <w:tcPr>
            <w:tcW w:w="5095" w:type="dxa"/>
            <w:tcBorders>
              <w:top w:val="single" w:sz="4" w:space="0" w:color="000000"/>
              <w:left w:val="single" w:sz="4" w:space="0" w:color="000000"/>
              <w:bottom w:val="single" w:sz="4" w:space="0" w:color="000000"/>
              <w:right w:val="single" w:sz="4" w:space="0" w:color="000000"/>
            </w:tcBorders>
          </w:tcPr>
          <w:p w14:paraId="3F24E5DA" w14:textId="77777777" w:rsidR="00D17085" w:rsidRDefault="00D17085" w:rsidP="007E6E26">
            <w:pPr>
              <w:spacing w:line="240" w:lineRule="auto"/>
              <w:rPr>
                <w:rFonts w:ascii="Calibri" w:hAnsi="Calibri"/>
              </w:rPr>
            </w:pPr>
            <w:r>
              <w:rPr>
                <w:rFonts w:ascii="Calibri" w:hAnsi="Calibri"/>
              </w:rPr>
              <w:t>Westminster College</w:t>
            </w:r>
          </w:p>
        </w:tc>
      </w:tr>
      <w:tr w:rsidR="0040228E" w14:paraId="4EDBEE25" w14:textId="77777777"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14:paraId="690DA10D" w14:textId="77777777" w:rsidR="0040228E" w:rsidRDefault="0040228E" w:rsidP="007E6E26">
            <w:pPr>
              <w:spacing w:line="240" w:lineRule="auto"/>
              <w:rPr>
                <w:rFonts w:ascii="Calibri" w:hAnsi="Calibri"/>
              </w:rPr>
            </w:pPr>
            <w:r>
              <w:rPr>
                <w:rFonts w:ascii="Calibri" w:hAnsi="Calibri"/>
              </w:rPr>
              <w:t xml:space="preserve">Rebecca </w:t>
            </w:r>
            <w:proofErr w:type="spellStart"/>
            <w:r>
              <w:rPr>
                <w:rFonts w:ascii="Calibri" w:hAnsi="Calibri"/>
              </w:rPr>
              <w:t>Hamlett</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4AE85A45" w14:textId="77777777" w:rsidR="0040228E" w:rsidRDefault="0040228E" w:rsidP="007E6E26">
            <w:pPr>
              <w:spacing w:line="240" w:lineRule="auto"/>
              <w:rPr>
                <w:rFonts w:ascii="Calibri" w:hAnsi="Calibri"/>
              </w:rPr>
            </w:pPr>
            <w:r>
              <w:rPr>
                <w:rFonts w:ascii="Calibri" w:hAnsi="Calibri"/>
              </w:rPr>
              <w:t>William Jewell College</w:t>
            </w:r>
          </w:p>
        </w:tc>
      </w:tr>
      <w:tr w:rsidR="00D17085" w14:paraId="7DACE88B" w14:textId="77777777"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14:paraId="664BDC8D" w14:textId="77777777" w:rsidR="00D17085" w:rsidRDefault="00D17085" w:rsidP="007E6E26">
            <w:pPr>
              <w:spacing w:line="240" w:lineRule="auto"/>
              <w:rPr>
                <w:rFonts w:ascii="Calibri" w:hAnsi="Calibri"/>
              </w:rPr>
            </w:pPr>
            <w:r>
              <w:rPr>
                <w:rFonts w:ascii="Calibri" w:hAnsi="Calibri"/>
              </w:rPr>
              <w:t xml:space="preserve">Laurie </w:t>
            </w:r>
            <w:proofErr w:type="spellStart"/>
            <w:r>
              <w:rPr>
                <w:rFonts w:ascii="Calibri" w:hAnsi="Calibri"/>
              </w:rPr>
              <w:t>Hathman</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075908A2" w14:textId="77777777" w:rsidR="00D17085" w:rsidRDefault="00D17085" w:rsidP="007E6E26">
            <w:pPr>
              <w:spacing w:line="240" w:lineRule="auto"/>
              <w:rPr>
                <w:rFonts w:ascii="Calibri" w:hAnsi="Calibri"/>
              </w:rPr>
            </w:pPr>
            <w:proofErr w:type="spellStart"/>
            <w:r>
              <w:rPr>
                <w:rFonts w:ascii="Calibri" w:hAnsi="Calibri"/>
              </w:rPr>
              <w:t>Rockhurst</w:t>
            </w:r>
            <w:proofErr w:type="spellEnd"/>
            <w:r>
              <w:rPr>
                <w:rFonts w:ascii="Calibri" w:hAnsi="Calibri"/>
              </w:rPr>
              <w:t xml:space="preserve"> University</w:t>
            </w:r>
          </w:p>
        </w:tc>
      </w:tr>
      <w:tr w:rsidR="00D17085" w14:paraId="685C2804" w14:textId="77777777"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14:paraId="6D621773" w14:textId="77777777" w:rsidR="00D17085" w:rsidRDefault="00D17085" w:rsidP="007E6E26">
            <w:pPr>
              <w:spacing w:line="240" w:lineRule="auto"/>
              <w:rPr>
                <w:rFonts w:ascii="Calibri" w:hAnsi="Calibri"/>
              </w:rPr>
            </w:pPr>
            <w:r>
              <w:rPr>
                <w:rFonts w:ascii="Calibri" w:hAnsi="Calibri"/>
              </w:rPr>
              <w:t xml:space="preserve">Emily </w:t>
            </w:r>
            <w:proofErr w:type="spellStart"/>
            <w:r>
              <w:rPr>
                <w:rFonts w:ascii="Calibri" w:hAnsi="Calibri"/>
              </w:rPr>
              <w:t>Jaycox</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672A99D3" w14:textId="77777777" w:rsidR="00D17085" w:rsidRDefault="00D17085" w:rsidP="007E6E26">
            <w:pPr>
              <w:spacing w:line="240" w:lineRule="auto"/>
              <w:rPr>
                <w:rFonts w:ascii="Calibri" w:hAnsi="Calibri"/>
              </w:rPr>
            </w:pPr>
            <w:r>
              <w:rPr>
                <w:rFonts w:ascii="Calibri" w:hAnsi="Calibri"/>
              </w:rPr>
              <w:t>MO History Museum</w:t>
            </w:r>
          </w:p>
        </w:tc>
      </w:tr>
      <w:tr w:rsidR="00D17085" w14:paraId="60E4D6D7" w14:textId="77777777"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14:paraId="3277FEAA" w14:textId="77777777" w:rsidR="00D17085" w:rsidRDefault="0040228E" w:rsidP="007E6E26">
            <w:pPr>
              <w:spacing w:line="240" w:lineRule="auto"/>
              <w:rPr>
                <w:rFonts w:ascii="Calibri" w:hAnsi="Calibri"/>
              </w:rPr>
            </w:pPr>
            <w:r>
              <w:rPr>
                <w:rFonts w:ascii="Calibri" w:hAnsi="Calibri"/>
              </w:rPr>
              <w:t>Jon Jones</w:t>
            </w:r>
          </w:p>
        </w:tc>
        <w:tc>
          <w:tcPr>
            <w:tcW w:w="5095" w:type="dxa"/>
            <w:tcBorders>
              <w:top w:val="single" w:sz="4" w:space="0" w:color="000000"/>
              <w:left w:val="single" w:sz="4" w:space="0" w:color="000000"/>
              <w:bottom w:val="single" w:sz="4" w:space="0" w:color="000000"/>
              <w:right w:val="single" w:sz="4" w:space="0" w:color="000000"/>
            </w:tcBorders>
          </w:tcPr>
          <w:p w14:paraId="40719819" w14:textId="77777777" w:rsidR="00D17085" w:rsidRDefault="0040228E" w:rsidP="007E6E26">
            <w:pPr>
              <w:spacing w:line="240" w:lineRule="auto"/>
              <w:rPr>
                <w:rFonts w:ascii="Calibri" w:hAnsi="Calibri"/>
              </w:rPr>
            </w:pPr>
            <w:r>
              <w:rPr>
                <w:rFonts w:ascii="Calibri" w:hAnsi="Calibri"/>
              </w:rPr>
              <w:t>Baptist Bible College</w:t>
            </w:r>
          </w:p>
        </w:tc>
      </w:tr>
      <w:tr w:rsidR="00C94CBD" w14:paraId="44EE703A" w14:textId="77777777" w:rsidTr="007E6E26">
        <w:trPr>
          <w:trHeight w:val="260"/>
        </w:trPr>
        <w:tc>
          <w:tcPr>
            <w:tcW w:w="5095" w:type="dxa"/>
            <w:tcBorders>
              <w:top w:val="single" w:sz="4" w:space="0" w:color="000000"/>
              <w:left w:val="single" w:sz="4" w:space="0" w:color="000000"/>
              <w:bottom w:val="single" w:sz="4" w:space="0" w:color="000000"/>
              <w:right w:val="single" w:sz="4" w:space="0" w:color="000000"/>
            </w:tcBorders>
          </w:tcPr>
          <w:p w14:paraId="4612D530" w14:textId="77777777" w:rsidR="00C94CBD" w:rsidRDefault="00C94CBD" w:rsidP="007E6E26">
            <w:pPr>
              <w:spacing w:line="240" w:lineRule="auto"/>
              <w:rPr>
                <w:rFonts w:ascii="Calibri" w:hAnsi="Calibri"/>
              </w:rPr>
            </w:pPr>
            <w:proofErr w:type="spellStart"/>
            <w:r>
              <w:rPr>
                <w:rFonts w:ascii="Calibri" w:hAnsi="Calibri"/>
              </w:rPr>
              <w:t>Erlene</w:t>
            </w:r>
            <w:proofErr w:type="spellEnd"/>
            <w:r>
              <w:rPr>
                <w:rFonts w:ascii="Calibri" w:hAnsi="Calibri"/>
              </w:rPr>
              <w:t xml:space="preserve"> Krause</w:t>
            </w:r>
          </w:p>
        </w:tc>
        <w:tc>
          <w:tcPr>
            <w:tcW w:w="5095" w:type="dxa"/>
            <w:tcBorders>
              <w:top w:val="single" w:sz="4" w:space="0" w:color="000000"/>
              <w:left w:val="single" w:sz="4" w:space="0" w:color="000000"/>
              <w:bottom w:val="single" w:sz="4" w:space="0" w:color="000000"/>
              <w:right w:val="single" w:sz="4" w:space="0" w:color="000000"/>
            </w:tcBorders>
          </w:tcPr>
          <w:p w14:paraId="5B897F88" w14:textId="77777777" w:rsidR="00C94CBD" w:rsidRDefault="00C94CBD" w:rsidP="007E6E26">
            <w:pPr>
              <w:spacing w:line="240" w:lineRule="auto"/>
              <w:rPr>
                <w:rFonts w:ascii="Calibri" w:hAnsi="Calibri"/>
              </w:rPr>
            </w:pPr>
            <w:r>
              <w:rPr>
                <w:rFonts w:ascii="Calibri" w:hAnsi="Calibri"/>
              </w:rPr>
              <w:t>William Woods University</w:t>
            </w:r>
          </w:p>
        </w:tc>
      </w:tr>
      <w:tr w:rsidR="00D17085" w14:paraId="21EE7B7F" w14:textId="77777777" w:rsidTr="007E6E26">
        <w:trPr>
          <w:trHeight w:val="233"/>
        </w:trPr>
        <w:tc>
          <w:tcPr>
            <w:tcW w:w="5095" w:type="dxa"/>
            <w:tcBorders>
              <w:top w:val="single" w:sz="4" w:space="0" w:color="000000"/>
              <w:left w:val="single" w:sz="4" w:space="0" w:color="000000"/>
              <w:bottom w:val="single" w:sz="4" w:space="0" w:color="000000"/>
              <w:right w:val="single" w:sz="4" w:space="0" w:color="000000"/>
            </w:tcBorders>
          </w:tcPr>
          <w:p w14:paraId="0A544986" w14:textId="77777777" w:rsidR="00D17085" w:rsidRDefault="00D17085" w:rsidP="007E6E26">
            <w:pPr>
              <w:spacing w:line="240" w:lineRule="auto"/>
              <w:rPr>
                <w:rFonts w:ascii="Calibri" w:hAnsi="Calibri"/>
              </w:rPr>
            </w:pPr>
            <w:r>
              <w:rPr>
                <w:rFonts w:ascii="Calibri" w:hAnsi="Calibri"/>
              </w:rPr>
              <w:t xml:space="preserve">Sharon </w:t>
            </w:r>
            <w:proofErr w:type="spellStart"/>
            <w:r>
              <w:rPr>
                <w:rFonts w:ascii="Calibri" w:hAnsi="Calibri"/>
              </w:rPr>
              <w:t>McCaslin</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5E955519" w14:textId="77777777" w:rsidR="00D17085" w:rsidRDefault="00D17085" w:rsidP="007E6E26">
            <w:pPr>
              <w:spacing w:line="240" w:lineRule="auto"/>
              <w:rPr>
                <w:rFonts w:ascii="Calibri" w:hAnsi="Calibri"/>
              </w:rPr>
            </w:pPr>
            <w:proofErr w:type="spellStart"/>
            <w:r>
              <w:rPr>
                <w:rFonts w:ascii="Calibri" w:hAnsi="Calibri"/>
              </w:rPr>
              <w:t>Fontbonne</w:t>
            </w:r>
            <w:proofErr w:type="spellEnd"/>
            <w:r>
              <w:rPr>
                <w:rFonts w:ascii="Calibri" w:hAnsi="Calibri"/>
              </w:rPr>
              <w:t xml:space="preserve"> University</w:t>
            </w:r>
          </w:p>
        </w:tc>
      </w:tr>
      <w:tr w:rsidR="00D17085" w14:paraId="21DC9178" w14:textId="77777777" w:rsidTr="007E6E26">
        <w:trPr>
          <w:trHeight w:val="233"/>
        </w:trPr>
        <w:tc>
          <w:tcPr>
            <w:tcW w:w="5095" w:type="dxa"/>
            <w:tcBorders>
              <w:top w:val="single" w:sz="4" w:space="0" w:color="000000"/>
              <w:left w:val="single" w:sz="4" w:space="0" w:color="000000"/>
              <w:bottom w:val="single" w:sz="4" w:space="0" w:color="000000"/>
              <w:right w:val="single" w:sz="4" w:space="0" w:color="000000"/>
            </w:tcBorders>
          </w:tcPr>
          <w:p w14:paraId="550481B0" w14:textId="77777777" w:rsidR="00D17085" w:rsidRDefault="00D17085" w:rsidP="007E6E26">
            <w:pPr>
              <w:spacing w:line="240" w:lineRule="auto"/>
              <w:rPr>
                <w:rFonts w:ascii="Calibri" w:hAnsi="Calibri"/>
              </w:rPr>
            </w:pPr>
            <w:r>
              <w:rPr>
                <w:rFonts w:ascii="Calibri" w:hAnsi="Calibri"/>
              </w:rPr>
              <w:t xml:space="preserve">Donna </w:t>
            </w:r>
            <w:proofErr w:type="spellStart"/>
            <w:r>
              <w:rPr>
                <w:rFonts w:ascii="Calibri" w:hAnsi="Calibri"/>
              </w:rPr>
              <w:t>Monnig</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28F032E0" w14:textId="77777777" w:rsidR="00D17085" w:rsidRDefault="00D17085" w:rsidP="007E6E26">
            <w:pPr>
              <w:spacing w:line="240" w:lineRule="auto"/>
              <w:rPr>
                <w:rFonts w:ascii="Calibri" w:hAnsi="Calibri"/>
              </w:rPr>
            </w:pPr>
            <w:r>
              <w:rPr>
                <w:rFonts w:ascii="Calibri" w:hAnsi="Calibri"/>
              </w:rPr>
              <w:t>Moberly Area Community College</w:t>
            </w:r>
          </w:p>
        </w:tc>
      </w:tr>
      <w:tr w:rsidR="00C94CBD" w14:paraId="3F7C7389" w14:textId="77777777" w:rsidTr="007E6E26">
        <w:trPr>
          <w:trHeight w:val="233"/>
        </w:trPr>
        <w:tc>
          <w:tcPr>
            <w:tcW w:w="5095" w:type="dxa"/>
            <w:tcBorders>
              <w:top w:val="single" w:sz="4" w:space="0" w:color="000000"/>
              <w:left w:val="single" w:sz="4" w:space="0" w:color="000000"/>
              <w:bottom w:val="single" w:sz="4" w:space="0" w:color="000000"/>
              <w:right w:val="single" w:sz="4" w:space="0" w:color="000000"/>
            </w:tcBorders>
          </w:tcPr>
          <w:p w14:paraId="25C5771F" w14:textId="77777777" w:rsidR="00C94CBD" w:rsidRDefault="00C94CBD" w:rsidP="007E6E26">
            <w:pPr>
              <w:spacing w:line="240" w:lineRule="auto"/>
              <w:rPr>
                <w:rFonts w:ascii="Calibri" w:hAnsi="Calibri"/>
              </w:rPr>
            </w:pPr>
            <w:r>
              <w:rPr>
                <w:rFonts w:ascii="Calibri" w:hAnsi="Calibri"/>
              </w:rPr>
              <w:t>Rebecca Nichols</w:t>
            </w:r>
          </w:p>
        </w:tc>
        <w:tc>
          <w:tcPr>
            <w:tcW w:w="5095" w:type="dxa"/>
            <w:tcBorders>
              <w:top w:val="single" w:sz="4" w:space="0" w:color="000000"/>
              <w:left w:val="single" w:sz="4" w:space="0" w:color="000000"/>
              <w:bottom w:val="single" w:sz="4" w:space="0" w:color="000000"/>
              <w:right w:val="single" w:sz="4" w:space="0" w:color="000000"/>
            </w:tcBorders>
          </w:tcPr>
          <w:p w14:paraId="2377A187" w14:textId="77777777" w:rsidR="00C94CBD" w:rsidRDefault="00C94CBD" w:rsidP="007E6E26">
            <w:pPr>
              <w:spacing w:line="240" w:lineRule="auto"/>
              <w:rPr>
                <w:rFonts w:ascii="Calibri" w:hAnsi="Calibri"/>
              </w:rPr>
            </w:pPr>
            <w:r>
              <w:rPr>
                <w:rFonts w:ascii="Calibri" w:hAnsi="Calibri"/>
              </w:rPr>
              <w:t>Avilla University</w:t>
            </w:r>
          </w:p>
        </w:tc>
      </w:tr>
      <w:tr w:rsidR="00D17085" w14:paraId="031FC2E6" w14:textId="77777777"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14:paraId="24693127" w14:textId="77777777" w:rsidR="00D17085" w:rsidRDefault="00D17085" w:rsidP="007E6E26">
            <w:pPr>
              <w:spacing w:line="240" w:lineRule="auto"/>
              <w:rPr>
                <w:rFonts w:ascii="Calibri" w:hAnsi="Calibri"/>
              </w:rPr>
            </w:pPr>
            <w:r>
              <w:rPr>
                <w:rFonts w:ascii="Calibri" w:hAnsi="Calibri"/>
              </w:rPr>
              <w:t>Richard Oliver</w:t>
            </w:r>
          </w:p>
        </w:tc>
        <w:tc>
          <w:tcPr>
            <w:tcW w:w="5095" w:type="dxa"/>
            <w:tcBorders>
              <w:top w:val="single" w:sz="4" w:space="0" w:color="000000"/>
              <w:left w:val="single" w:sz="4" w:space="0" w:color="000000"/>
              <w:bottom w:val="single" w:sz="4" w:space="0" w:color="000000"/>
              <w:right w:val="single" w:sz="4" w:space="0" w:color="000000"/>
            </w:tcBorders>
          </w:tcPr>
          <w:p w14:paraId="728F6B99" w14:textId="77777777" w:rsidR="00D17085" w:rsidRDefault="00D17085" w:rsidP="007E6E26">
            <w:pPr>
              <w:spacing w:line="240" w:lineRule="auto"/>
              <w:rPr>
                <w:rFonts w:ascii="Calibri" w:hAnsi="Calibri"/>
              </w:rPr>
            </w:pPr>
            <w:r>
              <w:rPr>
                <w:rFonts w:ascii="Calibri" w:hAnsi="Calibri"/>
              </w:rPr>
              <w:t>Evangel University</w:t>
            </w:r>
          </w:p>
        </w:tc>
      </w:tr>
      <w:tr w:rsidR="00D17085" w14:paraId="2E6169BB" w14:textId="77777777"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14:paraId="74849DD6" w14:textId="77777777" w:rsidR="00D17085" w:rsidRDefault="00C94CBD" w:rsidP="007E6E26">
            <w:pPr>
              <w:spacing w:line="240" w:lineRule="auto"/>
              <w:rPr>
                <w:rFonts w:ascii="Calibri" w:hAnsi="Calibri"/>
              </w:rPr>
            </w:pPr>
            <w:r>
              <w:rPr>
                <w:rFonts w:ascii="Calibri" w:hAnsi="Calibri"/>
              </w:rPr>
              <w:t xml:space="preserve">M.J. </w:t>
            </w:r>
            <w:proofErr w:type="spellStart"/>
            <w:r>
              <w:rPr>
                <w:rFonts w:ascii="Calibri" w:hAnsi="Calibri"/>
              </w:rPr>
              <w:t>Poehler</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1EA80200" w14:textId="77777777" w:rsidR="00D17085" w:rsidRDefault="00C94CBD" w:rsidP="007E6E26">
            <w:pPr>
              <w:spacing w:line="240" w:lineRule="auto"/>
              <w:rPr>
                <w:rFonts w:ascii="Calibri" w:hAnsi="Calibri"/>
              </w:rPr>
            </w:pPr>
            <w:r>
              <w:rPr>
                <w:rFonts w:ascii="Calibri" w:hAnsi="Calibri"/>
              </w:rPr>
              <w:t>Kansas City Art Institute</w:t>
            </w:r>
          </w:p>
        </w:tc>
      </w:tr>
      <w:tr w:rsidR="00D17085" w14:paraId="2A4204D9" w14:textId="77777777" w:rsidTr="007E6E26">
        <w:trPr>
          <w:trHeight w:val="197"/>
        </w:trPr>
        <w:tc>
          <w:tcPr>
            <w:tcW w:w="5095" w:type="dxa"/>
            <w:tcBorders>
              <w:top w:val="single" w:sz="4" w:space="0" w:color="000000"/>
              <w:left w:val="single" w:sz="4" w:space="0" w:color="000000"/>
              <w:bottom w:val="single" w:sz="4" w:space="0" w:color="000000"/>
              <w:right w:val="single" w:sz="4" w:space="0" w:color="000000"/>
            </w:tcBorders>
          </w:tcPr>
          <w:p w14:paraId="6A21F975" w14:textId="77777777" w:rsidR="00D17085" w:rsidRDefault="00C94CBD" w:rsidP="007E6E26">
            <w:pPr>
              <w:spacing w:line="240" w:lineRule="auto"/>
              <w:rPr>
                <w:rFonts w:ascii="Calibri" w:hAnsi="Calibri"/>
              </w:rPr>
            </w:pPr>
            <w:r>
              <w:rPr>
                <w:rFonts w:ascii="Calibri" w:hAnsi="Calibri"/>
              </w:rPr>
              <w:t xml:space="preserve">Bonnie </w:t>
            </w:r>
            <w:proofErr w:type="spellStart"/>
            <w:r>
              <w:rPr>
                <w:rFonts w:ascii="Calibri" w:hAnsi="Calibri"/>
              </w:rPr>
              <w:t>Postlethwaite</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346BE521" w14:textId="77777777" w:rsidR="00D17085" w:rsidRDefault="00C94CBD" w:rsidP="007E6E26">
            <w:pPr>
              <w:spacing w:line="240" w:lineRule="auto"/>
              <w:rPr>
                <w:rFonts w:ascii="Calibri" w:hAnsi="Calibri"/>
              </w:rPr>
            </w:pPr>
            <w:r>
              <w:rPr>
                <w:rFonts w:ascii="Calibri" w:hAnsi="Calibri"/>
              </w:rPr>
              <w:t>University of MO- Kansas City</w:t>
            </w:r>
          </w:p>
        </w:tc>
      </w:tr>
      <w:tr w:rsidR="00C94CBD" w14:paraId="6A9E516F" w14:textId="77777777" w:rsidTr="007E6E26">
        <w:trPr>
          <w:trHeight w:val="170"/>
        </w:trPr>
        <w:tc>
          <w:tcPr>
            <w:tcW w:w="5095" w:type="dxa"/>
            <w:tcBorders>
              <w:top w:val="single" w:sz="4" w:space="0" w:color="000000"/>
              <w:left w:val="single" w:sz="4" w:space="0" w:color="000000"/>
              <w:bottom w:val="single" w:sz="4" w:space="0" w:color="000000"/>
              <w:right w:val="single" w:sz="4" w:space="0" w:color="000000"/>
            </w:tcBorders>
          </w:tcPr>
          <w:p w14:paraId="41C0B4DA" w14:textId="77777777" w:rsidR="00C94CBD" w:rsidRDefault="00C94CBD" w:rsidP="007E6E26">
            <w:pPr>
              <w:spacing w:line="240" w:lineRule="auto"/>
              <w:rPr>
                <w:rFonts w:ascii="Calibri" w:hAnsi="Calibri"/>
              </w:rPr>
            </w:pPr>
            <w:r>
              <w:rPr>
                <w:rFonts w:ascii="Calibri" w:hAnsi="Calibri"/>
              </w:rPr>
              <w:t>Sarah Smith</w:t>
            </w:r>
          </w:p>
        </w:tc>
        <w:tc>
          <w:tcPr>
            <w:tcW w:w="5095" w:type="dxa"/>
            <w:tcBorders>
              <w:top w:val="single" w:sz="4" w:space="0" w:color="000000"/>
              <w:left w:val="single" w:sz="4" w:space="0" w:color="000000"/>
              <w:bottom w:val="single" w:sz="4" w:space="0" w:color="000000"/>
              <w:right w:val="single" w:sz="4" w:space="0" w:color="000000"/>
            </w:tcBorders>
          </w:tcPr>
          <w:p w14:paraId="18E6D5A1" w14:textId="77777777" w:rsidR="00C94CBD" w:rsidRDefault="00C94CBD" w:rsidP="007E6E26">
            <w:pPr>
              <w:spacing w:line="240" w:lineRule="auto"/>
              <w:rPr>
                <w:rFonts w:ascii="Calibri" w:hAnsi="Calibri"/>
              </w:rPr>
            </w:pPr>
            <w:r>
              <w:rPr>
                <w:rFonts w:ascii="Calibri" w:hAnsi="Calibri"/>
              </w:rPr>
              <w:t>St. Louis Community College</w:t>
            </w:r>
          </w:p>
        </w:tc>
      </w:tr>
      <w:tr w:rsidR="00D17085" w14:paraId="2581497A" w14:textId="77777777" w:rsidTr="007E6E26">
        <w:trPr>
          <w:trHeight w:val="170"/>
        </w:trPr>
        <w:tc>
          <w:tcPr>
            <w:tcW w:w="5095" w:type="dxa"/>
            <w:tcBorders>
              <w:top w:val="single" w:sz="4" w:space="0" w:color="000000"/>
              <w:left w:val="single" w:sz="4" w:space="0" w:color="000000"/>
              <w:bottom w:val="single" w:sz="4" w:space="0" w:color="000000"/>
              <w:right w:val="single" w:sz="4" w:space="0" w:color="000000"/>
            </w:tcBorders>
          </w:tcPr>
          <w:p w14:paraId="56A70842" w14:textId="77777777" w:rsidR="00D17085" w:rsidRDefault="00D17085" w:rsidP="007E6E26">
            <w:pPr>
              <w:spacing w:line="240" w:lineRule="auto"/>
              <w:rPr>
                <w:rFonts w:ascii="Calibri" w:hAnsi="Calibri"/>
              </w:rPr>
            </w:pPr>
            <w:r>
              <w:rPr>
                <w:rFonts w:ascii="Calibri" w:hAnsi="Calibri"/>
              </w:rPr>
              <w:t xml:space="preserve">Susan </w:t>
            </w:r>
            <w:proofErr w:type="spellStart"/>
            <w:r>
              <w:rPr>
                <w:rFonts w:ascii="Calibri" w:hAnsi="Calibri"/>
              </w:rPr>
              <w:t>Swogger</w:t>
            </w:r>
            <w:proofErr w:type="spellEnd"/>
          </w:p>
        </w:tc>
        <w:tc>
          <w:tcPr>
            <w:tcW w:w="5095" w:type="dxa"/>
            <w:tcBorders>
              <w:top w:val="single" w:sz="4" w:space="0" w:color="000000"/>
              <w:left w:val="single" w:sz="4" w:space="0" w:color="000000"/>
              <w:bottom w:val="single" w:sz="4" w:space="0" w:color="000000"/>
              <w:right w:val="single" w:sz="4" w:space="0" w:color="000000"/>
            </w:tcBorders>
          </w:tcPr>
          <w:p w14:paraId="60F4AC42" w14:textId="77777777" w:rsidR="00D17085" w:rsidRDefault="00D17085" w:rsidP="007E6E26">
            <w:pPr>
              <w:spacing w:line="240" w:lineRule="auto"/>
              <w:rPr>
                <w:rFonts w:ascii="Calibri" w:hAnsi="Calibri"/>
              </w:rPr>
            </w:pPr>
            <w:r>
              <w:rPr>
                <w:rFonts w:ascii="Calibri" w:hAnsi="Calibri"/>
              </w:rPr>
              <w:t>A.T. Still University</w:t>
            </w:r>
          </w:p>
        </w:tc>
      </w:tr>
      <w:tr w:rsidR="00D17085" w14:paraId="2B6F1F36" w14:textId="77777777" w:rsidTr="007E6E26">
        <w:trPr>
          <w:trHeight w:val="170"/>
        </w:trPr>
        <w:tc>
          <w:tcPr>
            <w:tcW w:w="5095" w:type="dxa"/>
            <w:tcBorders>
              <w:top w:val="single" w:sz="4" w:space="0" w:color="000000"/>
              <w:left w:val="single" w:sz="4" w:space="0" w:color="000000"/>
              <w:bottom w:val="single" w:sz="4" w:space="0" w:color="000000"/>
              <w:right w:val="single" w:sz="4" w:space="0" w:color="000000"/>
            </w:tcBorders>
          </w:tcPr>
          <w:p w14:paraId="6BEC9D91" w14:textId="77777777" w:rsidR="00D17085" w:rsidRDefault="00D17085" w:rsidP="007E6E26">
            <w:pPr>
              <w:spacing w:line="240" w:lineRule="auto"/>
              <w:rPr>
                <w:rFonts w:ascii="Calibri" w:hAnsi="Calibri"/>
              </w:rPr>
            </w:pPr>
            <w:r>
              <w:rPr>
                <w:rFonts w:ascii="Calibri" w:hAnsi="Calibri"/>
              </w:rPr>
              <w:lastRenderedPageBreak/>
              <w:t>Susan Townsend</w:t>
            </w:r>
          </w:p>
        </w:tc>
        <w:tc>
          <w:tcPr>
            <w:tcW w:w="5095" w:type="dxa"/>
            <w:tcBorders>
              <w:top w:val="single" w:sz="4" w:space="0" w:color="000000"/>
              <w:left w:val="single" w:sz="4" w:space="0" w:color="000000"/>
              <w:bottom w:val="single" w:sz="4" w:space="0" w:color="000000"/>
              <w:right w:val="single" w:sz="4" w:space="0" w:color="000000"/>
            </w:tcBorders>
          </w:tcPr>
          <w:p w14:paraId="6F65B21E" w14:textId="77777777" w:rsidR="00D17085" w:rsidRDefault="00D17085" w:rsidP="007E6E26">
            <w:pPr>
              <w:spacing w:line="240" w:lineRule="auto"/>
              <w:rPr>
                <w:rFonts w:ascii="Calibri" w:hAnsi="Calibri"/>
              </w:rPr>
            </w:pPr>
            <w:r>
              <w:rPr>
                <w:rFonts w:ascii="Calibri" w:hAnsi="Calibri"/>
              </w:rPr>
              <w:t>Columbia College</w:t>
            </w:r>
          </w:p>
        </w:tc>
      </w:tr>
      <w:tr w:rsidR="00D17085" w14:paraId="5AD0683B" w14:textId="77777777" w:rsidTr="007E6E26">
        <w:trPr>
          <w:trHeight w:val="170"/>
        </w:trPr>
        <w:tc>
          <w:tcPr>
            <w:tcW w:w="5095" w:type="dxa"/>
            <w:tcBorders>
              <w:top w:val="single" w:sz="4" w:space="0" w:color="000000"/>
              <w:left w:val="single" w:sz="4" w:space="0" w:color="000000"/>
              <w:bottom w:val="single" w:sz="4" w:space="0" w:color="000000"/>
              <w:right w:val="single" w:sz="4" w:space="0" w:color="000000"/>
            </w:tcBorders>
          </w:tcPr>
          <w:p w14:paraId="610D2D43" w14:textId="77777777" w:rsidR="00D17085" w:rsidRDefault="00D17085" w:rsidP="007E6E26">
            <w:pPr>
              <w:spacing w:line="240" w:lineRule="auto"/>
              <w:rPr>
                <w:rFonts w:ascii="Calibri" w:hAnsi="Calibri"/>
              </w:rPr>
            </w:pPr>
            <w:r>
              <w:rPr>
                <w:rFonts w:ascii="Calibri" w:hAnsi="Calibri"/>
              </w:rPr>
              <w:t>Ed Walton</w:t>
            </w:r>
          </w:p>
        </w:tc>
        <w:tc>
          <w:tcPr>
            <w:tcW w:w="5095" w:type="dxa"/>
            <w:tcBorders>
              <w:top w:val="single" w:sz="4" w:space="0" w:color="000000"/>
              <w:left w:val="single" w:sz="4" w:space="0" w:color="000000"/>
              <w:bottom w:val="single" w:sz="4" w:space="0" w:color="000000"/>
              <w:right w:val="single" w:sz="4" w:space="0" w:color="000000"/>
            </w:tcBorders>
          </w:tcPr>
          <w:p w14:paraId="518E4A97" w14:textId="77777777" w:rsidR="00D17085" w:rsidRDefault="00D17085" w:rsidP="007E6E26">
            <w:pPr>
              <w:spacing w:line="240" w:lineRule="auto"/>
              <w:rPr>
                <w:rFonts w:ascii="Calibri" w:hAnsi="Calibri"/>
              </w:rPr>
            </w:pPr>
            <w:r>
              <w:rPr>
                <w:rFonts w:ascii="Calibri" w:hAnsi="Calibri"/>
              </w:rPr>
              <w:t>Southwest Baptist University</w:t>
            </w:r>
          </w:p>
        </w:tc>
      </w:tr>
      <w:tr w:rsidR="00D17085" w14:paraId="1F485A4E" w14:textId="77777777" w:rsidTr="007E6E26">
        <w:trPr>
          <w:trHeight w:val="170"/>
        </w:trPr>
        <w:tc>
          <w:tcPr>
            <w:tcW w:w="5095" w:type="dxa"/>
            <w:tcBorders>
              <w:top w:val="single" w:sz="4" w:space="0" w:color="000000"/>
              <w:left w:val="single" w:sz="4" w:space="0" w:color="000000"/>
              <w:bottom w:val="single" w:sz="4" w:space="0" w:color="000000"/>
              <w:right w:val="single" w:sz="4" w:space="0" w:color="000000"/>
            </w:tcBorders>
          </w:tcPr>
          <w:p w14:paraId="083B966C" w14:textId="77777777" w:rsidR="00D17085" w:rsidRDefault="00D17085" w:rsidP="007E6E26">
            <w:pPr>
              <w:spacing w:line="240" w:lineRule="auto"/>
              <w:rPr>
                <w:rFonts w:ascii="Calibri" w:hAnsi="Calibri"/>
              </w:rPr>
            </w:pPr>
            <w:r>
              <w:rPr>
                <w:rFonts w:ascii="Calibri" w:hAnsi="Calibri"/>
              </w:rPr>
              <w:t>Stephen Wynn</w:t>
            </w:r>
          </w:p>
        </w:tc>
        <w:tc>
          <w:tcPr>
            <w:tcW w:w="5095" w:type="dxa"/>
            <w:tcBorders>
              <w:top w:val="single" w:sz="4" w:space="0" w:color="000000"/>
              <w:left w:val="single" w:sz="4" w:space="0" w:color="000000"/>
              <w:bottom w:val="single" w:sz="4" w:space="0" w:color="000000"/>
              <w:right w:val="single" w:sz="4" w:space="0" w:color="000000"/>
            </w:tcBorders>
          </w:tcPr>
          <w:p w14:paraId="710671CB" w14:textId="77777777" w:rsidR="00D17085" w:rsidRDefault="00D17085" w:rsidP="007E6E26">
            <w:pPr>
              <w:spacing w:line="240" w:lineRule="auto"/>
              <w:rPr>
                <w:rFonts w:ascii="Calibri" w:hAnsi="Calibri"/>
              </w:rPr>
            </w:pPr>
            <w:r>
              <w:rPr>
                <w:rFonts w:ascii="Calibri" w:hAnsi="Calibri"/>
              </w:rPr>
              <w:t>Truman State University</w:t>
            </w:r>
          </w:p>
        </w:tc>
      </w:tr>
    </w:tbl>
    <w:p w14:paraId="35BD28FF" w14:textId="77777777" w:rsidR="00D17085" w:rsidRPr="009965BE" w:rsidRDefault="00D17085" w:rsidP="00D17085">
      <w:pPr>
        <w:spacing w:line="240" w:lineRule="auto"/>
        <w:rPr>
          <w:rFonts w:ascii="Calibri" w:hAnsi="Calibri"/>
        </w:rPr>
      </w:pPr>
    </w:p>
    <w:p w14:paraId="34DA7D21" w14:textId="77777777" w:rsidR="00D17085" w:rsidRPr="00184FC6" w:rsidRDefault="00D17085" w:rsidP="00D17085">
      <w:pPr>
        <w:rPr>
          <w:rFonts w:ascii="Calibri" w:hAnsi="Calibri"/>
          <w:b/>
        </w:rPr>
      </w:pPr>
      <w:r w:rsidRPr="00C04812">
        <w:rPr>
          <w:rFonts w:ascii="Calibri" w:hAnsi="Calibri"/>
        </w:rPr>
        <w:t>Members Online:</w:t>
      </w:r>
    </w:p>
    <w:tbl>
      <w:tblPr>
        <w:tblStyle w:val="TableGrid"/>
        <w:tblW w:w="10255" w:type="dxa"/>
        <w:tblLook w:val="04A0" w:firstRow="1" w:lastRow="0" w:firstColumn="1" w:lastColumn="0" w:noHBand="0" w:noVBand="1"/>
      </w:tblPr>
      <w:tblGrid>
        <w:gridCol w:w="4675"/>
        <w:gridCol w:w="5580"/>
      </w:tblGrid>
      <w:tr w:rsidR="0040228E" w14:paraId="56512BF9" w14:textId="77777777" w:rsidTr="007E6E26">
        <w:tc>
          <w:tcPr>
            <w:tcW w:w="4675" w:type="dxa"/>
          </w:tcPr>
          <w:p w14:paraId="3CFF2132" w14:textId="77777777" w:rsidR="0040228E" w:rsidRDefault="00C94CBD" w:rsidP="00C94CBD">
            <w:pPr>
              <w:tabs>
                <w:tab w:val="left" w:pos="2880"/>
              </w:tabs>
              <w:rPr>
                <w:rFonts w:ascii="Calibri" w:hAnsi="Calibri"/>
              </w:rPr>
            </w:pPr>
            <w:r>
              <w:rPr>
                <w:rFonts w:ascii="Calibri" w:hAnsi="Calibri"/>
              </w:rPr>
              <w:t>Mary Ann Aubin</w:t>
            </w:r>
          </w:p>
        </w:tc>
        <w:tc>
          <w:tcPr>
            <w:tcW w:w="5580" w:type="dxa"/>
          </w:tcPr>
          <w:p w14:paraId="22A95C93" w14:textId="77777777" w:rsidR="0040228E" w:rsidRDefault="00C94CBD" w:rsidP="0040228E">
            <w:pPr>
              <w:rPr>
                <w:rFonts w:ascii="Calibri" w:hAnsi="Calibri"/>
              </w:rPr>
            </w:pPr>
            <w:proofErr w:type="spellStart"/>
            <w:r>
              <w:rPr>
                <w:rFonts w:ascii="Calibri" w:hAnsi="Calibri"/>
              </w:rPr>
              <w:t>Kenrick-Glennon</w:t>
            </w:r>
            <w:proofErr w:type="spellEnd"/>
            <w:r>
              <w:rPr>
                <w:rFonts w:ascii="Calibri" w:hAnsi="Calibri"/>
              </w:rPr>
              <w:t xml:space="preserve"> Theological Seminary</w:t>
            </w:r>
          </w:p>
        </w:tc>
      </w:tr>
      <w:tr w:rsidR="00C94CBD" w14:paraId="63DB13C9" w14:textId="77777777" w:rsidTr="007E6E26">
        <w:tc>
          <w:tcPr>
            <w:tcW w:w="4675" w:type="dxa"/>
          </w:tcPr>
          <w:p w14:paraId="0310CE9F" w14:textId="77777777" w:rsidR="00C94CBD" w:rsidRDefault="00C94CBD" w:rsidP="00C94CBD">
            <w:pPr>
              <w:rPr>
                <w:rFonts w:ascii="Calibri" w:hAnsi="Calibri"/>
              </w:rPr>
            </w:pPr>
            <w:r>
              <w:rPr>
                <w:rFonts w:ascii="Calibri" w:hAnsi="Calibri"/>
              </w:rPr>
              <w:t>Lea Briggs</w:t>
            </w:r>
          </w:p>
        </w:tc>
        <w:tc>
          <w:tcPr>
            <w:tcW w:w="5580" w:type="dxa"/>
          </w:tcPr>
          <w:p w14:paraId="36D3511A" w14:textId="77777777" w:rsidR="00C94CBD" w:rsidRDefault="00C94CBD" w:rsidP="00C94CBD">
            <w:pPr>
              <w:rPr>
                <w:rFonts w:ascii="Calibri" w:hAnsi="Calibri"/>
              </w:rPr>
            </w:pPr>
            <w:r>
              <w:rPr>
                <w:rFonts w:ascii="Calibri" w:hAnsi="Calibri"/>
              </w:rPr>
              <w:t>Northwest MO State University</w:t>
            </w:r>
          </w:p>
        </w:tc>
      </w:tr>
      <w:tr w:rsidR="00C94CBD" w14:paraId="782FAB27" w14:textId="77777777" w:rsidTr="007E6E26">
        <w:tc>
          <w:tcPr>
            <w:tcW w:w="4675" w:type="dxa"/>
          </w:tcPr>
          <w:p w14:paraId="6692DF7B" w14:textId="77777777" w:rsidR="00C94CBD" w:rsidRDefault="005039F1" w:rsidP="00C94CBD">
            <w:pPr>
              <w:rPr>
                <w:rFonts w:ascii="Calibri" w:hAnsi="Calibri"/>
                <w:sz w:val="22"/>
                <w:szCs w:val="22"/>
              </w:rPr>
            </w:pPr>
            <w:r>
              <w:rPr>
                <w:rFonts w:ascii="Calibri" w:hAnsi="Calibri"/>
                <w:sz w:val="22"/>
                <w:szCs w:val="22"/>
              </w:rPr>
              <w:t>Paul Robinson</w:t>
            </w:r>
          </w:p>
        </w:tc>
        <w:tc>
          <w:tcPr>
            <w:tcW w:w="5580" w:type="dxa"/>
          </w:tcPr>
          <w:p w14:paraId="2B946D3E" w14:textId="77777777" w:rsidR="00C94CBD" w:rsidRDefault="005039F1" w:rsidP="00C94CBD">
            <w:pPr>
              <w:rPr>
                <w:rFonts w:ascii="Calibri" w:hAnsi="Calibri"/>
                <w:sz w:val="22"/>
                <w:szCs w:val="22"/>
              </w:rPr>
            </w:pPr>
            <w:r>
              <w:rPr>
                <w:rFonts w:ascii="Calibri" w:hAnsi="Calibri"/>
                <w:sz w:val="22"/>
                <w:szCs w:val="22"/>
              </w:rPr>
              <w:t>Concordia Seminary</w:t>
            </w:r>
          </w:p>
        </w:tc>
      </w:tr>
      <w:tr w:rsidR="00C94CBD" w14:paraId="49465504" w14:textId="77777777" w:rsidTr="007E6E26">
        <w:tc>
          <w:tcPr>
            <w:tcW w:w="4675" w:type="dxa"/>
          </w:tcPr>
          <w:p w14:paraId="57C5E9E2" w14:textId="77777777" w:rsidR="00C94CBD" w:rsidRDefault="00C94CBD" w:rsidP="00C94CBD">
            <w:pPr>
              <w:rPr>
                <w:rFonts w:ascii="Calibri" w:hAnsi="Calibri"/>
                <w:sz w:val="22"/>
                <w:szCs w:val="22"/>
              </w:rPr>
            </w:pPr>
            <w:r>
              <w:rPr>
                <w:rFonts w:ascii="Calibri" w:hAnsi="Calibri"/>
                <w:sz w:val="22"/>
                <w:szCs w:val="22"/>
              </w:rPr>
              <w:t xml:space="preserve">James </w:t>
            </w:r>
            <w:proofErr w:type="spellStart"/>
            <w:r>
              <w:rPr>
                <w:rFonts w:ascii="Calibri" w:hAnsi="Calibri"/>
                <w:sz w:val="22"/>
                <w:szCs w:val="22"/>
              </w:rPr>
              <w:t>Capeci</w:t>
            </w:r>
            <w:proofErr w:type="spellEnd"/>
          </w:p>
        </w:tc>
        <w:tc>
          <w:tcPr>
            <w:tcW w:w="5580" w:type="dxa"/>
          </w:tcPr>
          <w:p w14:paraId="5EAA6089" w14:textId="77777777" w:rsidR="00C94CBD" w:rsidRDefault="00C94CBD" w:rsidP="00C94CBD">
            <w:pPr>
              <w:rPr>
                <w:rFonts w:ascii="Calibri" w:hAnsi="Calibri"/>
                <w:sz w:val="22"/>
                <w:szCs w:val="22"/>
              </w:rPr>
            </w:pPr>
            <w:r>
              <w:rPr>
                <w:rFonts w:ascii="Calibri" w:hAnsi="Calibri"/>
                <w:sz w:val="22"/>
                <w:szCs w:val="22"/>
              </w:rPr>
              <w:t>MO Southern State University</w:t>
            </w:r>
          </w:p>
        </w:tc>
      </w:tr>
      <w:tr w:rsidR="00C94CBD" w14:paraId="61978829" w14:textId="77777777" w:rsidTr="007E6E26">
        <w:tc>
          <w:tcPr>
            <w:tcW w:w="4675" w:type="dxa"/>
          </w:tcPr>
          <w:p w14:paraId="2A384DDA" w14:textId="77777777" w:rsidR="00C94CBD" w:rsidRDefault="00C94CBD" w:rsidP="00C94CBD">
            <w:pPr>
              <w:rPr>
                <w:rFonts w:ascii="Calibri" w:hAnsi="Calibri"/>
                <w:sz w:val="22"/>
                <w:szCs w:val="22"/>
              </w:rPr>
            </w:pPr>
            <w:r>
              <w:rPr>
                <w:rFonts w:ascii="Calibri" w:hAnsi="Calibri"/>
                <w:sz w:val="22"/>
                <w:szCs w:val="22"/>
              </w:rPr>
              <w:t>Bryan Carson</w:t>
            </w:r>
          </w:p>
        </w:tc>
        <w:tc>
          <w:tcPr>
            <w:tcW w:w="5580" w:type="dxa"/>
          </w:tcPr>
          <w:p w14:paraId="4D0F5E0A" w14:textId="77777777" w:rsidR="00C94CBD" w:rsidRDefault="00C94CBD" w:rsidP="00C94CBD">
            <w:pPr>
              <w:rPr>
                <w:rFonts w:ascii="Calibri" w:hAnsi="Calibri"/>
                <w:sz w:val="22"/>
                <w:szCs w:val="22"/>
              </w:rPr>
            </w:pPr>
            <w:r>
              <w:rPr>
                <w:rFonts w:ascii="Calibri" w:hAnsi="Calibri"/>
                <w:sz w:val="22"/>
                <w:szCs w:val="22"/>
              </w:rPr>
              <w:t>MO Valley College</w:t>
            </w:r>
          </w:p>
        </w:tc>
      </w:tr>
      <w:tr w:rsidR="00C94CBD" w14:paraId="5508987C" w14:textId="77777777" w:rsidTr="007E6E26">
        <w:tc>
          <w:tcPr>
            <w:tcW w:w="4675" w:type="dxa"/>
          </w:tcPr>
          <w:p w14:paraId="0D4F87A1" w14:textId="77777777" w:rsidR="00C94CBD" w:rsidRDefault="005039F1" w:rsidP="00C94CBD">
            <w:pPr>
              <w:rPr>
                <w:rFonts w:ascii="Calibri" w:hAnsi="Calibri"/>
              </w:rPr>
            </w:pPr>
            <w:proofErr w:type="spellStart"/>
            <w:r>
              <w:rPr>
                <w:rFonts w:ascii="Calibri" w:hAnsi="Calibri"/>
              </w:rPr>
              <w:t>Keli</w:t>
            </w:r>
            <w:proofErr w:type="spellEnd"/>
            <w:r>
              <w:rPr>
                <w:rFonts w:ascii="Calibri" w:hAnsi="Calibri"/>
              </w:rPr>
              <w:t xml:space="preserve"> </w:t>
            </w:r>
            <w:proofErr w:type="spellStart"/>
            <w:r>
              <w:rPr>
                <w:rFonts w:ascii="Calibri" w:hAnsi="Calibri"/>
              </w:rPr>
              <w:t>Rylance</w:t>
            </w:r>
            <w:proofErr w:type="spellEnd"/>
          </w:p>
        </w:tc>
        <w:tc>
          <w:tcPr>
            <w:tcW w:w="5580" w:type="dxa"/>
          </w:tcPr>
          <w:p w14:paraId="3F12F332" w14:textId="77777777" w:rsidR="00C94CBD" w:rsidRDefault="005039F1" w:rsidP="00C94CBD">
            <w:pPr>
              <w:rPr>
                <w:rFonts w:ascii="Calibri" w:hAnsi="Calibri"/>
              </w:rPr>
            </w:pPr>
            <w:r>
              <w:rPr>
                <w:rFonts w:ascii="Calibri" w:hAnsi="Calibri"/>
              </w:rPr>
              <w:t>Saint Louis Art Museum</w:t>
            </w:r>
          </w:p>
        </w:tc>
      </w:tr>
      <w:tr w:rsidR="00C94CBD" w14:paraId="3674DCFB" w14:textId="77777777" w:rsidTr="007E6E26">
        <w:tc>
          <w:tcPr>
            <w:tcW w:w="4675" w:type="dxa"/>
          </w:tcPr>
          <w:p w14:paraId="45CEA649" w14:textId="77777777" w:rsidR="00C94CBD" w:rsidRDefault="005039F1" w:rsidP="00C94CBD">
            <w:pPr>
              <w:rPr>
                <w:rFonts w:ascii="Calibri" w:hAnsi="Calibri"/>
                <w:sz w:val="22"/>
                <w:szCs w:val="22"/>
              </w:rPr>
            </w:pPr>
            <w:r>
              <w:rPr>
                <w:rFonts w:ascii="Calibri" w:hAnsi="Calibri"/>
                <w:sz w:val="22"/>
                <w:szCs w:val="22"/>
              </w:rPr>
              <w:t xml:space="preserve">Courtney </w:t>
            </w:r>
            <w:proofErr w:type="spellStart"/>
            <w:r>
              <w:rPr>
                <w:rFonts w:ascii="Calibri" w:hAnsi="Calibri"/>
                <w:sz w:val="22"/>
                <w:szCs w:val="22"/>
              </w:rPr>
              <w:t>Trautweiler</w:t>
            </w:r>
            <w:proofErr w:type="spellEnd"/>
          </w:p>
        </w:tc>
        <w:tc>
          <w:tcPr>
            <w:tcW w:w="5580" w:type="dxa"/>
          </w:tcPr>
          <w:p w14:paraId="23CE252C" w14:textId="77777777" w:rsidR="00C94CBD" w:rsidRDefault="005039F1" w:rsidP="00C94CBD">
            <w:pPr>
              <w:rPr>
                <w:rFonts w:ascii="Calibri" w:hAnsi="Calibri"/>
                <w:sz w:val="22"/>
                <w:szCs w:val="22"/>
              </w:rPr>
            </w:pPr>
            <w:proofErr w:type="spellStart"/>
            <w:r>
              <w:rPr>
                <w:rFonts w:ascii="Calibri" w:hAnsi="Calibri"/>
                <w:sz w:val="22"/>
                <w:szCs w:val="22"/>
              </w:rPr>
              <w:t>Cottey</w:t>
            </w:r>
            <w:proofErr w:type="spellEnd"/>
            <w:r>
              <w:rPr>
                <w:rFonts w:ascii="Calibri" w:hAnsi="Calibri"/>
                <w:sz w:val="22"/>
                <w:szCs w:val="22"/>
              </w:rPr>
              <w:t xml:space="preserve"> College</w:t>
            </w:r>
          </w:p>
        </w:tc>
      </w:tr>
      <w:tr w:rsidR="00C94CBD" w14:paraId="0E5311E9" w14:textId="77777777" w:rsidTr="007E6E26">
        <w:tc>
          <w:tcPr>
            <w:tcW w:w="4675" w:type="dxa"/>
          </w:tcPr>
          <w:p w14:paraId="3C4E546A" w14:textId="77777777" w:rsidR="00C94CBD" w:rsidRDefault="00C94CBD" w:rsidP="00C94CBD">
            <w:pPr>
              <w:rPr>
                <w:rFonts w:ascii="Calibri" w:hAnsi="Calibri"/>
                <w:sz w:val="22"/>
                <w:szCs w:val="22"/>
              </w:rPr>
            </w:pPr>
            <w:r>
              <w:rPr>
                <w:rFonts w:ascii="Calibri" w:hAnsi="Calibri"/>
                <w:sz w:val="22"/>
                <w:szCs w:val="22"/>
              </w:rPr>
              <w:t>Liz MacDonald</w:t>
            </w:r>
          </w:p>
        </w:tc>
        <w:tc>
          <w:tcPr>
            <w:tcW w:w="5580" w:type="dxa"/>
          </w:tcPr>
          <w:p w14:paraId="24092812" w14:textId="77777777" w:rsidR="00C94CBD" w:rsidRDefault="00C94CBD" w:rsidP="00C94CBD">
            <w:pPr>
              <w:rPr>
                <w:rFonts w:ascii="Calibri" w:hAnsi="Calibri"/>
                <w:sz w:val="22"/>
                <w:szCs w:val="22"/>
              </w:rPr>
            </w:pPr>
            <w:proofErr w:type="spellStart"/>
            <w:r>
              <w:rPr>
                <w:rFonts w:ascii="Calibri" w:hAnsi="Calibri"/>
                <w:sz w:val="22"/>
                <w:szCs w:val="22"/>
              </w:rPr>
              <w:t>Lindenwood</w:t>
            </w:r>
            <w:proofErr w:type="spellEnd"/>
            <w:r>
              <w:rPr>
                <w:rFonts w:ascii="Calibri" w:hAnsi="Calibri"/>
                <w:sz w:val="22"/>
                <w:szCs w:val="22"/>
              </w:rPr>
              <w:t xml:space="preserve"> University</w:t>
            </w:r>
          </w:p>
        </w:tc>
      </w:tr>
      <w:tr w:rsidR="00C94CBD" w14:paraId="70D512CD" w14:textId="77777777" w:rsidTr="007E6E26">
        <w:tc>
          <w:tcPr>
            <w:tcW w:w="4675" w:type="dxa"/>
          </w:tcPr>
          <w:p w14:paraId="23E2C32E" w14:textId="77777777" w:rsidR="00C94CBD" w:rsidRDefault="00C94CBD" w:rsidP="00C94CBD">
            <w:pPr>
              <w:rPr>
                <w:rFonts w:ascii="Calibri" w:hAnsi="Calibri"/>
              </w:rPr>
            </w:pPr>
            <w:r>
              <w:rPr>
                <w:rFonts w:ascii="Calibri" w:hAnsi="Calibri"/>
              </w:rPr>
              <w:t>Diane Martin</w:t>
            </w:r>
          </w:p>
        </w:tc>
        <w:tc>
          <w:tcPr>
            <w:tcW w:w="5580" w:type="dxa"/>
          </w:tcPr>
          <w:p w14:paraId="4D6683A4" w14:textId="77777777" w:rsidR="00C94CBD" w:rsidRDefault="00C94CBD" w:rsidP="00C94CBD">
            <w:pPr>
              <w:rPr>
                <w:rFonts w:ascii="Calibri" w:hAnsi="Calibri"/>
              </w:rPr>
            </w:pPr>
            <w:r>
              <w:rPr>
                <w:rFonts w:ascii="Calibri" w:hAnsi="Calibri"/>
              </w:rPr>
              <w:t>Metropolitan Community College</w:t>
            </w:r>
          </w:p>
        </w:tc>
      </w:tr>
      <w:tr w:rsidR="00C94CBD" w14:paraId="173CD05E" w14:textId="77777777" w:rsidTr="007E6E26">
        <w:tc>
          <w:tcPr>
            <w:tcW w:w="4675" w:type="dxa"/>
          </w:tcPr>
          <w:p w14:paraId="393F35B7" w14:textId="77777777" w:rsidR="00C94CBD" w:rsidRDefault="005039F1" w:rsidP="00C94CBD">
            <w:pPr>
              <w:rPr>
                <w:rFonts w:ascii="Calibri" w:hAnsi="Calibri"/>
              </w:rPr>
            </w:pPr>
            <w:r>
              <w:rPr>
                <w:rFonts w:ascii="Calibri" w:hAnsi="Calibri"/>
              </w:rPr>
              <w:t xml:space="preserve">Amy </w:t>
            </w:r>
            <w:proofErr w:type="spellStart"/>
            <w:r>
              <w:rPr>
                <w:rFonts w:ascii="Calibri" w:hAnsi="Calibri"/>
              </w:rPr>
              <w:t>Groskopf</w:t>
            </w:r>
            <w:proofErr w:type="spellEnd"/>
          </w:p>
        </w:tc>
        <w:tc>
          <w:tcPr>
            <w:tcW w:w="5580" w:type="dxa"/>
          </w:tcPr>
          <w:p w14:paraId="48FC6F0B" w14:textId="77777777" w:rsidR="00C94CBD" w:rsidRDefault="005039F1" w:rsidP="00C94CBD">
            <w:pPr>
              <w:rPr>
                <w:rFonts w:ascii="Calibri" w:hAnsi="Calibri"/>
              </w:rPr>
            </w:pPr>
            <w:r>
              <w:rPr>
                <w:rFonts w:ascii="Calibri" w:hAnsi="Calibri"/>
              </w:rPr>
              <w:t>Davenport Public Library</w:t>
            </w:r>
          </w:p>
        </w:tc>
      </w:tr>
      <w:tr w:rsidR="00C94CBD" w14:paraId="30A03317" w14:textId="77777777" w:rsidTr="007E6E26">
        <w:tc>
          <w:tcPr>
            <w:tcW w:w="4675" w:type="dxa"/>
          </w:tcPr>
          <w:p w14:paraId="131251AF" w14:textId="77777777" w:rsidR="00C94CBD" w:rsidRDefault="005039F1" w:rsidP="00C94CBD">
            <w:pPr>
              <w:rPr>
                <w:rFonts w:ascii="Calibri" w:hAnsi="Calibri"/>
              </w:rPr>
            </w:pPr>
            <w:r>
              <w:rPr>
                <w:rFonts w:ascii="Calibri" w:hAnsi="Calibri"/>
              </w:rPr>
              <w:t xml:space="preserve">Lori </w:t>
            </w:r>
            <w:proofErr w:type="spellStart"/>
            <w:r>
              <w:rPr>
                <w:rFonts w:ascii="Calibri" w:hAnsi="Calibri"/>
              </w:rPr>
              <w:t>Fitterling</w:t>
            </w:r>
            <w:proofErr w:type="spellEnd"/>
          </w:p>
        </w:tc>
        <w:tc>
          <w:tcPr>
            <w:tcW w:w="5580" w:type="dxa"/>
          </w:tcPr>
          <w:p w14:paraId="40D46E81" w14:textId="77777777" w:rsidR="00C94CBD" w:rsidRDefault="005039F1" w:rsidP="00C94CBD">
            <w:pPr>
              <w:rPr>
                <w:rFonts w:ascii="Calibri" w:hAnsi="Calibri"/>
              </w:rPr>
            </w:pPr>
            <w:r>
              <w:rPr>
                <w:rFonts w:ascii="Calibri" w:hAnsi="Calibri"/>
              </w:rPr>
              <w:t>Kansas City University</w:t>
            </w:r>
          </w:p>
        </w:tc>
      </w:tr>
      <w:tr w:rsidR="00C94CBD" w14:paraId="0F92BA0D" w14:textId="77777777" w:rsidTr="007E6E26">
        <w:tc>
          <w:tcPr>
            <w:tcW w:w="4675" w:type="dxa"/>
          </w:tcPr>
          <w:p w14:paraId="0CD4C63C" w14:textId="77777777" w:rsidR="00C94CBD" w:rsidRDefault="005039F1" w:rsidP="00C94CBD">
            <w:pPr>
              <w:rPr>
                <w:rFonts w:ascii="Calibri" w:hAnsi="Calibri"/>
              </w:rPr>
            </w:pPr>
            <w:r>
              <w:rPr>
                <w:rFonts w:ascii="Calibri" w:hAnsi="Calibri"/>
              </w:rPr>
              <w:t>Theresa Olson</w:t>
            </w:r>
          </w:p>
        </w:tc>
        <w:tc>
          <w:tcPr>
            <w:tcW w:w="5580" w:type="dxa"/>
          </w:tcPr>
          <w:p w14:paraId="59C5AD35" w14:textId="77777777" w:rsidR="00C94CBD" w:rsidRDefault="005039F1" w:rsidP="00C94CBD">
            <w:pPr>
              <w:rPr>
                <w:rFonts w:ascii="Calibri" w:hAnsi="Calibri"/>
              </w:rPr>
            </w:pPr>
            <w:r>
              <w:rPr>
                <w:rFonts w:ascii="Calibri" w:hAnsi="Calibri"/>
              </w:rPr>
              <w:t>Maryville University</w:t>
            </w:r>
          </w:p>
        </w:tc>
      </w:tr>
      <w:tr w:rsidR="00C94CBD" w14:paraId="5A5CFB7A" w14:textId="77777777" w:rsidTr="007E6E26">
        <w:tc>
          <w:tcPr>
            <w:tcW w:w="4675" w:type="dxa"/>
          </w:tcPr>
          <w:p w14:paraId="0AF83880" w14:textId="77777777" w:rsidR="00C94CBD" w:rsidRDefault="005039F1" w:rsidP="00C94CBD">
            <w:pPr>
              <w:rPr>
                <w:rFonts w:ascii="Calibri" w:hAnsi="Calibri"/>
              </w:rPr>
            </w:pPr>
            <w:r>
              <w:rPr>
                <w:rFonts w:ascii="Calibri" w:hAnsi="Calibri"/>
              </w:rPr>
              <w:t>Victoria Knight</w:t>
            </w:r>
          </w:p>
        </w:tc>
        <w:tc>
          <w:tcPr>
            <w:tcW w:w="5580" w:type="dxa"/>
          </w:tcPr>
          <w:p w14:paraId="6F9C4DAE" w14:textId="77777777" w:rsidR="00C94CBD" w:rsidRDefault="005039F1" w:rsidP="00C94CBD">
            <w:pPr>
              <w:rPr>
                <w:rFonts w:ascii="Calibri" w:hAnsi="Calibri"/>
              </w:rPr>
            </w:pPr>
            <w:r>
              <w:rPr>
                <w:rFonts w:ascii="Calibri" w:hAnsi="Calibri"/>
              </w:rPr>
              <w:t>Maryville University</w:t>
            </w:r>
          </w:p>
        </w:tc>
      </w:tr>
      <w:tr w:rsidR="00C94CBD" w14:paraId="03F6E5BD" w14:textId="77777777" w:rsidTr="007E6E26">
        <w:tc>
          <w:tcPr>
            <w:tcW w:w="4675" w:type="dxa"/>
          </w:tcPr>
          <w:p w14:paraId="3C286D7C" w14:textId="77777777" w:rsidR="00C94CBD" w:rsidRDefault="005039F1" w:rsidP="00C94CBD">
            <w:pPr>
              <w:rPr>
                <w:rFonts w:ascii="Calibri" w:hAnsi="Calibri"/>
              </w:rPr>
            </w:pPr>
            <w:r>
              <w:rPr>
                <w:rFonts w:ascii="Calibri" w:hAnsi="Calibri"/>
              </w:rPr>
              <w:t>Doug Holland</w:t>
            </w:r>
          </w:p>
        </w:tc>
        <w:tc>
          <w:tcPr>
            <w:tcW w:w="5580" w:type="dxa"/>
          </w:tcPr>
          <w:p w14:paraId="75FCF2AE" w14:textId="77777777" w:rsidR="00C94CBD" w:rsidRDefault="005039F1" w:rsidP="00C94CBD">
            <w:pPr>
              <w:rPr>
                <w:rFonts w:ascii="Calibri" w:hAnsi="Calibri"/>
              </w:rPr>
            </w:pPr>
            <w:r>
              <w:rPr>
                <w:rFonts w:ascii="Calibri" w:hAnsi="Calibri"/>
              </w:rPr>
              <w:t>MO Botanical Gardens</w:t>
            </w:r>
          </w:p>
        </w:tc>
      </w:tr>
      <w:tr w:rsidR="00C94CBD" w14:paraId="126C687D" w14:textId="77777777" w:rsidTr="007E6E26">
        <w:tc>
          <w:tcPr>
            <w:tcW w:w="4675" w:type="dxa"/>
          </w:tcPr>
          <w:p w14:paraId="31D8461F" w14:textId="77777777" w:rsidR="00C94CBD" w:rsidRDefault="005039F1" w:rsidP="00C94CBD">
            <w:pPr>
              <w:rPr>
                <w:rFonts w:ascii="Calibri" w:hAnsi="Calibri"/>
              </w:rPr>
            </w:pPr>
            <w:r>
              <w:rPr>
                <w:rFonts w:ascii="Calibri" w:hAnsi="Calibri"/>
              </w:rPr>
              <w:t>Laura Kromer</w:t>
            </w:r>
          </w:p>
        </w:tc>
        <w:tc>
          <w:tcPr>
            <w:tcW w:w="5580" w:type="dxa"/>
          </w:tcPr>
          <w:p w14:paraId="5106F185" w14:textId="77777777" w:rsidR="00C94CBD" w:rsidRDefault="005039F1" w:rsidP="00C94CBD">
            <w:pPr>
              <w:rPr>
                <w:rFonts w:ascii="Calibri" w:hAnsi="Calibri"/>
              </w:rPr>
            </w:pPr>
            <w:r>
              <w:rPr>
                <w:rFonts w:ascii="Calibri" w:hAnsi="Calibri"/>
              </w:rPr>
              <w:t>MO State Library</w:t>
            </w:r>
          </w:p>
        </w:tc>
      </w:tr>
      <w:tr w:rsidR="005039F1" w14:paraId="37B2F9B2" w14:textId="77777777" w:rsidTr="007E6E26">
        <w:tc>
          <w:tcPr>
            <w:tcW w:w="4675" w:type="dxa"/>
          </w:tcPr>
          <w:p w14:paraId="63F14FD6" w14:textId="77777777" w:rsidR="005039F1" w:rsidRDefault="005039F1" w:rsidP="00C94CBD">
            <w:pPr>
              <w:rPr>
                <w:rFonts w:ascii="Calibri" w:hAnsi="Calibri"/>
              </w:rPr>
            </w:pPr>
            <w:r>
              <w:rPr>
                <w:rFonts w:ascii="Calibri" w:hAnsi="Calibri"/>
              </w:rPr>
              <w:t>Debbie Bradshaw</w:t>
            </w:r>
          </w:p>
        </w:tc>
        <w:tc>
          <w:tcPr>
            <w:tcW w:w="5580" w:type="dxa"/>
          </w:tcPr>
          <w:p w14:paraId="3B90A912" w14:textId="77777777" w:rsidR="005039F1" w:rsidRDefault="005039F1" w:rsidP="00C94CBD">
            <w:pPr>
              <w:rPr>
                <w:rFonts w:ascii="Calibri" w:hAnsi="Calibri"/>
              </w:rPr>
            </w:pPr>
            <w:r>
              <w:rPr>
                <w:rFonts w:ascii="Calibri" w:hAnsi="Calibri"/>
              </w:rPr>
              <w:t>Nazarene Theological Seminary</w:t>
            </w:r>
          </w:p>
        </w:tc>
      </w:tr>
      <w:tr w:rsidR="005039F1" w14:paraId="26498101" w14:textId="77777777" w:rsidTr="007E6E26">
        <w:tc>
          <w:tcPr>
            <w:tcW w:w="4675" w:type="dxa"/>
          </w:tcPr>
          <w:p w14:paraId="6821F98E" w14:textId="77777777" w:rsidR="005039F1" w:rsidRDefault="005039F1" w:rsidP="00C94CBD">
            <w:pPr>
              <w:rPr>
                <w:rFonts w:ascii="Calibri" w:hAnsi="Calibri"/>
              </w:rPr>
            </w:pPr>
            <w:r>
              <w:rPr>
                <w:rFonts w:ascii="Calibri" w:hAnsi="Calibri"/>
              </w:rPr>
              <w:t xml:space="preserve">Sarah </w:t>
            </w:r>
            <w:proofErr w:type="spellStart"/>
            <w:r>
              <w:rPr>
                <w:rFonts w:ascii="Calibri" w:hAnsi="Calibri"/>
              </w:rPr>
              <w:t>Fancher</w:t>
            </w:r>
            <w:proofErr w:type="spellEnd"/>
          </w:p>
        </w:tc>
        <w:tc>
          <w:tcPr>
            <w:tcW w:w="5580" w:type="dxa"/>
          </w:tcPr>
          <w:p w14:paraId="7A6F98E5" w14:textId="77777777" w:rsidR="005039F1" w:rsidRDefault="005039F1" w:rsidP="00C94CBD">
            <w:pPr>
              <w:rPr>
                <w:rFonts w:ascii="Calibri" w:hAnsi="Calibri"/>
              </w:rPr>
            </w:pPr>
            <w:r>
              <w:rPr>
                <w:rFonts w:ascii="Calibri" w:hAnsi="Calibri"/>
              </w:rPr>
              <w:t>Ozarks Tech Community College</w:t>
            </w:r>
          </w:p>
        </w:tc>
      </w:tr>
      <w:tr w:rsidR="005039F1" w14:paraId="001625E8" w14:textId="77777777" w:rsidTr="007E6E26">
        <w:tc>
          <w:tcPr>
            <w:tcW w:w="4675" w:type="dxa"/>
          </w:tcPr>
          <w:p w14:paraId="6CE6C7EC" w14:textId="77777777" w:rsidR="005039F1" w:rsidRDefault="005039F1" w:rsidP="00C94CBD">
            <w:pPr>
              <w:rPr>
                <w:rFonts w:ascii="Calibri" w:hAnsi="Calibri"/>
              </w:rPr>
            </w:pPr>
            <w:r>
              <w:rPr>
                <w:rFonts w:ascii="Calibri" w:hAnsi="Calibri"/>
              </w:rPr>
              <w:t xml:space="preserve">Stephanie </w:t>
            </w:r>
            <w:proofErr w:type="spellStart"/>
            <w:r>
              <w:rPr>
                <w:rFonts w:ascii="Calibri" w:hAnsi="Calibri"/>
              </w:rPr>
              <w:t>Nordman</w:t>
            </w:r>
            <w:proofErr w:type="spellEnd"/>
          </w:p>
        </w:tc>
        <w:tc>
          <w:tcPr>
            <w:tcW w:w="5580" w:type="dxa"/>
          </w:tcPr>
          <w:p w14:paraId="6C908A4A" w14:textId="77777777" w:rsidR="005039F1" w:rsidRDefault="005039F1" w:rsidP="00C94CBD">
            <w:pPr>
              <w:rPr>
                <w:rFonts w:ascii="Calibri" w:hAnsi="Calibri"/>
              </w:rPr>
            </w:pPr>
            <w:r>
              <w:rPr>
                <w:rFonts w:ascii="Calibri" w:hAnsi="Calibri"/>
              </w:rPr>
              <w:t>St. Louis County Library</w:t>
            </w:r>
          </w:p>
        </w:tc>
      </w:tr>
      <w:tr w:rsidR="005039F1" w14:paraId="6A4DCCCC" w14:textId="77777777" w:rsidTr="007E6E26">
        <w:tc>
          <w:tcPr>
            <w:tcW w:w="4675" w:type="dxa"/>
          </w:tcPr>
          <w:p w14:paraId="6CB8F3D8" w14:textId="77777777" w:rsidR="005039F1" w:rsidRDefault="005039F1" w:rsidP="00C94CBD">
            <w:pPr>
              <w:rPr>
                <w:rFonts w:ascii="Calibri" w:hAnsi="Calibri"/>
              </w:rPr>
            </w:pPr>
            <w:r>
              <w:rPr>
                <w:rFonts w:ascii="Calibri" w:hAnsi="Calibri"/>
              </w:rPr>
              <w:t>Eric Button</w:t>
            </w:r>
          </w:p>
        </w:tc>
        <w:tc>
          <w:tcPr>
            <w:tcW w:w="5580" w:type="dxa"/>
          </w:tcPr>
          <w:p w14:paraId="0E6F9903" w14:textId="77777777" w:rsidR="005039F1" w:rsidRDefault="005039F1" w:rsidP="00C94CBD">
            <w:pPr>
              <w:rPr>
                <w:rFonts w:ascii="Calibri" w:hAnsi="Calibri"/>
              </w:rPr>
            </w:pPr>
            <w:r>
              <w:rPr>
                <w:rFonts w:ascii="Calibri" w:hAnsi="Calibri"/>
              </w:rPr>
              <w:t>St. Louis County Library</w:t>
            </w:r>
          </w:p>
        </w:tc>
      </w:tr>
      <w:tr w:rsidR="005039F1" w14:paraId="7F4E3C11" w14:textId="77777777" w:rsidTr="007E6E26">
        <w:tc>
          <w:tcPr>
            <w:tcW w:w="4675" w:type="dxa"/>
          </w:tcPr>
          <w:p w14:paraId="45B69D9A" w14:textId="77777777" w:rsidR="005039F1" w:rsidRDefault="005039F1" w:rsidP="00C94CBD">
            <w:pPr>
              <w:rPr>
                <w:rFonts w:ascii="Calibri" w:hAnsi="Calibri"/>
              </w:rPr>
            </w:pPr>
            <w:r>
              <w:rPr>
                <w:rFonts w:ascii="Calibri" w:hAnsi="Calibri"/>
              </w:rPr>
              <w:t>Leland Deeds</w:t>
            </w:r>
          </w:p>
        </w:tc>
        <w:tc>
          <w:tcPr>
            <w:tcW w:w="5580" w:type="dxa"/>
          </w:tcPr>
          <w:p w14:paraId="09C90194" w14:textId="77777777" w:rsidR="005039F1" w:rsidRDefault="005039F1" w:rsidP="00C94CBD">
            <w:pPr>
              <w:rPr>
                <w:rFonts w:ascii="Calibri" w:hAnsi="Calibri"/>
              </w:rPr>
            </w:pPr>
            <w:r>
              <w:rPr>
                <w:rFonts w:ascii="Calibri" w:hAnsi="Calibri"/>
              </w:rPr>
              <w:t>Washington University</w:t>
            </w:r>
          </w:p>
        </w:tc>
      </w:tr>
    </w:tbl>
    <w:p w14:paraId="776345F1" w14:textId="77777777" w:rsidR="00D17085" w:rsidRPr="009965BE" w:rsidRDefault="00D17085" w:rsidP="00D17085">
      <w:pPr>
        <w:rPr>
          <w:rFonts w:ascii="Calibri" w:hAnsi="Calibri"/>
        </w:rPr>
      </w:pPr>
      <w:r>
        <w:rPr>
          <w:rFonts w:ascii="Calibri" w:hAnsi="Calibri"/>
        </w:rPr>
        <w:tab/>
      </w:r>
    </w:p>
    <w:p w14:paraId="367F32CD" w14:textId="77777777" w:rsidR="00D17085" w:rsidRPr="009965BE" w:rsidRDefault="00D17085" w:rsidP="00D17085">
      <w:pPr>
        <w:rPr>
          <w:rFonts w:ascii="Calibri" w:hAnsi="Calibri"/>
        </w:rPr>
      </w:pPr>
      <w:r w:rsidRPr="001E2BA6">
        <w:rPr>
          <w:rFonts w:ascii="Calibri" w:hAnsi="Calibri"/>
        </w:rPr>
        <w:t xml:space="preserve">Guests Present:  </w:t>
      </w: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5087"/>
      </w:tblGrid>
      <w:tr w:rsidR="00D17085" w:rsidRPr="009965BE" w14:paraId="78A24235" w14:textId="77777777" w:rsidTr="007E6E26">
        <w:trPr>
          <w:trHeight w:val="152"/>
        </w:trPr>
        <w:tc>
          <w:tcPr>
            <w:tcW w:w="5087" w:type="dxa"/>
          </w:tcPr>
          <w:p w14:paraId="48CCACE0" w14:textId="77777777" w:rsidR="00D17085" w:rsidRPr="00D44DED" w:rsidRDefault="00D75CED" w:rsidP="007E6E26">
            <w:pPr>
              <w:rPr>
                <w:rFonts w:ascii="Calibri" w:hAnsi="Calibri"/>
              </w:rPr>
            </w:pPr>
            <w:r>
              <w:rPr>
                <w:rFonts w:ascii="Calibri" w:hAnsi="Calibri"/>
              </w:rPr>
              <w:t xml:space="preserve">Jill </w:t>
            </w:r>
            <w:proofErr w:type="spellStart"/>
            <w:r>
              <w:rPr>
                <w:rFonts w:ascii="Calibri" w:hAnsi="Calibri"/>
              </w:rPr>
              <w:t>Gosseen</w:t>
            </w:r>
            <w:proofErr w:type="spellEnd"/>
          </w:p>
        </w:tc>
        <w:tc>
          <w:tcPr>
            <w:tcW w:w="5087" w:type="dxa"/>
          </w:tcPr>
          <w:p w14:paraId="6F10F55F" w14:textId="77777777" w:rsidR="00D17085" w:rsidRDefault="00D75CED" w:rsidP="007E6E26">
            <w:pPr>
              <w:rPr>
                <w:rFonts w:ascii="Calibri" w:hAnsi="Calibri"/>
              </w:rPr>
            </w:pPr>
            <w:r>
              <w:rPr>
                <w:rFonts w:ascii="Calibri" w:hAnsi="Calibri"/>
              </w:rPr>
              <w:t>Moberly Area Community College</w:t>
            </w:r>
          </w:p>
        </w:tc>
      </w:tr>
      <w:tr w:rsidR="00D75CED" w:rsidRPr="009965BE" w14:paraId="17907E1B" w14:textId="77777777" w:rsidTr="007E6E26">
        <w:trPr>
          <w:trHeight w:val="152"/>
        </w:trPr>
        <w:tc>
          <w:tcPr>
            <w:tcW w:w="5087" w:type="dxa"/>
          </w:tcPr>
          <w:p w14:paraId="03D2DF79" w14:textId="77777777" w:rsidR="00D75CED" w:rsidRDefault="00D75CED" w:rsidP="007E6E26">
            <w:pPr>
              <w:rPr>
                <w:rFonts w:ascii="Calibri" w:hAnsi="Calibri"/>
              </w:rPr>
            </w:pPr>
            <w:r>
              <w:rPr>
                <w:rFonts w:ascii="Calibri" w:hAnsi="Calibri"/>
              </w:rPr>
              <w:t xml:space="preserve">Valerie </w:t>
            </w:r>
            <w:proofErr w:type="spellStart"/>
            <w:r>
              <w:rPr>
                <w:rFonts w:ascii="Calibri" w:hAnsi="Calibri"/>
              </w:rPr>
              <w:t>Darst</w:t>
            </w:r>
            <w:proofErr w:type="spellEnd"/>
          </w:p>
        </w:tc>
        <w:tc>
          <w:tcPr>
            <w:tcW w:w="5087" w:type="dxa"/>
          </w:tcPr>
          <w:p w14:paraId="4BD3CDF1" w14:textId="77777777" w:rsidR="00D75CED" w:rsidRDefault="00D75CED" w:rsidP="007E6E26">
            <w:pPr>
              <w:rPr>
                <w:rFonts w:ascii="Calibri" w:hAnsi="Calibri"/>
              </w:rPr>
            </w:pPr>
            <w:r>
              <w:rPr>
                <w:rFonts w:ascii="Calibri" w:hAnsi="Calibri"/>
              </w:rPr>
              <w:t>Formerly of Moberly Area Community College</w:t>
            </w:r>
          </w:p>
        </w:tc>
      </w:tr>
      <w:tr w:rsidR="00D17085" w:rsidRPr="009965BE" w14:paraId="51C6E2A9" w14:textId="77777777" w:rsidTr="007E6E26">
        <w:trPr>
          <w:trHeight w:val="152"/>
        </w:trPr>
        <w:tc>
          <w:tcPr>
            <w:tcW w:w="5087" w:type="dxa"/>
          </w:tcPr>
          <w:p w14:paraId="1D428656" w14:textId="77777777" w:rsidR="00D17085" w:rsidRDefault="00D75CED" w:rsidP="007E6E26">
            <w:pPr>
              <w:rPr>
                <w:rFonts w:ascii="Calibri" w:hAnsi="Calibri"/>
              </w:rPr>
            </w:pPr>
            <w:r>
              <w:rPr>
                <w:rFonts w:ascii="Calibri" w:hAnsi="Calibri"/>
              </w:rPr>
              <w:t>Bradley Kuykendall</w:t>
            </w:r>
          </w:p>
        </w:tc>
        <w:tc>
          <w:tcPr>
            <w:tcW w:w="5087" w:type="dxa"/>
          </w:tcPr>
          <w:p w14:paraId="1C285162" w14:textId="77777777" w:rsidR="00D17085" w:rsidRDefault="00D75CED" w:rsidP="007E6E26">
            <w:pPr>
              <w:rPr>
                <w:rFonts w:ascii="Calibri" w:hAnsi="Calibri"/>
              </w:rPr>
            </w:pPr>
            <w:r>
              <w:rPr>
                <w:rFonts w:ascii="Calibri" w:hAnsi="Calibri"/>
              </w:rPr>
              <w:t>Lincoln University</w:t>
            </w:r>
          </w:p>
        </w:tc>
      </w:tr>
    </w:tbl>
    <w:p w14:paraId="55F240DD" w14:textId="77777777" w:rsidR="00D17085" w:rsidRDefault="00D17085" w:rsidP="00D17085">
      <w:pPr>
        <w:rPr>
          <w:rFonts w:ascii="Calibri" w:hAnsi="Calibri"/>
        </w:rPr>
      </w:pPr>
    </w:p>
    <w:p w14:paraId="49AF4576" w14:textId="77777777" w:rsidR="00D17085" w:rsidRDefault="00D17085" w:rsidP="00D17085">
      <w:pPr>
        <w:rPr>
          <w:rFonts w:ascii="Calibri" w:hAnsi="Calibri"/>
        </w:rPr>
      </w:pPr>
      <w:r w:rsidRPr="00C04812">
        <w:rPr>
          <w:rFonts w:ascii="Calibri" w:hAnsi="Calibri"/>
        </w:rPr>
        <w:t xml:space="preserve">Proxies:  </w:t>
      </w:r>
    </w:p>
    <w:tbl>
      <w:tblPr>
        <w:tblStyle w:val="TableGrid"/>
        <w:tblW w:w="10255" w:type="dxa"/>
        <w:tblLook w:val="04A0" w:firstRow="1" w:lastRow="0" w:firstColumn="1" w:lastColumn="0" w:noHBand="0" w:noVBand="1"/>
      </w:tblPr>
      <w:tblGrid>
        <w:gridCol w:w="4675"/>
        <w:gridCol w:w="5580"/>
      </w:tblGrid>
      <w:tr w:rsidR="00D17085" w14:paraId="37E21852" w14:textId="77777777" w:rsidTr="007E6E26">
        <w:tc>
          <w:tcPr>
            <w:tcW w:w="4675" w:type="dxa"/>
          </w:tcPr>
          <w:p w14:paraId="64089E46" w14:textId="77777777" w:rsidR="00D17085" w:rsidRDefault="00D75CED" w:rsidP="007E6E26">
            <w:pPr>
              <w:rPr>
                <w:rFonts w:ascii="Calibri" w:hAnsi="Calibri"/>
                <w:sz w:val="22"/>
                <w:szCs w:val="22"/>
              </w:rPr>
            </w:pPr>
            <w:r>
              <w:rPr>
                <w:rFonts w:ascii="Calibri" w:hAnsi="Calibri"/>
                <w:sz w:val="22"/>
                <w:szCs w:val="22"/>
              </w:rPr>
              <w:t xml:space="preserve">Kaleb Phillips for Geri </w:t>
            </w:r>
            <w:proofErr w:type="spellStart"/>
            <w:r>
              <w:rPr>
                <w:rFonts w:ascii="Calibri" w:hAnsi="Calibri"/>
                <w:sz w:val="22"/>
                <w:szCs w:val="22"/>
              </w:rPr>
              <w:t>Godber</w:t>
            </w:r>
            <w:proofErr w:type="spellEnd"/>
          </w:p>
        </w:tc>
        <w:tc>
          <w:tcPr>
            <w:tcW w:w="5580" w:type="dxa"/>
          </w:tcPr>
          <w:p w14:paraId="39ACDE8A" w14:textId="77777777" w:rsidR="00D17085" w:rsidRDefault="00D75CED" w:rsidP="007E6E26">
            <w:pPr>
              <w:rPr>
                <w:rFonts w:ascii="Calibri" w:hAnsi="Calibri"/>
                <w:sz w:val="22"/>
                <w:szCs w:val="22"/>
              </w:rPr>
            </w:pPr>
            <w:r>
              <w:rPr>
                <w:rFonts w:ascii="Calibri" w:hAnsi="Calibri"/>
                <w:sz w:val="22"/>
                <w:szCs w:val="22"/>
              </w:rPr>
              <w:t>Christian County Library</w:t>
            </w:r>
          </w:p>
        </w:tc>
      </w:tr>
      <w:tr w:rsidR="00D17085" w14:paraId="78971EDC" w14:textId="77777777" w:rsidTr="007E6E26">
        <w:tc>
          <w:tcPr>
            <w:tcW w:w="4675" w:type="dxa"/>
          </w:tcPr>
          <w:p w14:paraId="77CBC080" w14:textId="77777777" w:rsidR="00D17085" w:rsidRPr="004B1F99" w:rsidRDefault="00D17085" w:rsidP="007E6E26">
            <w:pPr>
              <w:rPr>
                <w:rFonts w:ascii="Calibri" w:hAnsi="Calibri"/>
              </w:rPr>
            </w:pPr>
            <w:r>
              <w:rPr>
                <w:rFonts w:ascii="Calibri" w:hAnsi="Calibri"/>
              </w:rPr>
              <w:t>Lisa Farrell for Lisa Pritchard</w:t>
            </w:r>
          </w:p>
        </w:tc>
        <w:tc>
          <w:tcPr>
            <w:tcW w:w="5580" w:type="dxa"/>
          </w:tcPr>
          <w:p w14:paraId="5EA4EFF9" w14:textId="77777777" w:rsidR="00D17085" w:rsidRPr="004B1F99" w:rsidRDefault="00D17085" w:rsidP="007E6E26">
            <w:pPr>
              <w:rPr>
                <w:rFonts w:ascii="Calibri" w:hAnsi="Calibri"/>
              </w:rPr>
            </w:pPr>
            <w:r>
              <w:rPr>
                <w:rFonts w:ascii="Calibri" w:hAnsi="Calibri"/>
              </w:rPr>
              <w:t>Jefferson College</w:t>
            </w:r>
          </w:p>
        </w:tc>
      </w:tr>
      <w:tr w:rsidR="00D17085" w14:paraId="4239A8AA" w14:textId="77777777" w:rsidTr="007E6E26">
        <w:tc>
          <w:tcPr>
            <w:tcW w:w="4675" w:type="dxa"/>
          </w:tcPr>
          <w:p w14:paraId="5887E458" w14:textId="77777777" w:rsidR="00D17085" w:rsidRDefault="00D75CED" w:rsidP="007E6E26">
            <w:pPr>
              <w:rPr>
                <w:rFonts w:ascii="Calibri" w:hAnsi="Calibri"/>
              </w:rPr>
            </w:pPr>
            <w:r>
              <w:rPr>
                <w:rFonts w:ascii="Calibri" w:hAnsi="Calibri"/>
              </w:rPr>
              <w:t>Corrie Hutchinson for Deb Ward</w:t>
            </w:r>
          </w:p>
        </w:tc>
        <w:tc>
          <w:tcPr>
            <w:tcW w:w="5580" w:type="dxa"/>
          </w:tcPr>
          <w:p w14:paraId="704FD8B6" w14:textId="77777777" w:rsidR="00D17085" w:rsidRDefault="00D17085" w:rsidP="007E6E26">
            <w:pPr>
              <w:rPr>
                <w:rFonts w:ascii="Calibri" w:hAnsi="Calibri"/>
              </w:rPr>
            </w:pPr>
            <w:r>
              <w:rPr>
                <w:rFonts w:ascii="Calibri" w:hAnsi="Calibri"/>
              </w:rPr>
              <w:t>University of MO- Columbia</w:t>
            </w:r>
          </w:p>
        </w:tc>
      </w:tr>
      <w:tr w:rsidR="00D17085" w14:paraId="16FA4C63" w14:textId="77777777" w:rsidTr="007E6E26">
        <w:tc>
          <w:tcPr>
            <w:tcW w:w="4675" w:type="dxa"/>
          </w:tcPr>
          <w:p w14:paraId="390866FD" w14:textId="77777777" w:rsidR="00D17085" w:rsidRDefault="00D75CED" w:rsidP="007E6E26">
            <w:pPr>
              <w:rPr>
                <w:rFonts w:ascii="Calibri" w:hAnsi="Calibri"/>
              </w:rPr>
            </w:pPr>
            <w:r>
              <w:rPr>
                <w:rFonts w:ascii="Calibri" w:hAnsi="Calibri"/>
              </w:rPr>
              <w:t xml:space="preserve">Eric </w:t>
            </w:r>
            <w:proofErr w:type="spellStart"/>
            <w:r>
              <w:rPr>
                <w:rFonts w:ascii="Calibri" w:hAnsi="Calibri"/>
              </w:rPr>
              <w:t>Deatherage</w:t>
            </w:r>
            <w:proofErr w:type="spellEnd"/>
            <w:r>
              <w:rPr>
                <w:rFonts w:ascii="Calibri" w:hAnsi="Calibri"/>
              </w:rPr>
              <w:t xml:space="preserve"> for Courtney </w:t>
            </w:r>
            <w:proofErr w:type="spellStart"/>
            <w:r>
              <w:rPr>
                <w:rFonts w:ascii="Calibri" w:hAnsi="Calibri"/>
              </w:rPr>
              <w:t>Trautweiler</w:t>
            </w:r>
            <w:proofErr w:type="spellEnd"/>
          </w:p>
        </w:tc>
        <w:tc>
          <w:tcPr>
            <w:tcW w:w="5580" w:type="dxa"/>
          </w:tcPr>
          <w:p w14:paraId="1263BA99" w14:textId="77777777" w:rsidR="00D17085" w:rsidRDefault="00D75CED" w:rsidP="007E6E26">
            <w:pPr>
              <w:rPr>
                <w:rFonts w:ascii="Calibri" w:hAnsi="Calibri"/>
              </w:rPr>
            </w:pPr>
            <w:proofErr w:type="spellStart"/>
            <w:r>
              <w:rPr>
                <w:rFonts w:ascii="Calibri" w:hAnsi="Calibri"/>
              </w:rPr>
              <w:t>Cottey</w:t>
            </w:r>
            <w:proofErr w:type="spellEnd"/>
            <w:r>
              <w:rPr>
                <w:rFonts w:ascii="Calibri" w:hAnsi="Calibri"/>
              </w:rPr>
              <w:t xml:space="preserve"> College</w:t>
            </w:r>
          </w:p>
        </w:tc>
      </w:tr>
      <w:tr w:rsidR="00D17085" w14:paraId="6512D76D" w14:textId="77777777" w:rsidTr="007E6E26">
        <w:tc>
          <w:tcPr>
            <w:tcW w:w="4675" w:type="dxa"/>
          </w:tcPr>
          <w:p w14:paraId="1B512C69" w14:textId="77777777" w:rsidR="00D17085" w:rsidRDefault="00D75CED" w:rsidP="007E6E26">
            <w:pPr>
              <w:rPr>
                <w:rFonts w:ascii="Calibri" w:hAnsi="Calibri"/>
              </w:rPr>
            </w:pPr>
            <w:r>
              <w:rPr>
                <w:rFonts w:ascii="Calibri" w:hAnsi="Calibri"/>
              </w:rPr>
              <w:t xml:space="preserve">Eric </w:t>
            </w:r>
            <w:proofErr w:type="spellStart"/>
            <w:r>
              <w:rPr>
                <w:rFonts w:ascii="Calibri" w:hAnsi="Calibri"/>
              </w:rPr>
              <w:t>Deatherage</w:t>
            </w:r>
            <w:proofErr w:type="spellEnd"/>
            <w:r>
              <w:rPr>
                <w:rFonts w:ascii="Calibri" w:hAnsi="Calibri"/>
              </w:rPr>
              <w:t xml:space="preserve"> for Sarah </w:t>
            </w:r>
            <w:proofErr w:type="spellStart"/>
            <w:r>
              <w:rPr>
                <w:rFonts w:ascii="Calibri" w:hAnsi="Calibri"/>
              </w:rPr>
              <w:t>Fancher</w:t>
            </w:r>
            <w:proofErr w:type="spellEnd"/>
          </w:p>
        </w:tc>
        <w:tc>
          <w:tcPr>
            <w:tcW w:w="5580" w:type="dxa"/>
          </w:tcPr>
          <w:p w14:paraId="142185B3" w14:textId="77777777" w:rsidR="00D17085" w:rsidRDefault="00D75CED" w:rsidP="007E6E26">
            <w:pPr>
              <w:rPr>
                <w:rFonts w:ascii="Calibri" w:hAnsi="Calibri"/>
              </w:rPr>
            </w:pPr>
            <w:r>
              <w:rPr>
                <w:rFonts w:ascii="Calibri" w:hAnsi="Calibri"/>
              </w:rPr>
              <w:t>Ozarks Tech Community College</w:t>
            </w:r>
          </w:p>
        </w:tc>
      </w:tr>
      <w:tr w:rsidR="00D17085" w14:paraId="2FEEE8EB" w14:textId="77777777" w:rsidTr="007E6E26">
        <w:tc>
          <w:tcPr>
            <w:tcW w:w="4675" w:type="dxa"/>
          </w:tcPr>
          <w:p w14:paraId="1EDF61AB" w14:textId="77777777" w:rsidR="00D17085" w:rsidRDefault="00D17085" w:rsidP="007E6E26">
            <w:pPr>
              <w:rPr>
                <w:rFonts w:ascii="Calibri" w:hAnsi="Calibri"/>
              </w:rPr>
            </w:pPr>
            <w:r>
              <w:rPr>
                <w:rFonts w:ascii="Calibri" w:hAnsi="Calibri"/>
              </w:rPr>
              <w:t xml:space="preserve">Sharon </w:t>
            </w:r>
            <w:proofErr w:type="spellStart"/>
            <w:r>
              <w:rPr>
                <w:rFonts w:ascii="Calibri" w:hAnsi="Calibri"/>
              </w:rPr>
              <w:t>McCaslin</w:t>
            </w:r>
            <w:proofErr w:type="spellEnd"/>
            <w:r>
              <w:rPr>
                <w:rFonts w:ascii="Calibri" w:hAnsi="Calibri"/>
              </w:rPr>
              <w:t xml:space="preserve"> for Liz MacDonald</w:t>
            </w:r>
          </w:p>
        </w:tc>
        <w:tc>
          <w:tcPr>
            <w:tcW w:w="5580" w:type="dxa"/>
          </w:tcPr>
          <w:p w14:paraId="7AB29444" w14:textId="77777777" w:rsidR="00D17085" w:rsidRDefault="00D17085" w:rsidP="007E6E26">
            <w:pPr>
              <w:rPr>
                <w:rFonts w:ascii="Calibri" w:hAnsi="Calibri"/>
              </w:rPr>
            </w:pPr>
            <w:proofErr w:type="spellStart"/>
            <w:r>
              <w:rPr>
                <w:rFonts w:ascii="Calibri" w:hAnsi="Calibri"/>
              </w:rPr>
              <w:t>Lindenwood</w:t>
            </w:r>
            <w:proofErr w:type="spellEnd"/>
            <w:r>
              <w:rPr>
                <w:rFonts w:ascii="Calibri" w:hAnsi="Calibri"/>
              </w:rPr>
              <w:t xml:space="preserve"> University</w:t>
            </w:r>
          </w:p>
        </w:tc>
      </w:tr>
      <w:tr w:rsidR="00D17085" w14:paraId="0EF98DBC" w14:textId="77777777" w:rsidTr="007E6E26">
        <w:tc>
          <w:tcPr>
            <w:tcW w:w="4675" w:type="dxa"/>
          </w:tcPr>
          <w:p w14:paraId="7B6A4EB8" w14:textId="77777777" w:rsidR="00D17085" w:rsidRDefault="00D75CED" w:rsidP="007E6E26">
            <w:pPr>
              <w:rPr>
                <w:rFonts w:ascii="Calibri" w:hAnsi="Calibri"/>
              </w:rPr>
            </w:pPr>
            <w:r>
              <w:rPr>
                <w:rFonts w:ascii="Calibri" w:hAnsi="Calibri"/>
              </w:rPr>
              <w:t xml:space="preserve">Steve Jamieson for Jim </w:t>
            </w:r>
            <w:proofErr w:type="spellStart"/>
            <w:r>
              <w:rPr>
                <w:rFonts w:ascii="Calibri" w:hAnsi="Calibri"/>
              </w:rPr>
              <w:t>Pakala</w:t>
            </w:r>
            <w:proofErr w:type="spellEnd"/>
          </w:p>
        </w:tc>
        <w:tc>
          <w:tcPr>
            <w:tcW w:w="5580" w:type="dxa"/>
          </w:tcPr>
          <w:p w14:paraId="385AD065" w14:textId="77777777" w:rsidR="00D17085" w:rsidRDefault="00D75CED" w:rsidP="007E6E26">
            <w:pPr>
              <w:rPr>
                <w:rFonts w:ascii="Calibri" w:hAnsi="Calibri"/>
              </w:rPr>
            </w:pPr>
            <w:r>
              <w:rPr>
                <w:rFonts w:ascii="Calibri" w:hAnsi="Calibri"/>
              </w:rPr>
              <w:t>Covenant Seminary</w:t>
            </w:r>
          </w:p>
        </w:tc>
      </w:tr>
      <w:tr w:rsidR="00D75CED" w14:paraId="7FB43D7F" w14:textId="77777777" w:rsidTr="007E6E26">
        <w:tc>
          <w:tcPr>
            <w:tcW w:w="4675" w:type="dxa"/>
          </w:tcPr>
          <w:p w14:paraId="16BF0D03" w14:textId="77777777" w:rsidR="00D75CED" w:rsidRDefault="00D75CED" w:rsidP="007E6E26">
            <w:pPr>
              <w:rPr>
                <w:rFonts w:ascii="Calibri" w:hAnsi="Calibri"/>
              </w:rPr>
            </w:pPr>
            <w:r>
              <w:rPr>
                <w:rFonts w:ascii="Calibri" w:hAnsi="Calibri"/>
              </w:rPr>
              <w:lastRenderedPageBreak/>
              <w:t xml:space="preserve">Emily </w:t>
            </w:r>
            <w:proofErr w:type="spellStart"/>
            <w:r>
              <w:rPr>
                <w:rFonts w:ascii="Calibri" w:hAnsi="Calibri"/>
              </w:rPr>
              <w:t>Jaycox</w:t>
            </w:r>
            <w:proofErr w:type="spellEnd"/>
            <w:r>
              <w:rPr>
                <w:rFonts w:ascii="Calibri" w:hAnsi="Calibri"/>
              </w:rPr>
              <w:t xml:space="preserve"> for Doug Holland</w:t>
            </w:r>
          </w:p>
        </w:tc>
        <w:tc>
          <w:tcPr>
            <w:tcW w:w="5580" w:type="dxa"/>
          </w:tcPr>
          <w:p w14:paraId="3A62E9E8" w14:textId="77777777" w:rsidR="00D75CED" w:rsidRDefault="00D75CED" w:rsidP="007E6E26">
            <w:pPr>
              <w:rPr>
                <w:rFonts w:ascii="Calibri" w:hAnsi="Calibri"/>
              </w:rPr>
            </w:pPr>
            <w:r>
              <w:rPr>
                <w:rFonts w:ascii="Calibri" w:hAnsi="Calibri"/>
              </w:rPr>
              <w:t>MO Botanical Garden</w:t>
            </w:r>
          </w:p>
        </w:tc>
      </w:tr>
      <w:tr w:rsidR="00D75CED" w14:paraId="785723DE" w14:textId="77777777" w:rsidTr="007E6E26">
        <w:tc>
          <w:tcPr>
            <w:tcW w:w="4675" w:type="dxa"/>
          </w:tcPr>
          <w:p w14:paraId="40A837A2" w14:textId="77777777" w:rsidR="00D75CED" w:rsidRDefault="00D75CED" w:rsidP="007E6E26">
            <w:pPr>
              <w:rPr>
                <w:rFonts w:ascii="Calibri" w:hAnsi="Calibri"/>
              </w:rPr>
            </w:pPr>
            <w:r>
              <w:rPr>
                <w:rFonts w:ascii="Calibri" w:hAnsi="Calibri"/>
              </w:rPr>
              <w:t xml:space="preserve">Bonnie </w:t>
            </w:r>
            <w:proofErr w:type="spellStart"/>
            <w:r>
              <w:rPr>
                <w:rFonts w:ascii="Calibri" w:hAnsi="Calibri"/>
              </w:rPr>
              <w:t>Postlethwaite</w:t>
            </w:r>
            <w:proofErr w:type="spellEnd"/>
            <w:r>
              <w:rPr>
                <w:rFonts w:ascii="Calibri" w:hAnsi="Calibri"/>
              </w:rPr>
              <w:t xml:space="preserve"> for Chris Dames</w:t>
            </w:r>
          </w:p>
        </w:tc>
        <w:tc>
          <w:tcPr>
            <w:tcW w:w="5580" w:type="dxa"/>
          </w:tcPr>
          <w:p w14:paraId="106B1D7E" w14:textId="77777777" w:rsidR="00D75CED" w:rsidRDefault="00D75CED" w:rsidP="007E6E26">
            <w:pPr>
              <w:rPr>
                <w:rFonts w:ascii="Calibri" w:hAnsi="Calibri"/>
              </w:rPr>
            </w:pPr>
            <w:r>
              <w:rPr>
                <w:rFonts w:ascii="Calibri" w:hAnsi="Calibri"/>
              </w:rPr>
              <w:t>University of MO- St. Louis</w:t>
            </w:r>
          </w:p>
        </w:tc>
      </w:tr>
    </w:tbl>
    <w:p w14:paraId="4207E539" w14:textId="77777777" w:rsidR="009A6C0C" w:rsidRDefault="009A6C0C" w:rsidP="009A6C0C">
      <w:pPr>
        <w:pStyle w:val="NoSpacing"/>
        <w:jc w:val="center"/>
        <w:rPr>
          <w:sz w:val="24"/>
          <w:szCs w:val="24"/>
        </w:rPr>
      </w:pPr>
    </w:p>
    <w:p w14:paraId="43F19300" w14:textId="77777777" w:rsidR="00413471" w:rsidRDefault="00413471" w:rsidP="00413471">
      <w:pPr>
        <w:pStyle w:val="NoSpacing"/>
        <w:numPr>
          <w:ilvl w:val="0"/>
          <w:numId w:val="4"/>
        </w:numPr>
        <w:jc w:val="both"/>
        <w:rPr>
          <w:sz w:val="24"/>
          <w:szCs w:val="24"/>
        </w:rPr>
      </w:pPr>
      <w:r>
        <w:rPr>
          <w:sz w:val="24"/>
          <w:szCs w:val="24"/>
        </w:rPr>
        <w:t xml:space="preserve">The meeting was called to order by President Laurie </w:t>
      </w:r>
      <w:proofErr w:type="spellStart"/>
      <w:r>
        <w:rPr>
          <w:sz w:val="24"/>
          <w:szCs w:val="24"/>
        </w:rPr>
        <w:t>Hathman</w:t>
      </w:r>
      <w:proofErr w:type="spellEnd"/>
      <w:r>
        <w:rPr>
          <w:sz w:val="24"/>
          <w:szCs w:val="24"/>
        </w:rPr>
        <w:t xml:space="preserve"> at 1:05 </w:t>
      </w:r>
      <w:r w:rsidR="00EB601B">
        <w:rPr>
          <w:sz w:val="24"/>
          <w:szCs w:val="24"/>
        </w:rPr>
        <w:t>p</w:t>
      </w:r>
      <w:r>
        <w:rPr>
          <w:sz w:val="24"/>
          <w:szCs w:val="24"/>
        </w:rPr>
        <w:t xml:space="preserve">.m. </w:t>
      </w:r>
    </w:p>
    <w:p w14:paraId="25A131EE" w14:textId="77777777" w:rsidR="00413471" w:rsidRDefault="00413471" w:rsidP="00413471">
      <w:pPr>
        <w:pStyle w:val="NoSpacing"/>
        <w:numPr>
          <w:ilvl w:val="0"/>
          <w:numId w:val="4"/>
        </w:numPr>
        <w:jc w:val="both"/>
        <w:rPr>
          <w:sz w:val="24"/>
          <w:szCs w:val="24"/>
        </w:rPr>
      </w:pPr>
      <w:r>
        <w:rPr>
          <w:sz w:val="24"/>
          <w:szCs w:val="24"/>
        </w:rPr>
        <w:t>The Agenda for the meeting was</w:t>
      </w:r>
      <w:r w:rsidR="00764B21">
        <w:rPr>
          <w:sz w:val="24"/>
          <w:szCs w:val="24"/>
        </w:rPr>
        <w:t xml:space="preserve"> adopted by Laurie</w:t>
      </w:r>
      <w:r>
        <w:rPr>
          <w:sz w:val="24"/>
          <w:szCs w:val="24"/>
        </w:rPr>
        <w:t>.</w:t>
      </w:r>
      <w:r w:rsidR="00764B21">
        <w:rPr>
          <w:sz w:val="24"/>
          <w:szCs w:val="24"/>
        </w:rPr>
        <w:t xml:space="preserve"> She welcomed everyone on the Zoom meeting, and rem</w:t>
      </w:r>
      <w:r w:rsidR="00E857FE">
        <w:rPr>
          <w:sz w:val="24"/>
          <w:szCs w:val="24"/>
        </w:rPr>
        <w:t xml:space="preserve">inded attendees that due to our non-profit </w:t>
      </w:r>
      <w:r w:rsidR="00764B21">
        <w:rPr>
          <w:sz w:val="24"/>
          <w:szCs w:val="24"/>
        </w:rPr>
        <w:t xml:space="preserve">status, we cannot do online voting.  She asked that members use the Chat function for questions and updates. </w:t>
      </w:r>
    </w:p>
    <w:p w14:paraId="34054384" w14:textId="77777777" w:rsidR="00413471" w:rsidRPr="0041419A" w:rsidRDefault="00764B21" w:rsidP="0041419A">
      <w:pPr>
        <w:pStyle w:val="NoSpacing"/>
        <w:numPr>
          <w:ilvl w:val="0"/>
          <w:numId w:val="4"/>
        </w:numPr>
        <w:jc w:val="both"/>
        <w:rPr>
          <w:sz w:val="24"/>
          <w:szCs w:val="24"/>
        </w:rPr>
      </w:pPr>
      <w:r>
        <w:rPr>
          <w:sz w:val="24"/>
          <w:szCs w:val="24"/>
        </w:rPr>
        <w:t>Approval of the minutes from March 2020 meeting</w:t>
      </w:r>
      <w:r w:rsidR="00413471">
        <w:rPr>
          <w:sz w:val="24"/>
          <w:szCs w:val="24"/>
        </w:rPr>
        <w:t>:</w:t>
      </w:r>
      <w:r>
        <w:rPr>
          <w:sz w:val="24"/>
          <w:szCs w:val="24"/>
        </w:rPr>
        <w:t xml:space="preserve">  Laurie asked if there were any corrections to the minutes.  After three corrections submissions, she said these would be accepted for now, but not voted on. </w:t>
      </w:r>
    </w:p>
    <w:p w14:paraId="48FBE071" w14:textId="77777777" w:rsidR="00413471" w:rsidRDefault="0041419A" w:rsidP="00413471">
      <w:pPr>
        <w:pStyle w:val="NoSpacing"/>
        <w:numPr>
          <w:ilvl w:val="0"/>
          <w:numId w:val="4"/>
        </w:numPr>
        <w:jc w:val="both"/>
        <w:rPr>
          <w:sz w:val="24"/>
          <w:szCs w:val="24"/>
        </w:rPr>
      </w:pPr>
      <w:r>
        <w:rPr>
          <w:sz w:val="24"/>
          <w:szCs w:val="24"/>
        </w:rPr>
        <w:t xml:space="preserve">Recognitions and introductions:  Laurie recognized and thanked outgoing Board members, Valerie </w:t>
      </w:r>
      <w:proofErr w:type="spellStart"/>
      <w:r>
        <w:rPr>
          <w:sz w:val="24"/>
          <w:szCs w:val="24"/>
        </w:rPr>
        <w:t>Darst</w:t>
      </w:r>
      <w:proofErr w:type="spellEnd"/>
      <w:r>
        <w:rPr>
          <w:sz w:val="24"/>
          <w:szCs w:val="24"/>
        </w:rPr>
        <w:t>, Past President 2019-20; Katie Marney, At-Large Member 2017-20; Claudia Cook, Public Library Representative 2017-20</w:t>
      </w:r>
      <w:r w:rsidR="00413471">
        <w:rPr>
          <w:sz w:val="24"/>
          <w:szCs w:val="24"/>
        </w:rPr>
        <w:t>.</w:t>
      </w:r>
    </w:p>
    <w:p w14:paraId="01DE1F74" w14:textId="77777777" w:rsidR="0041419A" w:rsidRDefault="0041419A" w:rsidP="0041419A">
      <w:pPr>
        <w:pStyle w:val="NoSpacing"/>
        <w:ind w:left="1080"/>
        <w:jc w:val="both"/>
        <w:rPr>
          <w:sz w:val="24"/>
          <w:szCs w:val="24"/>
        </w:rPr>
      </w:pPr>
      <w:r>
        <w:rPr>
          <w:sz w:val="24"/>
          <w:szCs w:val="24"/>
        </w:rPr>
        <w:t xml:space="preserve">Renee </w:t>
      </w:r>
      <w:proofErr w:type="spellStart"/>
      <w:r>
        <w:rPr>
          <w:sz w:val="24"/>
          <w:szCs w:val="24"/>
        </w:rPr>
        <w:t>Gorrell</w:t>
      </w:r>
      <w:proofErr w:type="spellEnd"/>
      <w:r>
        <w:rPr>
          <w:sz w:val="24"/>
          <w:szCs w:val="24"/>
        </w:rPr>
        <w:t xml:space="preserve">, Secretary, gave the Election report:  New Board members are Nathan James, Public Library Representative 2020-23; Sarah Smith, At-Large Member 2020-23; Courtney </w:t>
      </w:r>
      <w:proofErr w:type="spellStart"/>
      <w:r>
        <w:rPr>
          <w:sz w:val="24"/>
          <w:szCs w:val="24"/>
        </w:rPr>
        <w:t>Trautweiler</w:t>
      </w:r>
      <w:proofErr w:type="spellEnd"/>
      <w:r>
        <w:rPr>
          <w:sz w:val="24"/>
          <w:szCs w:val="24"/>
        </w:rPr>
        <w:t xml:space="preserve">, At-Large Member 2020-23. </w:t>
      </w:r>
    </w:p>
    <w:p w14:paraId="416954CC" w14:textId="77777777" w:rsidR="0041419A" w:rsidRDefault="0041419A" w:rsidP="0041419A">
      <w:pPr>
        <w:pStyle w:val="NoSpacing"/>
        <w:ind w:left="1080"/>
        <w:jc w:val="both"/>
        <w:rPr>
          <w:sz w:val="24"/>
          <w:szCs w:val="24"/>
        </w:rPr>
      </w:pPr>
      <w:r>
        <w:rPr>
          <w:sz w:val="24"/>
          <w:szCs w:val="24"/>
        </w:rPr>
        <w:t>Laurie directed members’ attention to the list of current Board members, for 2020-21</w:t>
      </w:r>
      <w:r w:rsidR="007433E5">
        <w:rPr>
          <w:sz w:val="24"/>
          <w:szCs w:val="24"/>
        </w:rPr>
        <w:t>, on</w:t>
      </w:r>
      <w:r>
        <w:rPr>
          <w:sz w:val="24"/>
          <w:szCs w:val="24"/>
        </w:rPr>
        <w:t xml:space="preserve"> the agenda: </w:t>
      </w:r>
    </w:p>
    <w:p w14:paraId="00E6DDAC" w14:textId="77777777" w:rsidR="0041419A" w:rsidRPr="0041419A" w:rsidRDefault="0041419A" w:rsidP="0041419A">
      <w:pPr>
        <w:pStyle w:val="NoSpacing"/>
        <w:ind w:left="1080"/>
        <w:jc w:val="both"/>
        <w:rPr>
          <w:sz w:val="24"/>
          <w:szCs w:val="24"/>
        </w:rPr>
      </w:pPr>
      <w:r w:rsidRPr="0041419A">
        <w:rPr>
          <w:sz w:val="24"/>
          <w:szCs w:val="24"/>
        </w:rPr>
        <w:t>1.</w:t>
      </w:r>
      <w:r w:rsidRPr="0041419A">
        <w:rPr>
          <w:sz w:val="24"/>
          <w:szCs w:val="24"/>
        </w:rPr>
        <w:tab/>
        <w:t>Eileen Condon (President 2020-2021)</w:t>
      </w:r>
    </w:p>
    <w:p w14:paraId="33D2C582" w14:textId="77777777" w:rsidR="0041419A" w:rsidRPr="0041419A" w:rsidRDefault="0041419A" w:rsidP="0041419A">
      <w:pPr>
        <w:pStyle w:val="NoSpacing"/>
        <w:ind w:left="1080"/>
        <w:jc w:val="both"/>
        <w:rPr>
          <w:sz w:val="24"/>
          <w:szCs w:val="24"/>
        </w:rPr>
      </w:pPr>
      <w:r w:rsidRPr="0041419A">
        <w:rPr>
          <w:sz w:val="24"/>
          <w:szCs w:val="24"/>
        </w:rPr>
        <w:t>2.</w:t>
      </w:r>
      <w:r w:rsidRPr="0041419A">
        <w:rPr>
          <w:sz w:val="24"/>
          <w:szCs w:val="24"/>
        </w:rPr>
        <w:tab/>
        <w:t xml:space="preserve">Laurie </w:t>
      </w:r>
      <w:proofErr w:type="spellStart"/>
      <w:r w:rsidRPr="0041419A">
        <w:rPr>
          <w:sz w:val="24"/>
          <w:szCs w:val="24"/>
        </w:rPr>
        <w:t>Hathman</w:t>
      </w:r>
      <w:proofErr w:type="spellEnd"/>
      <w:r w:rsidRPr="0041419A">
        <w:rPr>
          <w:sz w:val="24"/>
          <w:szCs w:val="24"/>
        </w:rPr>
        <w:t xml:space="preserve"> (Past President 2020-2021)</w:t>
      </w:r>
    </w:p>
    <w:p w14:paraId="37EFE4A5" w14:textId="77777777" w:rsidR="0041419A" w:rsidRPr="0041419A" w:rsidRDefault="0041419A" w:rsidP="0041419A">
      <w:pPr>
        <w:pStyle w:val="NoSpacing"/>
        <w:ind w:left="1080"/>
        <w:jc w:val="both"/>
        <w:rPr>
          <w:sz w:val="24"/>
          <w:szCs w:val="24"/>
        </w:rPr>
      </w:pPr>
      <w:r w:rsidRPr="0041419A">
        <w:rPr>
          <w:sz w:val="24"/>
          <w:szCs w:val="24"/>
        </w:rPr>
        <w:t>3.</w:t>
      </w:r>
      <w:r w:rsidRPr="0041419A">
        <w:rPr>
          <w:sz w:val="24"/>
          <w:szCs w:val="24"/>
        </w:rPr>
        <w:tab/>
        <w:t xml:space="preserve">Ellen </w:t>
      </w:r>
      <w:proofErr w:type="spellStart"/>
      <w:r w:rsidRPr="0041419A">
        <w:rPr>
          <w:sz w:val="24"/>
          <w:szCs w:val="24"/>
        </w:rPr>
        <w:t>Dickman</w:t>
      </w:r>
      <w:proofErr w:type="spellEnd"/>
      <w:r w:rsidRPr="0041419A">
        <w:rPr>
          <w:sz w:val="24"/>
          <w:szCs w:val="24"/>
        </w:rPr>
        <w:t xml:space="preserve"> (Treasurer and At-Large Member 2018-2021)</w:t>
      </w:r>
    </w:p>
    <w:p w14:paraId="092359CF" w14:textId="77777777" w:rsidR="0041419A" w:rsidRPr="0041419A" w:rsidRDefault="0041419A" w:rsidP="0041419A">
      <w:pPr>
        <w:pStyle w:val="NoSpacing"/>
        <w:ind w:left="1080"/>
        <w:jc w:val="both"/>
        <w:rPr>
          <w:sz w:val="24"/>
          <w:szCs w:val="24"/>
        </w:rPr>
      </w:pPr>
      <w:r w:rsidRPr="0041419A">
        <w:rPr>
          <w:sz w:val="24"/>
          <w:szCs w:val="24"/>
        </w:rPr>
        <w:t>4.</w:t>
      </w:r>
      <w:r w:rsidRPr="0041419A">
        <w:rPr>
          <w:sz w:val="24"/>
          <w:szCs w:val="24"/>
        </w:rPr>
        <w:tab/>
        <w:t xml:space="preserve">Renee </w:t>
      </w:r>
      <w:proofErr w:type="spellStart"/>
      <w:r w:rsidRPr="0041419A">
        <w:rPr>
          <w:sz w:val="24"/>
          <w:szCs w:val="24"/>
        </w:rPr>
        <w:t>Gorrell</w:t>
      </w:r>
      <w:proofErr w:type="spellEnd"/>
      <w:r w:rsidRPr="0041419A">
        <w:rPr>
          <w:sz w:val="24"/>
          <w:szCs w:val="24"/>
        </w:rPr>
        <w:t xml:space="preserve"> (Secretary and Special Libraries Representative 2018-2021)</w:t>
      </w:r>
    </w:p>
    <w:p w14:paraId="2C391D7D" w14:textId="77777777" w:rsidR="0041419A" w:rsidRPr="0041419A" w:rsidRDefault="0041419A" w:rsidP="0041419A">
      <w:pPr>
        <w:pStyle w:val="NoSpacing"/>
        <w:ind w:left="1080"/>
        <w:jc w:val="both"/>
        <w:rPr>
          <w:sz w:val="24"/>
          <w:szCs w:val="24"/>
        </w:rPr>
      </w:pPr>
      <w:r w:rsidRPr="0041419A">
        <w:rPr>
          <w:sz w:val="24"/>
          <w:szCs w:val="24"/>
        </w:rPr>
        <w:t>5.</w:t>
      </w:r>
      <w:r w:rsidRPr="0041419A">
        <w:rPr>
          <w:sz w:val="24"/>
          <w:szCs w:val="24"/>
        </w:rPr>
        <w:tab/>
        <w:t xml:space="preserve">D. </w:t>
      </w:r>
      <w:proofErr w:type="spellStart"/>
      <w:r w:rsidRPr="0041419A">
        <w:rPr>
          <w:sz w:val="24"/>
          <w:szCs w:val="24"/>
        </w:rPr>
        <w:t>Waheedah</w:t>
      </w:r>
      <w:proofErr w:type="spellEnd"/>
      <w:r w:rsidRPr="0041419A">
        <w:rPr>
          <w:sz w:val="24"/>
          <w:szCs w:val="24"/>
        </w:rPr>
        <w:t xml:space="preserve"> Bilal (At-Large Member 2020-2021)</w:t>
      </w:r>
    </w:p>
    <w:p w14:paraId="262CFC3C" w14:textId="77777777" w:rsidR="0041419A" w:rsidRPr="0041419A" w:rsidRDefault="0041419A" w:rsidP="0041419A">
      <w:pPr>
        <w:pStyle w:val="NoSpacing"/>
        <w:ind w:left="1080"/>
        <w:jc w:val="both"/>
        <w:rPr>
          <w:sz w:val="24"/>
          <w:szCs w:val="24"/>
        </w:rPr>
      </w:pPr>
      <w:r w:rsidRPr="0041419A">
        <w:rPr>
          <w:sz w:val="24"/>
          <w:szCs w:val="24"/>
        </w:rPr>
        <w:t>6.</w:t>
      </w:r>
      <w:r w:rsidRPr="0041419A">
        <w:rPr>
          <w:sz w:val="24"/>
          <w:szCs w:val="24"/>
        </w:rPr>
        <w:tab/>
        <w:t>Sally Gibson (At-Large Member 2019-2022)</w:t>
      </w:r>
    </w:p>
    <w:p w14:paraId="26D549A3" w14:textId="77777777" w:rsidR="0041419A" w:rsidRPr="0041419A" w:rsidRDefault="0041419A" w:rsidP="0041419A">
      <w:pPr>
        <w:pStyle w:val="NoSpacing"/>
        <w:ind w:left="1080"/>
        <w:jc w:val="both"/>
        <w:rPr>
          <w:sz w:val="24"/>
          <w:szCs w:val="24"/>
        </w:rPr>
      </w:pPr>
      <w:r w:rsidRPr="0041419A">
        <w:rPr>
          <w:sz w:val="24"/>
          <w:szCs w:val="24"/>
        </w:rPr>
        <w:t>7.</w:t>
      </w:r>
      <w:r w:rsidRPr="0041419A">
        <w:rPr>
          <w:sz w:val="24"/>
          <w:szCs w:val="24"/>
        </w:rPr>
        <w:tab/>
        <w:t xml:space="preserve">Susan </w:t>
      </w:r>
      <w:proofErr w:type="spellStart"/>
      <w:r w:rsidRPr="0041419A">
        <w:rPr>
          <w:sz w:val="24"/>
          <w:szCs w:val="24"/>
        </w:rPr>
        <w:t>Swogger</w:t>
      </w:r>
      <w:proofErr w:type="spellEnd"/>
      <w:r w:rsidRPr="0041419A">
        <w:rPr>
          <w:sz w:val="24"/>
          <w:szCs w:val="24"/>
        </w:rPr>
        <w:t xml:space="preserve"> (At-Large Member 2019-2022)</w:t>
      </w:r>
    </w:p>
    <w:p w14:paraId="5F76C2C3" w14:textId="77777777" w:rsidR="0041419A" w:rsidRPr="0041419A" w:rsidRDefault="0041419A" w:rsidP="0041419A">
      <w:pPr>
        <w:pStyle w:val="NoSpacing"/>
        <w:ind w:left="1080"/>
        <w:jc w:val="both"/>
        <w:rPr>
          <w:sz w:val="24"/>
          <w:szCs w:val="24"/>
        </w:rPr>
      </w:pPr>
      <w:r w:rsidRPr="0041419A">
        <w:rPr>
          <w:sz w:val="24"/>
          <w:szCs w:val="24"/>
        </w:rPr>
        <w:t>8.</w:t>
      </w:r>
      <w:r w:rsidRPr="0041419A">
        <w:rPr>
          <w:sz w:val="24"/>
          <w:szCs w:val="24"/>
        </w:rPr>
        <w:tab/>
        <w:t>Edward Walton (At-Large Member 2019-2022)</w:t>
      </w:r>
    </w:p>
    <w:p w14:paraId="6A1A96CB" w14:textId="77777777" w:rsidR="0041419A" w:rsidRPr="0041419A" w:rsidRDefault="0041419A" w:rsidP="0041419A">
      <w:pPr>
        <w:pStyle w:val="NoSpacing"/>
        <w:ind w:left="1080"/>
        <w:jc w:val="both"/>
        <w:rPr>
          <w:sz w:val="24"/>
          <w:szCs w:val="24"/>
        </w:rPr>
      </w:pPr>
      <w:r w:rsidRPr="0041419A">
        <w:rPr>
          <w:sz w:val="24"/>
          <w:szCs w:val="24"/>
        </w:rPr>
        <w:t>9.</w:t>
      </w:r>
      <w:r w:rsidRPr="0041419A">
        <w:rPr>
          <w:sz w:val="24"/>
          <w:szCs w:val="24"/>
        </w:rPr>
        <w:tab/>
        <w:t>Lea Briggs (Academic Library Representative 2019-2022)</w:t>
      </w:r>
    </w:p>
    <w:p w14:paraId="1917CF6D" w14:textId="77777777" w:rsidR="0041419A" w:rsidRPr="0041419A" w:rsidRDefault="0041419A" w:rsidP="0041419A">
      <w:pPr>
        <w:pStyle w:val="NoSpacing"/>
        <w:ind w:left="1080"/>
        <w:jc w:val="both"/>
        <w:rPr>
          <w:sz w:val="24"/>
          <w:szCs w:val="24"/>
        </w:rPr>
      </w:pPr>
      <w:r w:rsidRPr="0041419A">
        <w:rPr>
          <w:sz w:val="24"/>
          <w:szCs w:val="24"/>
        </w:rPr>
        <w:t>10.</w:t>
      </w:r>
      <w:r w:rsidRPr="0041419A">
        <w:rPr>
          <w:sz w:val="24"/>
          <w:szCs w:val="24"/>
        </w:rPr>
        <w:tab/>
        <w:t xml:space="preserve"> (Public Library Representative 2020-2023)</w:t>
      </w:r>
      <w:r>
        <w:rPr>
          <w:sz w:val="24"/>
          <w:szCs w:val="24"/>
        </w:rPr>
        <w:t xml:space="preserve"> </w:t>
      </w:r>
      <w:commentRangeStart w:id="1"/>
      <w:commentRangeStart w:id="2"/>
      <w:r>
        <w:rPr>
          <w:sz w:val="24"/>
          <w:szCs w:val="24"/>
        </w:rPr>
        <w:t xml:space="preserve">Filled by </w:t>
      </w:r>
      <w:commentRangeEnd w:id="1"/>
      <w:r w:rsidR="00357A9D">
        <w:rPr>
          <w:rStyle w:val="CommentReference"/>
        </w:rPr>
        <w:commentReference w:id="1"/>
      </w:r>
      <w:commentRangeEnd w:id="2"/>
      <w:r w:rsidR="00454711">
        <w:rPr>
          <w:rStyle w:val="CommentReference"/>
        </w:rPr>
        <w:commentReference w:id="2"/>
      </w:r>
      <w:r>
        <w:rPr>
          <w:sz w:val="24"/>
          <w:szCs w:val="24"/>
        </w:rPr>
        <w:t>Nathan James</w:t>
      </w:r>
    </w:p>
    <w:p w14:paraId="417D4EBB" w14:textId="77777777" w:rsidR="0041419A" w:rsidRPr="0041419A" w:rsidRDefault="0041419A" w:rsidP="0041419A">
      <w:pPr>
        <w:pStyle w:val="NoSpacing"/>
        <w:ind w:left="1080"/>
        <w:jc w:val="both"/>
        <w:rPr>
          <w:sz w:val="24"/>
          <w:szCs w:val="24"/>
        </w:rPr>
      </w:pPr>
      <w:r w:rsidRPr="0041419A">
        <w:rPr>
          <w:sz w:val="24"/>
          <w:szCs w:val="24"/>
        </w:rPr>
        <w:t>11.</w:t>
      </w:r>
      <w:r w:rsidRPr="0041419A">
        <w:rPr>
          <w:sz w:val="24"/>
          <w:szCs w:val="24"/>
        </w:rPr>
        <w:tab/>
        <w:t xml:space="preserve"> (At-Large Member 2020-2023)</w:t>
      </w:r>
      <w:r>
        <w:rPr>
          <w:sz w:val="24"/>
          <w:szCs w:val="24"/>
        </w:rPr>
        <w:t xml:space="preserve"> Filled by Sarah Smith</w:t>
      </w:r>
    </w:p>
    <w:p w14:paraId="7F42365E" w14:textId="77777777" w:rsidR="0041419A" w:rsidRPr="0041419A" w:rsidRDefault="0041419A" w:rsidP="0041419A">
      <w:pPr>
        <w:pStyle w:val="NoSpacing"/>
        <w:ind w:left="1080"/>
        <w:jc w:val="both"/>
        <w:rPr>
          <w:sz w:val="24"/>
          <w:szCs w:val="24"/>
        </w:rPr>
      </w:pPr>
      <w:r w:rsidRPr="0041419A">
        <w:rPr>
          <w:sz w:val="24"/>
          <w:szCs w:val="24"/>
        </w:rPr>
        <w:t>12.</w:t>
      </w:r>
      <w:r w:rsidRPr="0041419A">
        <w:rPr>
          <w:sz w:val="24"/>
          <w:szCs w:val="24"/>
        </w:rPr>
        <w:tab/>
        <w:t xml:space="preserve"> (At-Large Member 2020-2023)</w:t>
      </w:r>
      <w:r>
        <w:rPr>
          <w:sz w:val="24"/>
          <w:szCs w:val="24"/>
        </w:rPr>
        <w:t xml:space="preserve"> Filled by Courtney </w:t>
      </w:r>
      <w:proofErr w:type="spellStart"/>
      <w:r>
        <w:rPr>
          <w:sz w:val="24"/>
          <w:szCs w:val="24"/>
        </w:rPr>
        <w:t>Trautweiler</w:t>
      </w:r>
      <w:proofErr w:type="spellEnd"/>
    </w:p>
    <w:p w14:paraId="2A2CBD92" w14:textId="77777777" w:rsidR="0041419A" w:rsidRPr="0041419A" w:rsidRDefault="0041419A" w:rsidP="0041419A">
      <w:pPr>
        <w:pStyle w:val="NoSpacing"/>
        <w:ind w:left="1080"/>
        <w:jc w:val="both"/>
        <w:rPr>
          <w:sz w:val="24"/>
          <w:szCs w:val="24"/>
        </w:rPr>
      </w:pPr>
      <w:r w:rsidRPr="0041419A">
        <w:rPr>
          <w:sz w:val="24"/>
          <w:szCs w:val="24"/>
        </w:rPr>
        <w:t>13.</w:t>
      </w:r>
      <w:r w:rsidRPr="0041419A">
        <w:rPr>
          <w:sz w:val="24"/>
          <w:szCs w:val="24"/>
        </w:rPr>
        <w:tab/>
        <w:t xml:space="preserve">Robin </w:t>
      </w:r>
      <w:proofErr w:type="spellStart"/>
      <w:r w:rsidRPr="0041419A">
        <w:rPr>
          <w:sz w:val="24"/>
          <w:szCs w:val="24"/>
        </w:rPr>
        <w:t>Westphal</w:t>
      </w:r>
      <w:proofErr w:type="spellEnd"/>
      <w:r w:rsidRPr="0041419A">
        <w:rPr>
          <w:sz w:val="24"/>
          <w:szCs w:val="24"/>
        </w:rPr>
        <w:t xml:space="preserve"> (ex officio)</w:t>
      </w:r>
    </w:p>
    <w:p w14:paraId="1171429D" w14:textId="77777777" w:rsidR="0041419A" w:rsidRDefault="0041419A" w:rsidP="0041419A">
      <w:pPr>
        <w:pStyle w:val="NoSpacing"/>
        <w:ind w:left="1080"/>
        <w:jc w:val="both"/>
        <w:rPr>
          <w:sz w:val="24"/>
          <w:szCs w:val="24"/>
        </w:rPr>
      </w:pPr>
      <w:r w:rsidRPr="0041419A">
        <w:rPr>
          <w:sz w:val="24"/>
          <w:szCs w:val="24"/>
        </w:rPr>
        <w:t>14.</w:t>
      </w:r>
      <w:r w:rsidRPr="0041419A">
        <w:rPr>
          <w:sz w:val="24"/>
          <w:szCs w:val="24"/>
        </w:rPr>
        <w:tab/>
        <w:t>Donna Bacon (Executive Director)</w:t>
      </w:r>
    </w:p>
    <w:p w14:paraId="411539D5" w14:textId="77777777" w:rsidR="00DD5288" w:rsidRPr="00DD5288" w:rsidRDefault="00DD5288" w:rsidP="00DD5288">
      <w:pPr>
        <w:pStyle w:val="NoSpacing"/>
        <w:numPr>
          <w:ilvl w:val="0"/>
          <w:numId w:val="4"/>
        </w:numPr>
        <w:jc w:val="both"/>
        <w:rPr>
          <w:sz w:val="24"/>
          <w:szCs w:val="24"/>
        </w:rPr>
      </w:pPr>
      <w:r>
        <w:rPr>
          <w:sz w:val="24"/>
          <w:szCs w:val="24"/>
        </w:rPr>
        <w:t xml:space="preserve">Treasurer’s Report, Ellen </w:t>
      </w:r>
      <w:proofErr w:type="spellStart"/>
      <w:r>
        <w:rPr>
          <w:sz w:val="24"/>
          <w:szCs w:val="24"/>
        </w:rPr>
        <w:t>Dickman</w:t>
      </w:r>
      <w:proofErr w:type="spellEnd"/>
      <w:r w:rsidR="00413471">
        <w:rPr>
          <w:sz w:val="24"/>
          <w:szCs w:val="24"/>
        </w:rPr>
        <w:t>:</w:t>
      </w:r>
      <w:r>
        <w:rPr>
          <w:sz w:val="24"/>
          <w:szCs w:val="24"/>
        </w:rPr>
        <w:t xml:space="preserve"> </w:t>
      </w:r>
      <w:r w:rsidRPr="00DD5288">
        <w:rPr>
          <w:sz w:val="24"/>
          <w:szCs w:val="24"/>
        </w:rPr>
        <w:t>Revenues and expenses are as expected.</w:t>
      </w:r>
    </w:p>
    <w:p w14:paraId="66586E14" w14:textId="77777777" w:rsidR="00413471" w:rsidRPr="00416C31" w:rsidRDefault="00DD5288" w:rsidP="00416C31">
      <w:pPr>
        <w:pStyle w:val="NoSpacing"/>
        <w:ind w:left="1080"/>
        <w:jc w:val="both"/>
        <w:rPr>
          <w:sz w:val="24"/>
          <w:szCs w:val="24"/>
        </w:rPr>
      </w:pPr>
      <w:r w:rsidRPr="00DD5288">
        <w:rPr>
          <w:sz w:val="24"/>
          <w:szCs w:val="24"/>
        </w:rPr>
        <w:t xml:space="preserve">Because of the enormous stock fluctuation from March-April, as expected, investment funds were lost. At the end of March, we had a $131,963 market loss.  By the end of April, although we have not had any gain since February, we had recovered substantially and only have a $62,000 loss.  We still have a substantial, solid investment portfolio. Laurie added that our investments with Commerce Bank include a strong financial policy that ensures that we reach our financial goals as well </w:t>
      </w:r>
      <w:r w:rsidR="00416C31" w:rsidRPr="00DD5288">
        <w:rPr>
          <w:sz w:val="24"/>
          <w:szCs w:val="24"/>
        </w:rPr>
        <w:t>as “</w:t>
      </w:r>
      <w:r w:rsidRPr="00DD5288">
        <w:rPr>
          <w:sz w:val="24"/>
          <w:szCs w:val="24"/>
        </w:rPr>
        <w:t>weathering the storm" when the stock market is not ideal</w:t>
      </w:r>
      <w:r w:rsidR="00416C31">
        <w:rPr>
          <w:sz w:val="24"/>
          <w:szCs w:val="24"/>
        </w:rPr>
        <w:t>.</w:t>
      </w:r>
    </w:p>
    <w:p w14:paraId="6983DCF7" w14:textId="77777777" w:rsidR="00413471" w:rsidRDefault="00416C31" w:rsidP="00413471">
      <w:pPr>
        <w:pStyle w:val="NoSpacing"/>
        <w:numPr>
          <w:ilvl w:val="0"/>
          <w:numId w:val="4"/>
        </w:numPr>
        <w:jc w:val="both"/>
        <w:rPr>
          <w:sz w:val="24"/>
          <w:szCs w:val="24"/>
        </w:rPr>
      </w:pPr>
      <w:r>
        <w:rPr>
          <w:sz w:val="24"/>
          <w:szCs w:val="24"/>
        </w:rPr>
        <w:t xml:space="preserve">President’s Report: Laurie </w:t>
      </w:r>
      <w:proofErr w:type="spellStart"/>
      <w:r>
        <w:rPr>
          <w:sz w:val="24"/>
          <w:szCs w:val="24"/>
        </w:rPr>
        <w:t>Hathman</w:t>
      </w:r>
      <w:proofErr w:type="spellEnd"/>
      <w:r>
        <w:rPr>
          <w:sz w:val="24"/>
          <w:szCs w:val="24"/>
        </w:rPr>
        <w:t xml:space="preserve">:  Laurie reminded the members of the Brainstorming session at a past Membership meeting, and said those discussions were very helpful.  She reported that our current Strategic Plan sunsets June 2021, and we can use those ideas going forward.  </w:t>
      </w:r>
      <w:r w:rsidR="00C37C50">
        <w:rPr>
          <w:sz w:val="24"/>
          <w:szCs w:val="24"/>
        </w:rPr>
        <w:t xml:space="preserve">Topics included: Membership levels, Roles of electronic and print resources, Support of institutions’ goals, </w:t>
      </w:r>
      <w:r w:rsidR="00590220">
        <w:rPr>
          <w:sz w:val="24"/>
          <w:szCs w:val="24"/>
        </w:rPr>
        <w:t xml:space="preserve">Changes in ILS marketplace, User-centered systems, Ongoing need for training, </w:t>
      </w:r>
      <w:proofErr w:type="gramStart"/>
      <w:r w:rsidR="00590220">
        <w:rPr>
          <w:sz w:val="24"/>
          <w:szCs w:val="24"/>
        </w:rPr>
        <w:t>Optimizing</w:t>
      </w:r>
      <w:proofErr w:type="gramEnd"/>
      <w:r w:rsidR="00590220">
        <w:rPr>
          <w:sz w:val="24"/>
          <w:szCs w:val="24"/>
        </w:rPr>
        <w:t xml:space="preserve"> collected data, How to share electronic resources, and How to better share print resources. Laurie told members that the Board has had some good Listening visits with member institutions and offered to do virtual visits for now; she asked members to let Donna or Eileen know if they want a visit. </w:t>
      </w:r>
      <w:r w:rsidR="00E502C7">
        <w:rPr>
          <w:sz w:val="24"/>
          <w:szCs w:val="24"/>
        </w:rPr>
        <w:t xml:space="preserve"> Laurie asked if there was any feedback from Tom Jacobson’s Innovative presentation earlier in the day, and informed members that the presentation was recorded for later viewing.  She told members that the ProQuest acquisition of Innovative and merger was not yet fully finalized.  There was a question regarding Summon; was that to be the </w:t>
      </w:r>
      <w:proofErr w:type="spellStart"/>
      <w:r w:rsidR="00E502C7">
        <w:rPr>
          <w:sz w:val="24"/>
          <w:szCs w:val="24"/>
        </w:rPr>
        <w:t>consortial</w:t>
      </w:r>
      <w:proofErr w:type="spellEnd"/>
      <w:r w:rsidR="00E502C7">
        <w:rPr>
          <w:sz w:val="24"/>
          <w:szCs w:val="24"/>
        </w:rPr>
        <w:t xml:space="preserve"> Discovery service now?  Donna directed members’ attention to an email she sent on May 28; Innovative will offer discounts to individual members for Summon, but there is no </w:t>
      </w:r>
      <w:proofErr w:type="spellStart"/>
      <w:r w:rsidR="00E502C7">
        <w:rPr>
          <w:sz w:val="24"/>
          <w:szCs w:val="24"/>
        </w:rPr>
        <w:t>consortial</w:t>
      </w:r>
      <w:proofErr w:type="spellEnd"/>
      <w:r w:rsidR="00E502C7">
        <w:rPr>
          <w:sz w:val="24"/>
          <w:szCs w:val="24"/>
        </w:rPr>
        <w:t xml:space="preserve"> Discovery service offered.  Other feedback – some members expressed concern regarding usability between </w:t>
      </w:r>
      <w:proofErr w:type="spellStart"/>
      <w:r w:rsidR="00E502C7">
        <w:rPr>
          <w:sz w:val="24"/>
          <w:szCs w:val="24"/>
        </w:rPr>
        <w:t>Ebsco</w:t>
      </w:r>
      <w:proofErr w:type="spellEnd"/>
      <w:r w:rsidR="00E502C7">
        <w:rPr>
          <w:sz w:val="24"/>
          <w:szCs w:val="24"/>
        </w:rPr>
        <w:t xml:space="preserve"> and ProQuest. </w:t>
      </w:r>
    </w:p>
    <w:p w14:paraId="02C0D88F" w14:textId="77777777" w:rsidR="00413471" w:rsidRDefault="00413471" w:rsidP="00413471">
      <w:pPr>
        <w:pStyle w:val="NoSpacing"/>
        <w:numPr>
          <w:ilvl w:val="0"/>
          <w:numId w:val="4"/>
        </w:numPr>
        <w:jc w:val="both"/>
        <w:rPr>
          <w:sz w:val="24"/>
          <w:szCs w:val="24"/>
        </w:rPr>
      </w:pPr>
      <w:r>
        <w:rPr>
          <w:sz w:val="24"/>
          <w:szCs w:val="24"/>
        </w:rPr>
        <w:t>Committee reports were presented as follows:</w:t>
      </w:r>
    </w:p>
    <w:p w14:paraId="3B409DD9" w14:textId="0215859B" w:rsidR="003471AF" w:rsidRPr="003471AF" w:rsidRDefault="00413471" w:rsidP="003471AF">
      <w:pPr>
        <w:pStyle w:val="NoSpacing"/>
        <w:numPr>
          <w:ilvl w:val="1"/>
          <w:numId w:val="4"/>
        </w:numPr>
        <w:jc w:val="both"/>
        <w:rPr>
          <w:sz w:val="24"/>
          <w:szCs w:val="24"/>
        </w:rPr>
      </w:pPr>
      <w:commentRangeStart w:id="3"/>
      <w:r>
        <w:rPr>
          <w:sz w:val="24"/>
          <w:szCs w:val="24"/>
        </w:rPr>
        <w:t>Circulation</w:t>
      </w:r>
      <w:commentRangeEnd w:id="3"/>
      <w:r w:rsidR="00357A9D">
        <w:rPr>
          <w:rStyle w:val="CommentReference"/>
        </w:rPr>
        <w:commentReference w:id="3"/>
      </w:r>
      <w:r w:rsidR="00300F06">
        <w:rPr>
          <w:sz w:val="24"/>
          <w:szCs w:val="24"/>
        </w:rPr>
        <w:t xml:space="preserve"> and Courier</w:t>
      </w:r>
      <w:r>
        <w:rPr>
          <w:sz w:val="24"/>
          <w:szCs w:val="24"/>
        </w:rPr>
        <w:t>: Sally Gibson.</w:t>
      </w:r>
      <w:r w:rsidR="00300F06">
        <w:t xml:space="preserve"> </w:t>
      </w:r>
      <w:commentRangeStart w:id="4"/>
      <w:commentRangeStart w:id="5"/>
      <w:r w:rsidR="003471AF" w:rsidRPr="003471AF">
        <w:rPr>
          <w:sz w:val="24"/>
          <w:szCs w:val="24"/>
          <w:u w:val="single"/>
        </w:rPr>
        <w:t>Updates</w:t>
      </w:r>
      <w:commentRangeEnd w:id="4"/>
      <w:r w:rsidR="00357A9D">
        <w:rPr>
          <w:rStyle w:val="CommentReference"/>
        </w:rPr>
        <w:commentReference w:id="4"/>
      </w:r>
      <w:commentRangeEnd w:id="5"/>
      <w:r w:rsidR="00454711">
        <w:rPr>
          <w:rStyle w:val="CommentReference"/>
        </w:rPr>
        <w:commentReference w:id="5"/>
      </w:r>
    </w:p>
    <w:p w14:paraId="38F454A4" w14:textId="77777777" w:rsidR="003471AF" w:rsidRPr="003471AF" w:rsidRDefault="003471AF" w:rsidP="003471AF">
      <w:pPr>
        <w:pStyle w:val="NoSpacing"/>
        <w:numPr>
          <w:ilvl w:val="1"/>
          <w:numId w:val="5"/>
        </w:numPr>
        <w:jc w:val="both"/>
        <w:rPr>
          <w:sz w:val="24"/>
          <w:szCs w:val="24"/>
        </w:rPr>
      </w:pPr>
      <w:r w:rsidRPr="003471AF">
        <w:rPr>
          <w:sz w:val="24"/>
          <w:szCs w:val="24"/>
        </w:rPr>
        <w:t>Saint Louis County Library went live with MOBIUS (INN-Reach and courier) in mid-June 2019.</w:t>
      </w:r>
    </w:p>
    <w:p w14:paraId="105FFB03" w14:textId="77777777" w:rsidR="003471AF" w:rsidRPr="003471AF" w:rsidRDefault="003471AF" w:rsidP="003471AF">
      <w:pPr>
        <w:pStyle w:val="NoSpacing"/>
        <w:numPr>
          <w:ilvl w:val="1"/>
          <w:numId w:val="5"/>
        </w:numPr>
        <w:jc w:val="both"/>
        <w:rPr>
          <w:sz w:val="24"/>
          <w:szCs w:val="24"/>
        </w:rPr>
      </w:pPr>
      <w:r w:rsidRPr="003471AF">
        <w:rPr>
          <w:sz w:val="24"/>
          <w:szCs w:val="24"/>
        </w:rPr>
        <w:t xml:space="preserve">Donna Bacon and Steve </w:t>
      </w:r>
      <w:proofErr w:type="spellStart"/>
      <w:r w:rsidRPr="003471AF">
        <w:rPr>
          <w:sz w:val="24"/>
          <w:szCs w:val="24"/>
        </w:rPr>
        <w:t>Strohl</w:t>
      </w:r>
      <w:proofErr w:type="spellEnd"/>
      <w:r w:rsidRPr="003471AF">
        <w:rPr>
          <w:sz w:val="24"/>
          <w:szCs w:val="24"/>
        </w:rPr>
        <w:t xml:space="preserve"> met with the new MALA staff in mid-July 2019.</w:t>
      </w:r>
    </w:p>
    <w:p w14:paraId="4D2D56FD" w14:textId="77777777" w:rsidR="003471AF" w:rsidRPr="003471AF" w:rsidRDefault="003471AF" w:rsidP="003471AF">
      <w:pPr>
        <w:pStyle w:val="NoSpacing"/>
        <w:numPr>
          <w:ilvl w:val="1"/>
          <w:numId w:val="5"/>
        </w:numPr>
        <w:jc w:val="both"/>
        <w:rPr>
          <w:sz w:val="24"/>
          <w:szCs w:val="24"/>
        </w:rPr>
      </w:pPr>
      <w:r w:rsidRPr="003471AF">
        <w:rPr>
          <w:sz w:val="24"/>
          <w:szCs w:val="24"/>
        </w:rPr>
        <w:t xml:space="preserve">Donna Bacon and Steve </w:t>
      </w:r>
      <w:proofErr w:type="spellStart"/>
      <w:r w:rsidRPr="003471AF">
        <w:rPr>
          <w:sz w:val="24"/>
          <w:szCs w:val="24"/>
        </w:rPr>
        <w:t>Strohl</w:t>
      </w:r>
      <w:proofErr w:type="spellEnd"/>
      <w:r w:rsidRPr="003471AF">
        <w:rPr>
          <w:sz w:val="24"/>
          <w:szCs w:val="24"/>
        </w:rPr>
        <w:t xml:space="preserve"> met with the Kansas Library Express team in summer 2019.</w:t>
      </w:r>
    </w:p>
    <w:p w14:paraId="5F6F0AE4" w14:textId="77777777" w:rsidR="003471AF" w:rsidRPr="003471AF" w:rsidRDefault="003471AF" w:rsidP="003471AF">
      <w:pPr>
        <w:pStyle w:val="NoSpacing"/>
        <w:numPr>
          <w:ilvl w:val="1"/>
          <w:numId w:val="5"/>
        </w:numPr>
        <w:jc w:val="both"/>
        <w:rPr>
          <w:sz w:val="24"/>
          <w:szCs w:val="24"/>
        </w:rPr>
      </w:pPr>
      <w:r w:rsidRPr="003471AF">
        <w:rPr>
          <w:sz w:val="24"/>
          <w:szCs w:val="24"/>
        </w:rPr>
        <w:t>Central Arkansas Library System went live with MOBIUS (INN-Reach and courier) in mid-August 2019.</w:t>
      </w:r>
    </w:p>
    <w:p w14:paraId="4201A4A5" w14:textId="77777777" w:rsidR="003471AF" w:rsidRPr="003471AF" w:rsidRDefault="003471AF" w:rsidP="003471AF">
      <w:pPr>
        <w:pStyle w:val="NoSpacing"/>
        <w:numPr>
          <w:ilvl w:val="1"/>
          <w:numId w:val="5"/>
        </w:numPr>
        <w:jc w:val="both"/>
        <w:rPr>
          <w:sz w:val="24"/>
          <w:szCs w:val="24"/>
        </w:rPr>
      </w:pPr>
      <w:r w:rsidRPr="003471AF">
        <w:rPr>
          <w:sz w:val="24"/>
          <w:szCs w:val="24"/>
        </w:rPr>
        <w:t>MOBIUS has recently brought on some libraries in Iowa thanks to a grant coordinated by the State Library of Iowa, which is encouraging and reimbursing academic libraries to join the MOBIUS-managed Iowa Library Alliance (ILA). New Iowa libraries include:</w:t>
      </w:r>
    </w:p>
    <w:p w14:paraId="54162349" w14:textId="77777777" w:rsidR="003471AF" w:rsidRPr="003471AF" w:rsidRDefault="003471AF" w:rsidP="003471AF">
      <w:pPr>
        <w:pStyle w:val="NoSpacing"/>
        <w:numPr>
          <w:ilvl w:val="1"/>
          <w:numId w:val="5"/>
        </w:numPr>
        <w:jc w:val="both"/>
        <w:rPr>
          <w:sz w:val="24"/>
          <w:szCs w:val="24"/>
        </w:rPr>
      </w:pPr>
      <w:r w:rsidRPr="003471AF">
        <w:rPr>
          <w:sz w:val="24"/>
          <w:szCs w:val="24"/>
        </w:rPr>
        <w:t xml:space="preserve">Council Bluffs Public Library </w:t>
      </w:r>
    </w:p>
    <w:p w14:paraId="70547D16" w14:textId="77777777" w:rsidR="003471AF" w:rsidRPr="003471AF" w:rsidRDefault="003471AF" w:rsidP="003471AF">
      <w:pPr>
        <w:pStyle w:val="NoSpacing"/>
        <w:numPr>
          <w:ilvl w:val="1"/>
          <w:numId w:val="5"/>
        </w:numPr>
        <w:jc w:val="both"/>
        <w:rPr>
          <w:sz w:val="24"/>
          <w:szCs w:val="24"/>
        </w:rPr>
      </w:pPr>
      <w:r w:rsidRPr="003471AF">
        <w:rPr>
          <w:sz w:val="24"/>
          <w:szCs w:val="24"/>
        </w:rPr>
        <w:t xml:space="preserve">Indian Hills Community College </w:t>
      </w:r>
    </w:p>
    <w:p w14:paraId="744F9F76" w14:textId="77777777" w:rsidR="003471AF" w:rsidRPr="003471AF" w:rsidRDefault="003471AF" w:rsidP="003471AF">
      <w:pPr>
        <w:pStyle w:val="NoSpacing"/>
        <w:numPr>
          <w:ilvl w:val="1"/>
          <w:numId w:val="5"/>
        </w:numPr>
        <w:jc w:val="both"/>
        <w:rPr>
          <w:sz w:val="24"/>
          <w:szCs w:val="24"/>
        </w:rPr>
      </w:pPr>
      <w:r w:rsidRPr="003471AF">
        <w:rPr>
          <w:sz w:val="24"/>
          <w:szCs w:val="24"/>
        </w:rPr>
        <w:t xml:space="preserve">Des Moines Area Community College </w:t>
      </w:r>
    </w:p>
    <w:p w14:paraId="2DA5766B" w14:textId="77777777" w:rsidR="003471AF" w:rsidRPr="003471AF" w:rsidRDefault="003471AF" w:rsidP="003471AF">
      <w:pPr>
        <w:pStyle w:val="NoSpacing"/>
        <w:numPr>
          <w:ilvl w:val="1"/>
          <w:numId w:val="5"/>
        </w:numPr>
        <w:jc w:val="both"/>
        <w:rPr>
          <w:sz w:val="24"/>
          <w:szCs w:val="24"/>
        </w:rPr>
      </w:pPr>
      <w:r w:rsidRPr="003471AF">
        <w:rPr>
          <w:sz w:val="24"/>
          <w:szCs w:val="24"/>
        </w:rPr>
        <w:t xml:space="preserve">Northwest Iowa Community College </w:t>
      </w:r>
    </w:p>
    <w:p w14:paraId="3FBCA6C9" w14:textId="77777777" w:rsidR="003471AF" w:rsidRPr="003471AF" w:rsidRDefault="003471AF" w:rsidP="003471AF">
      <w:pPr>
        <w:pStyle w:val="NoSpacing"/>
        <w:numPr>
          <w:ilvl w:val="1"/>
          <w:numId w:val="5"/>
        </w:numPr>
        <w:jc w:val="both"/>
        <w:rPr>
          <w:sz w:val="24"/>
          <w:szCs w:val="24"/>
        </w:rPr>
      </w:pPr>
      <w:r w:rsidRPr="003471AF">
        <w:rPr>
          <w:sz w:val="24"/>
          <w:szCs w:val="24"/>
        </w:rPr>
        <w:t>Iowa RFP / Award – the State Library of Iowa has issued a request for proposals (RFP) for courier service for the public libraries of Iowa (some 500+). STAT Courier and MOBIUS were awarded the contract which took effect in November 2019.</w:t>
      </w:r>
    </w:p>
    <w:p w14:paraId="43574489" w14:textId="77777777" w:rsidR="003471AF" w:rsidRPr="003471AF" w:rsidRDefault="003471AF" w:rsidP="003471AF">
      <w:pPr>
        <w:pStyle w:val="NoSpacing"/>
        <w:ind w:left="1440"/>
        <w:jc w:val="both"/>
        <w:rPr>
          <w:sz w:val="24"/>
          <w:szCs w:val="24"/>
        </w:rPr>
      </w:pPr>
      <w:r w:rsidRPr="003471AF">
        <w:rPr>
          <w:sz w:val="24"/>
          <w:szCs w:val="24"/>
          <w:u w:val="single"/>
        </w:rPr>
        <w:t>Action Items Completed</w:t>
      </w:r>
      <w:r w:rsidRPr="003471AF">
        <w:rPr>
          <w:sz w:val="24"/>
          <w:szCs w:val="24"/>
        </w:rPr>
        <w:t xml:space="preserve">:  </w:t>
      </w:r>
    </w:p>
    <w:p w14:paraId="05ED1B9B" w14:textId="77777777" w:rsidR="003471AF" w:rsidRPr="003471AF" w:rsidRDefault="003471AF" w:rsidP="003471AF">
      <w:pPr>
        <w:pStyle w:val="NoSpacing"/>
        <w:ind w:left="1440"/>
        <w:jc w:val="both"/>
        <w:rPr>
          <w:sz w:val="24"/>
          <w:szCs w:val="24"/>
        </w:rPr>
      </w:pPr>
    </w:p>
    <w:p w14:paraId="7448C8FF" w14:textId="77777777" w:rsidR="003471AF" w:rsidRPr="003471AF" w:rsidRDefault="003471AF" w:rsidP="003471AF">
      <w:pPr>
        <w:pStyle w:val="NoSpacing"/>
        <w:ind w:left="1440"/>
        <w:jc w:val="both"/>
        <w:rPr>
          <w:sz w:val="24"/>
          <w:szCs w:val="24"/>
        </w:rPr>
      </w:pPr>
      <w:r w:rsidRPr="003471AF">
        <w:rPr>
          <w:sz w:val="24"/>
          <w:szCs w:val="24"/>
        </w:rPr>
        <w:t>•</w:t>
      </w:r>
      <w:r w:rsidRPr="003471AF">
        <w:rPr>
          <w:sz w:val="24"/>
          <w:szCs w:val="24"/>
        </w:rPr>
        <w:tab/>
        <w:t>Hosted a webinar with Saint Louis County Library on August 12, 2019, about the use of adhesive item labels as an alternative to paper bands for MOBIUS INN-Reach loans. There were 57 registrants and 49 participants.</w:t>
      </w:r>
    </w:p>
    <w:p w14:paraId="2753C79D" w14:textId="77777777" w:rsidR="003471AF" w:rsidRPr="003471AF" w:rsidRDefault="003471AF" w:rsidP="003471AF">
      <w:pPr>
        <w:pStyle w:val="NoSpacing"/>
        <w:ind w:left="1440"/>
        <w:jc w:val="both"/>
        <w:rPr>
          <w:sz w:val="24"/>
          <w:szCs w:val="24"/>
        </w:rPr>
      </w:pPr>
      <w:r w:rsidRPr="003471AF">
        <w:rPr>
          <w:sz w:val="24"/>
          <w:szCs w:val="24"/>
        </w:rPr>
        <w:t>•</w:t>
      </w:r>
      <w:r w:rsidRPr="003471AF">
        <w:rPr>
          <w:sz w:val="24"/>
          <w:szCs w:val="24"/>
        </w:rPr>
        <w:tab/>
        <w:t xml:space="preserve">In collaboration with the MOBIUS Consortium Office, the Committee facilitated a group order in fall 2019 with 17 member libraries to purchase over 100,000 adhesive item labels from </w:t>
      </w:r>
      <w:proofErr w:type="spellStart"/>
      <w:r w:rsidRPr="003471AF">
        <w:rPr>
          <w:sz w:val="24"/>
          <w:szCs w:val="24"/>
        </w:rPr>
        <w:t>ProServ</w:t>
      </w:r>
      <w:proofErr w:type="spellEnd"/>
      <w:r w:rsidRPr="003471AF">
        <w:rPr>
          <w:sz w:val="24"/>
          <w:szCs w:val="24"/>
        </w:rPr>
        <w:t xml:space="preserve"> Business Products, LLC, which are used as an alternative to paper bands for INN-Reach loans.</w:t>
      </w:r>
    </w:p>
    <w:p w14:paraId="541D97F1" w14:textId="77777777" w:rsidR="00413471" w:rsidRDefault="003471AF" w:rsidP="003471AF">
      <w:pPr>
        <w:pStyle w:val="NoSpacing"/>
        <w:ind w:left="1440"/>
        <w:jc w:val="both"/>
        <w:rPr>
          <w:sz w:val="24"/>
          <w:szCs w:val="24"/>
        </w:rPr>
      </w:pPr>
      <w:r w:rsidRPr="003471AF">
        <w:rPr>
          <w:sz w:val="24"/>
          <w:szCs w:val="24"/>
        </w:rPr>
        <w:t>•</w:t>
      </w:r>
      <w:r w:rsidRPr="003471AF">
        <w:rPr>
          <w:sz w:val="24"/>
          <w:szCs w:val="24"/>
        </w:rPr>
        <w:tab/>
        <w:t>Created, distributed, and discussed the results of the fall 2019 courier survey, which received 77 responses. Overall, members were satisfied with the courier service: 63 respondents (81.8%) reported being very satisfied with the courier, and 14 respondents (18.2%) indicated that they are somewhat satisfied.</w:t>
      </w:r>
    </w:p>
    <w:p w14:paraId="0E5AE473" w14:textId="77777777" w:rsidR="00532A6C" w:rsidRPr="00532A6C" w:rsidRDefault="00532A6C" w:rsidP="00532A6C">
      <w:pPr>
        <w:pStyle w:val="NoSpacing"/>
        <w:ind w:left="1440"/>
        <w:jc w:val="both"/>
        <w:rPr>
          <w:sz w:val="24"/>
          <w:szCs w:val="24"/>
        </w:rPr>
      </w:pPr>
      <w:r w:rsidRPr="00532A6C">
        <w:rPr>
          <w:sz w:val="24"/>
          <w:szCs w:val="24"/>
        </w:rPr>
        <w:t>Act</w:t>
      </w:r>
      <w:r>
        <w:rPr>
          <w:sz w:val="24"/>
          <w:szCs w:val="24"/>
        </w:rPr>
        <w:t xml:space="preserve">ion Items In-progress/Pending: </w:t>
      </w:r>
    </w:p>
    <w:p w14:paraId="4FFAD8D5" w14:textId="77777777" w:rsidR="00532A6C" w:rsidRPr="00532A6C" w:rsidRDefault="00532A6C" w:rsidP="00532A6C">
      <w:pPr>
        <w:pStyle w:val="NoSpacing"/>
        <w:ind w:left="1440"/>
        <w:jc w:val="both"/>
        <w:rPr>
          <w:sz w:val="24"/>
          <w:szCs w:val="24"/>
        </w:rPr>
      </w:pPr>
      <w:r w:rsidRPr="00532A6C">
        <w:rPr>
          <w:sz w:val="24"/>
          <w:szCs w:val="24"/>
        </w:rPr>
        <w:t>●</w:t>
      </w:r>
      <w:r w:rsidRPr="00532A6C">
        <w:rPr>
          <w:sz w:val="24"/>
          <w:szCs w:val="24"/>
        </w:rPr>
        <w:tab/>
        <w:t xml:space="preserve">Continue to collaborate with the MOBIUS Consortium Office to develop circulation and courier policies and guidelines during the COVID-19 pandemic.   </w:t>
      </w:r>
    </w:p>
    <w:p w14:paraId="655D410A" w14:textId="77777777" w:rsidR="00532A6C" w:rsidRPr="00532A6C" w:rsidRDefault="00532A6C" w:rsidP="00532A6C">
      <w:pPr>
        <w:pStyle w:val="NoSpacing"/>
        <w:ind w:left="1440"/>
        <w:jc w:val="both"/>
        <w:rPr>
          <w:sz w:val="24"/>
          <w:szCs w:val="24"/>
        </w:rPr>
      </w:pPr>
      <w:r w:rsidRPr="00532A6C">
        <w:rPr>
          <w:sz w:val="24"/>
          <w:szCs w:val="24"/>
        </w:rPr>
        <w:t>●</w:t>
      </w:r>
      <w:r w:rsidRPr="00532A6C">
        <w:rPr>
          <w:sz w:val="24"/>
          <w:szCs w:val="24"/>
        </w:rPr>
        <w:tab/>
        <w:t xml:space="preserve">Finalize and submit the second group order of adhesive item labels to </w:t>
      </w:r>
      <w:proofErr w:type="spellStart"/>
      <w:r w:rsidRPr="00532A6C">
        <w:rPr>
          <w:sz w:val="24"/>
          <w:szCs w:val="24"/>
        </w:rPr>
        <w:t>ProServ</w:t>
      </w:r>
      <w:proofErr w:type="spellEnd"/>
      <w:r w:rsidRPr="00532A6C">
        <w:rPr>
          <w:sz w:val="24"/>
          <w:szCs w:val="24"/>
        </w:rPr>
        <w:t xml:space="preserve"> Business Products, LLC. (The second order, planned for March 2020, has been delayed due to COVID-19 (coronavirus) and the suspension of the MOBIUS courier service, but commitments were secured from 7 libraries.)</w:t>
      </w:r>
    </w:p>
    <w:p w14:paraId="4594F86C" w14:textId="77777777" w:rsidR="00532A6C" w:rsidRPr="00532A6C" w:rsidRDefault="00532A6C" w:rsidP="00532A6C">
      <w:pPr>
        <w:pStyle w:val="NoSpacing"/>
        <w:ind w:left="1440"/>
        <w:jc w:val="both"/>
        <w:rPr>
          <w:sz w:val="24"/>
          <w:szCs w:val="24"/>
        </w:rPr>
      </w:pPr>
      <w:r w:rsidRPr="00532A6C">
        <w:rPr>
          <w:sz w:val="24"/>
          <w:szCs w:val="24"/>
        </w:rPr>
        <w:t>●</w:t>
      </w:r>
      <w:r w:rsidRPr="00532A6C">
        <w:rPr>
          <w:sz w:val="24"/>
          <w:szCs w:val="24"/>
        </w:rPr>
        <w:tab/>
        <w:t>Working with the MOBIUS Consortium Office, provide training videos on the MOBIUS Web site about using the MOBIUS Label Maker and Pickup Anywhere (PUA). These training opportunities were identified through the fall 2019 courier survey.</w:t>
      </w:r>
    </w:p>
    <w:p w14:paraId="7F0B0E43" w14:textId="77777777" w:rsidR="00532A6C" w:rsidRPr="00532A6C" w:rsidRDefault="00532A6C" w:rsidP="00532A6C">
      <w:pPr>
        <w:pStyle w:val="NoSpacing"/>
        <w:ind w:left="1440"/>
        <w:jc w:val="both"/>
        <w:rPr>
          <w:sz w:val="24"/>
          <w:szCs w:val="24"/>
        </w:rPr>
      </w:pPr>
      <w:r w:rsidRPr="00532A6C">
        <w:rPr>
          <w:sz w:val="24"/>
          <w:szCs w:val="24"/>
        </w:rPr>
        <w:t>●</w:t>
      </w:r>
      <w:r w:rsidRPr="00532A6C">
        <w:rPr>
          <w:sz w:val="24"/>
          <w:szCs w:val="24"/>
        </w:rPr>
        <w:tab/>
        <w:t>Prepare survey(s) for the 2020-2021 term that cover circulation and courier matters, especially audio/visual loan rules and the color of INN-Reach item bands/labels. The Committee was planning to conduct a spring 2020 circulation survey, which was disrupted by COVID-19 (coronavirus).</w:t>
      </w:r>
    </w:p>
    <w:p w14:paraId="662F2808" w14:textId="77777777" w:rsidR="00532A6C" w:rsidRPr="00532A6C" w:rsidRDefault="00532A6C" w:rsidP="00532A6C">
      <w:pPr>
        <w:pStyle w:val="NoSpacing"/>
        <w:ind w:left="1440"/>
        <w:jc w:val="both"/>
        <w:rPr>
          <w:sz w:val="24"/>
          <w:szCs w:val="24"/>
        </w:rPr>
      </w:pPr>
      <w:r w:rsidRPr="00532A6C">
        <w:rPr>
          <w:sz w:val="24"/>
          <w:szCs w:val="24"/>
        </w:rPr>
        <w:t>●</w:t>
      </w:r>
      <w:r w:rsidRPr="00532A6C">
        <w:rPr>
          <w:sz w:val="24"/>
          <w:szCs w:val="24"/>
        </w:rPr>
        <w:tab/>
        <w:t>During the 2020-2021 term, the Committee plans to collect data from member libraries about modifying the INN-Reach loan rules of audio/visual items and provide recommendations to the MOBIUS Board about loan rule modifications. The Committee previously recommended that the loan period of audiobooks be increased to 28 days in the 2017-2018 term, and recommended in April 2020 that all audio/visual items on INN-Reach loan have 28-day loans, 2 renewals, and 10 days on the pickup shelf instead of 10, 0, and 5. The Board has requested additional input about this matter from member libraries, which the Committee plans to collect via survey.</w:t>
      </w:r>
    </w:p>
    <w:p w14:paraId="3A1FB950" w14:textId="77777777" w:rsidR="00532A6C" w:rsidRDefault="00532A6C" w:rsidP="00532A6C">
      <w:pPr>
        <w:pStyle w:val="NoSpacing"/>
        <w:ind w:left="1440"/>
        <w:jc w:val="both"/>
        <w:rPr>
          <w:sz w:val="24"/>
          <w:szCs w:val="24"/>
        </w:rPr>
      </w:pPr>
      <w:r w:rsidRPr="00532A6C">
        <w:rPr>
          <w:sz w:val="24"/>
          <w:szCs w:val="24"/>
        </w:rPr>
        <w:t>●</w:t>
      </w:r>
      <w:r w:rsidRPr="00532A6C">
        <w:rPr>
          <w:sz w:val="24"/>
          <w:szCs w:val="24"/>
        </w:rPr>
        <w:tab/>
        <w:t>As part of our new contract with STAT Courier, effective July 2020, the courier will not scan bag barcodes.  The committee agreed that while the MOBIUS Label Maker will still generate barcode labels, if libraries wish to maintain a local record.</w:t>
      </w:r>
    </w:p>
    <w:p w14:paraId="6E14F5F2" w14:textId="77777777" w:rsidR="00413471" w:rsidRDefault="00413471" w:rsidP="00413471">
      <w:pPr>
        <w:pStyle w:val="NoSpacing"/>
        <w:numPr>
          <w:ilvl w:val="1"/>
          <w:numId w:val="4"/>
        </w:numPr>
        <w:jc w:val="both"/>
        <w:rPr>
          <w:sz w:val="24"/>
          <w:szCs w:val="24"/>
        </w:rPr>
      </w:pPr>
      <w:r>
        <w:rPr>
          <w:sz w:val="24"/>
          <w:szCs w:val="24"/>
        </w:rPr>
        <w:t xml:space="preserve">User Experience and Metadata: </w:t>
      </w:r>
      <w:r w:rsidR="006E18F2" w:rsidRPr="0060392D">
        <w:rPr>
          <w:sz w:val="24"/>
          <w:szCs w:val="24"/>
        </w:rPr>
        <w:t>Katie Marney</w:t>
      </w:r>
      <w:r>
        <w:rPr>
          <w:sz w:val="24"/>
          <w:szCs w:val="24"/>
        </w:rPr>
        <w:t xml:space="preserve"> </w:t>
      </w:r>
      <w:r w:rsidR="0060392D">
        <w:rPr>
          <w:sz w:val="24"/>
          <w:szCs w:val="24"/>
        </w:rPr>
        <w:t>reported that</w:t>
      </w:r>
      <w:r w:rsidR="00465A3A">
        <w:rPr>
          <w:sz w:val="24"/>
          <w:szCs w:val="24"/>
        </w:rPr>
        <w:t xml:space="preserve"> the committee met twice during the past year, Sept 9 and Feb 4</w:t>
      </w:r>
      <w:r>
        <w:rPr>
          <w:sz w:val="24"/>
          <w:szCs w:val="24"/>
        </w:rPr>
        <w:t>.</w:t>
      </w:r>
      <w:r w:rsidR="00465A3A">
        <w:rPr>
          <w:sz w:val="24"/>
          <w:szCs w:val="24"/>
        </w:rPr>
        <w:t xml:space="preserve"> There were no business items over the course of the year. The charge of the committee was discussed.  Stephanie </w:t>
      </w:r>
      <w:proofErr w:type="spellStart"/>
      <w:r w:rsidR="00465A3A">
        <w:rPr>
          <w:sz w:val="24"/>
          <w:szCs w:val="24"/>
        </w:rPr>
        <w:t>Ruhe</w:t>
      </w:r>
      <w:proofErr w:type="spellEnd"/>
      <w:r w:rsidR="00465A3A">
        <w:rPr>
          <w:sz w:val="24"/>
          <w:szCs w:val="24"/>
        </w:rPr>
        <w:t xml:space="preserve"> gave the committee regular updates.  The next meeting has not yet been set. </w:t>
      </w:r>
    </w:p>
    <w:p w14:paraId="352C347C" w14:textId="77777777" w:rsidR="00532A6C" w:rsidRPr="00532A6C" w:rsidRDefault="00413471" w:rsidP="00532A6C">
      <w:pPr>
        <w:pStyle w:val="NoSpacing"/>
        <w:numPr>
          <w:ilvl w:val="1"/>
          <w:numId w:val="4"/>
        </w:numPr>
        <w:jc w:val="both"/>
        <w:rPr>
          <w:sz w:val="24"/>
          <w:szCs w:val="24"/>
        </w:rPr>
      </w:pPr>
      <w:r>
        <w:rPr>
          <w:sz w:val="24"/>
          <w:szCs w:val="24"/>
        </w:rPr>
        <w:t>E-Resources</w:t>
      </w:r>
      <w:r w:rsidRPr="009E79C7">
        <w:rPr>
          <w:sz w:val="24"/>
          <w:szCs w:val="24"/>
        </w:rPr>
        <w:t xml:space="preserve">: Susan </w:t>
      </w:r>
      <w:proofErr w:type="spellStart"/>
      <w:r w:rsidRPr="009E79C7">
        <w:rPr>
          <w:sz w:val="24"/>
          <w:szCs w:val="24"/>
        </w:rPr>
        <w:t>Swogger</w:t>
      </w:r>
      <w:proofErr w:type="spellEnd"/>
      <w:r>
        <w:rPr>
          <w:sz w:val="24"/>
          <w:szCs w:val="24"/>
        </w:rPr>
        <w:t xml:space="preserve"> </w:t>
      </w:r>
      <w:proofErr w:type="gramStart"/>
      <w:r>
        <w:rPr>
          <w:sz w:val="24"/>
          <w:szCs w:val="24"/>
        </w:rPr>
        <w:t>reported</w:t>
      </w:r>
      <w:r w:rsidR="006E18F2">
        <w:rPr>
          <w:sz w:val="24"/>
          <w:szCs w:val="24"/>
        </w:rPr>
        <w:t xml:space="preserve">  </w:t>
      </w:r>
      <w:r w:rsidR="00532A6C">
        <w:rPr>
          <w:sz w:val="24"/>
          <w:szCs w:val="24"/>
        </w:rPr>
        <w:t>on</w:t>
      </w:r>
      <w:proofErr w:type="gramEnd"/>
      <w:r w:rsidR="00532A6C">
        <w:rPr>
          <w:sz w:val="24"/>
          <w:szCs w:val="24"/>
        </w:rPr>
        <w:t xml:space="preserve"> </w:t>
      </w:r>
      <w:r w:rsidR="00532A6C" w:rsidRPr="00532A6C">
        <w:rPr>
          <w:sz w:val="24"/>
          <w:szCs w:val="24"/>
        </w:rPr>
        <w:t>Action Items Completed:</w:t>
      </w:r>
    </w:p>
    <w:p w14:paraId="7BE63E5A" w14:textId="77777777" w:rsidR="00532A6C" w:rsidRPr="00532A6C" w:rsidRDefault="00532A6C" w:rsidP="00532A6C">
      <w:pPr>
        <w:pStyle w:val="NoSpacing"/>
        <w:numPr>
          <w:ilvl w:val="1"/>
          <w:numId w:val="6"/>
        </w:numPr>
        <w:jc w:val="both"/>
        <w:rPr>
          <w:sz w:val="24"/>
          <w:szCs w:val="24"/>
        </w:rPr>
      </w:pPr>
      <w:r w:rsidRPr="00532A6C">
        <w:rPr>
          <w:sz w:val="24"/>
          <w:szCs w:val="24"/>
        </w:rPr>
        <w:t xml:space="preserve">The committee reviewed the e-resources survey conducted by the previous committee to determine how to better serve and assist members </w:t>
      </w:r>
      <w:r w:rsidR="0060392D">
        <w:rPr>
          <w:sz w:val="24"/>
          <w:szCs w:val="24"/>
        </w:rPr>
        <w:t xml:space="preserve">with </w:t>
      </w:r>
      <w:r w:rsidRPr="00532A6C">
        <w:rPr>
          <w:sz w:val="24"/>
          <w:szCs w:val="24"/>
        </w:rPr>
        <w:t xml:space="preserve">e-resources needs. </w:t>
      </w:r>
    </w:p>
    <w:p w14:paraId="4AF30392" w14:textId="77777777" w:rsidR="00532A6C" w:rsidRPr="00532A6C" w:rsidRDefault="00532A6C" w:rsidP="00532A6C">
      <w:pPr>
        <w:pStyle w:val="NoSpacing"/>
        <w:numPr>
          <w:ilvl w:val="1"/>
          <w:numId w:val="6"/>
        </w:numPr>
        <w:jc w:val="both"/>
        <w:rPr>
          <w:sz w:val="24"/>
          <w:szCs w:val="24"/>
        </w:rPr>
      </w:pPr>
      <w:r w:rsidRPr="00532A6C">
        <w:rPr>
          <w:sz w:val="24"/>
          <w:szCs w:val="24"/>
        </w:rPr>
        <w:t xml:space="preserve">The committee made several recommendations for better communication of e-resources offerings to members and fostering opportunities for engagement with the E-Resources Committee, including a possible newsletter, promotion of current offers more prominently on the website, and meeting opportunities. </w:t>
      </w:r>
    </w:p>
    <w:p w14:paraId="67DCE20F" w14:textId="705BA5D1" w:rsidR="00532A6C" w:rsidRPr="00532A6C" w:rsidRDefault="00532A6C" w:rsidP="00532A6C">
      <w:pPr>
        <w:pStyle w:val="NoSpacing"/>
        <w:numPr>
          <w:ilvl w:val="1"/>
          <w:numId w:val="6"/>
        </w:numPr>
        <w:jc w:val="both"/>
        <w:rPr>
          <w:sz w:val="24"/>
          <w:szCs w:val="24"/>
        </w:rPr>
      </w:pPr>
      <w:r w:rsidRPr="00532A6C">
        <w:rPr>
          <w:sz w:val="24"/>
          <w:szCs w:val="24"/>
        </w:rPr>
        <w:t xml:space="preserve">The committee hosted its first E-Resources Open Forum online in February of 2020. The forum was attended by more than 40 representatives of MOBIUS libraries and provided an opportunity for members to get to know the committee and share ideas and best practices for the management and support of electronic resources issues on their campuses. There </w:t>
      </w:r>
      <w:r w:rsidR="00454711">
        <w:rPr>
          <w:sz w:val="24"/>
          <w:szCs w:val="24"/>
        </w:rPr>
        <w:t>w</w:t>
      </w:r>
      <w:commentRangeStart w:id="6"/>
      <w:commentRangeStart w:id="7"/>
      <w:commentRangeStart w:id="8"/>
      <w:r w:rsidRPr="00532A6C">
        <w:rPr>
          <w:sz w:val="24"/>
          <w:szCs w:val="24"/>
        </w:rPr>
        <w:t>as</w:t>
      </w:r>
      <w:commentRangeEnd w:id="6"/>
      <w:r w:rsidR="00357A9D">
        <w:rPr>
          <w:rStyle w:val="CommentReference"/>
        </w:rPr>
        <w:commentReference w:id="6"/>
      </w:r>
      <w:commentRangeEnd w:id="7"/>
      <w:r w:rsidR="00454711">
        <w:rPr>
          <w:rStyle w:val="CommentReference"/>
        </w:rPr>
        <w:commentReference w:id="7"/>
      </w:r>
      <w:commentRangeEnd w:id="8"/>
      <w:r w:rsidR="00930169">
        <w:rPr>
          <w:rStyle w:val="CommentReference"/>
        </w:rPr>
        <w:commentReference w:id="8"/>
      </w:r>
      <w:r w:rsidRPr="00532A6C">
        <w:rPr>
          <w:sz w:val="24"/>
          <w:szCs w:val="24"/>
        </w:rPr>
        <w:t xml:space="preserve"> much focus on techniques for managing access, troubleshooting, and ERM. </w:t>
      </w:r>
    </w:p>
    <w:p w14:paraId="1FD95A7A" w14:textId="77777777" w:rsidR="00413471" w:rsidRDefault="00532A6C" w:rsidP="00532A6C">
      <w:pPr>
        <w:pStyle w:val="NoSpacing"/>
        <w:numPr>
          <w:ilvl w:val="1"/>
          <w:numId w:val="6"/>
        </w:numPr>
        <w:jc w:val="both"/>
        <w:rPr>
          <w:sz w:val="24"/>
          <w:szCs w:val="24"/>
        </w:rPr>
      </w:pPr>
      <w:r w:rsidRPr="00532A6C">
        <w:rPr>
          <w:sz w:val="24"/>
          <w:szCs w:val="24"/>
        </w:rPr>
        <w:t xml:space="preserve">The committee provided feedback on a number of MOBIUS offerings including shared film collections from </w:t>
      </w:r>
      <w:proofErr w:type="spellStart"/>
      <w:r w:rsidRPr="00532A6C">
        <w:rPr>
          <w:sz w:val="24"/>
          <w:szCs w:val="24"/>
        </w:rPr>
        <w:t>Kanopy</w:t>
      </w:r>
      <w:proofErr w:type="spellEnd"/>
      <w:r w:rsidRPr="00532A6C">
        <w:rPr>
          <w:sz w:val="24"/>
          <w:szCs w:val="24"/>
        </w:rPr>
        <w:t xml:space="preserve"> and Swank, and an EBA proposal from Wiley.</w:t>
      </w:r>
      <w:r w:rsidR="006E18F2">
        <w:rPr>
          <w:sz w:val="24"/>
          <w:szCs w:val="24"/>
        </w:rPr>
        <w:t xml:space="preserve"> </w:t>
      </w:r>
    </w:p>
    <w:p w14:paraId="7070CBEA" w14:textId="77777777" w:rsidR="00532A6C" w:rsidRPr="00532A6C" w:rsidRDefault="00532A6C" w:rsidP="00532A6C">
      <w:pPr>
        <w:pStyle w:val="NoSpacing"/>
        <w:ind w:left="1440"/>
        <w:jc w:val="both"/>
        <w:rPr>
          <w:sz w:val="24"/>
          <w:szCs w:val="24"/>
        </w:rPr>
      </w:pPr>
      <w:r w:rsidRPr="00532A6C">
        <w:rPr>
          <w:sz w:val="24"/>
          <w:szCs w:val="24"/>
        </w:rPr>
        <w:t>Action Items In-progress/Pending:</w:t>
      </w:r>
    </w:p>
    <w:p w14:paraId="324BC8CB" w14:textId="77777777" w:rsidR="00532A6C" w:rsidRPr="00532A6C" w:rsidRDefault="00532A6C" w:rsidP="00532A6C">
      <w:pPr>
        <w:pStyle w:val="NoSpacing"/>
        <w:numPr>
          <w:ilvl w:val="1"/>
          <w:numId w:val="6"/>
        </w:numPr>
        <w:jc w:val="both"/>
        <w:rPr>
          <w:sz w:val="24"/>
          <w:szCs w:val="24"/>
        </w:rPr>
      </w:pPr>
      <w:r w:rsidRPr="00532A6C">
        <w:rPr>
          <w:sz w:val="24"/>
          <w:szCs w:val="24"/>
        </w:rPr>
        <w:t xml:space="preserve">Finalize a proposed checklist for evaluating streaming video resources to help members in determining the usefulness of resources they are trialing or researching. </w:t>
      </w:r>
    </w:p>
    <w:p w14:paraId="2062E618" w14:textId="77777777" w:rsidR="00532A6C" w:rsidRPr="009E79C7" w:rsidRDefault="00532A6C" w:rsidP="009E79C7">
      <w:pPr>
        <w:pStyle w:val="NoSpacing"/>
        <w:numPr>
          <w:ilvl w:val="1"/>
          <w:numId w:val="6"/>
        </w:numPr>
        <w:jc w:val="both"/>
        <w:rPr>
          <w:sz w:val="24"/>
          <w:szCs w:val="24"/>
        </w:rPr>
      </w:pPr>
      <w:r w:rsidRPr="00532A6C">
        <w:rPr>
          <w:sz w:val="24"/>
          <w:szCs w:val="24"/>
        </w:rPr>
        <w:t xml:space="preserve">Host the second E-Resources Forum at the 2020 MOBIUS Annual conference with a shift in focus to discussion of the impacts of COVID-19 on workflows and expectations, supporting the shift to online teaching, and the role of e-resources in providing library services online. </w:t>
      </w:r>
    </w:p>
    <w:p w14:paraId="0D21F21A" w14:textId="77777777" w:rsidR="00DD0F95" w:rsidRPr="009E79C7" w:rsidRDefault="00413471" w:rsidP="009E79C7">
      <w:pPr>
        <w:pStyle w:val="NoSpacing"/>
        <w:numPr>
          <w:ilvl w:val="1"/>
          <w:numId w:val="4"/>
        </w:numPr>
        <w:jc w:val="both"/>
        <w:rPr>
          <w:sz w:val="24"/>
          <w:szCs w:val="24"/>
        </w:rPr>
      </w:pPr>
      <w:r>
        <w:rPr>
          <w:sz w:val="24"/>
          <w:szCs w:val="24"/>
        </w:rPr>
        <w:t xml:space="preserve">ILS Software and Services: </w:t>
      </w:r>
      <w:r w:rsidRPr="009E79C7">
        <w:rPr>
          <w:sz w:val="24"/>
          <w:szCs w:val="24"/>
        </w:rPr>
        <w:t xml:space="preserve">Ellen </w:t>
      </w:r>
      <w:proofErr w:type="spellStart"/>
      <w:r w:rsidRPr="009E79C7">
        <w:rPr>
          <w:sz w:val="24"/>
          <w:szCs w:val="24"/>
        </w:rPr>
        <w:t>Dickman</w:t>
      </w:r>
      <w:proofErr w:type="spellEnd"/>
      <w:r w:rsidR="006E18F2">
        <w:rPr>
          <w:sz w:val="24"/>
          <w:szCs w:val="24"/>
        </w:rPr>
        <w:t xml:space="preserve"> reported </w:t>
      </w:r>
      <w:r w:rsidR="00DD0F95">
        <w:rPr>
          <w:sz w:val="24"/>
          <w:szCs w:val="24"/>
        </w:rPr>
        <w:t>on</w:t>
      </w:r>
      <w:r w:rsidR="006E18F2">
        <w:rPr>
          <w:sz w:val="24"/>
          <w:szCs w:val="24"/>
        </w:rPr>
        <w:t xml:space="preserve"> </w:t>
      </w:r>
      <w:r w:rsidR="00DD0F95" w:rsidRPr="00DD0F95">
        <w:rPr>
          <w:sz w:val="24"/>
          <w:szCs w:val="24"/>
        </w:rPr>
        <w:t xml:space="preserve">Action Items Completed:  </w:t>
      </w:r>
    </w:p>
    <w:p w14:paraId="6A517894" w14:textId="77777777" w:rsidR="00DD0F95" w:rsidRPr="00DD0F95" w:rsidRDefault="00DD0F95" w:rsidP="00DD0F95">
      <w:pPr>
        <w:pStyle w:val="NoSpacing"/>
        <w:numPr>
          <w:ilvl w:val="1"/>
          <w:numId w:val="7"/>
        </w:numPr>
        <w:jc w:val="both"/>
        <w:rPr>
          <w:sz w:val="24"/>
          <w:szCs w:val="24"/>
        </w:rPr>
      </w:pPr>
      <w:r w:rsidRPr="00DD0F95">
        <w:rPr>
          <w:sz w:val="24"/>
          <w:szCs w:val="24"/>
        </w:rPr>
        <w:t>Discussed why the Linked Data project went from “on hold” to cancelled at this time.</w:t>
      </w:r>
    </w:p>
    <w:p w14:paraId="528BBB41" w14:textId="77777777" w:rsidR="00DD0F95" w:rsidRPr="00DD0F95" w:rsidRDefault="00DD0F95" w:rsidP="00DD0F95">
      <w:pPr>
        <w:pStyle w:val="NoSpacing"/>
        <w:numPr>
          <w:ilvl w:val="1"/>
          <w:numId w:val="7"/>
        </w:numPr>
        <w:jc w:val="both"/>
        <w:rPr>
          <w:sz w:val="24"/>
          <w:szCs w:val="24"/>
        </w:rPr>
      </w:pPr>
      <w:r w:rsidRPr="00DD0F95">
        <w:rPr>
          <w:sz w:val="24"/>
          <w:szCs w:val="24"/>
        </w:rPr>
        <w:t xml:space="preserve">Had meetings, discussions and a webinar regarding </w:t>
      </w:r>
      <w:proofErr w:type="spellStart"/>
      <w:r w:rsidRPr="00DD0F95">
        <w:rPr>
          <w:sz w:val="24"/>
          <w:szCs w:val="24"/>
        </w:rPr>
        <w:t>Innovative’s</w:t>
      </w:r>
      <w:proofErr w:type="spellEnd"/>
      <w:r w:rsidRPr="00DD0F95">
        <w:rPr>
          <w:sz w:val="24"/>
          <w:szCs w:val="24"/>
        </w:rPr>
        <w:t xml:space="preserve"> proposed Inspire Discovery system in December of 2019, prior to the company acquisition by ProQuest when it was cancelled.  </w:t>
      </w:r>
    </w:p>
    <w:p w14:paraId="559B7F42" w14:textId="77777777" w:rsidR="00DD0F95" w:rsidRPr="00DD0F95" w:rsidRDefault="00DD0F95" w:rsidP="00DD0F95">
      <w:pPr>
        <w:pStyle w:val="NoSpacing"/>
        <w:numPr>
          <w:ilvl w:val="1"/>
          <w:numId w:val="7"/>
        </w:numPr>
        <w:jc w:val="both"/>
        <w:rPr>
          <w:sz w:val="24"/>
          <w:szCs w:val="24"/>
        </w:rPr>
      </w:pPr>
      <w:r w:rsidRPr="00DD0F95">
        <w:rPr>
          <w:sz w:val="24"/>
          <w:szCs w:val="24"/>
        </w:rPr>
        <w:t>Provided an update on ERM phase one is complete; Adrienne and Christina are working on phase two.</w:t>
      </w:r>
    </w:p>
    <w:p w14:paraId="496DEE3A" w14:textId="77777777" w:rsidR="00DD0F95" w:rsidRPr="00DD0F95" w:rsidRDefault="00DD0F95" w:rsidP="00DD0F95">
      <w:pPr>
        <w:pStyle w:val="NoSpacing"/>
        <w:numPr>
          <w:ilvl w:val="1"/>
          <w:numId w:val="7"/>
        </w:numPr>
        <w:jc w:val="both"/>
        <w:rPr>
          <w:sz w:val="24"/>
          <w:szCs w:val="24"/>
        </w:rPr>
      </w:pPr>
      <w:r w:rsidRPr="00DD0F95">
        <w:rPr>
          <w:sz w:val="24"/>
          <w:szCs w:val="24"/>
        </w:rPr>
        <w:t>Created, but as-of-yet have not distributed a training survey due to the shutdown induced by the COVID-19 pandemic.  We will refine it and send it out in the fall.</w:t>
      </w:r>
    </w:p>
    <w:p w14:paraId="19590C73" w14:textId="77777777" w:rsidR="00DD0F95" w:rsidRPr="00DD0F95" w:rsidRDefault="00DD0F95" w:rsidP="009E79C7">
      <w:pPr>
        <w:pStyle w:val="NoSpacing"/>
        <w:ind w:left="1440"/>
        <w:jc w:val="both"/>
        <w:rPr>
          <w:sz w:val="24"/>
          <w:szCs w:val="24"/>
        </w:rPr>
      </w:pPr>
      <w:r w:rsidRPr="00DD0F95">
        <w:rPr>
          <w:sz w:val="24"/>
          <w:szCs w:val="24"/>
        </w:rPr>
        <w:t>Act</w:t>
      </w:r>
      <w:r w:rsidR="009E79C7">
        <w:rPr>
          <w:sz w:val="24"/>
          <w:szCs w:val="24"/>
        </w:rPr>
        <w:t xml:space="preserve">ion Items In-progress/Pending: </w:t>
      </w:r>
    </w:p>
    <w:p w14:paraId="083F6867" w14:textId="77777777" w:rsidR="00DD0F95" w:rsidRPr="00DD0F95" w:rsidRDefault="00DD0F95" w:rsidP="00DD0F95">
      <w:pPr>
        <w:pStyle w:val="NoSpacing"/>
        <w:ind w:left="1440"/>
        <w:jc w:val="both"/>
        <w:rPr>
          <w:sz w:val="24"/>
          <w:szCs w:val="24"/>
        </w:rPr>
      </w:pPr>
      <w:r>
        <w:rPr>
          <w:sz w:val="24"/>
          <w:szCs w:val="24"/>
        </w:rPr>
        <w:t xml:space="preserve">● </w:t>
      </w:r>
      <w:r w:rsidRPr="00DD0F95">
        <w:rPr>
          <w:sz w:val="24"/>
          <w:szCs w:val="24"/>
        </w:rPr>
        <w:t>Refine and issue a new Fall 2020 Training survey: https://docs.google.com/document/d/1hSGBqWtc0imF1VnAaeVnOSYH28gCTW7w8O20OfxRE_w/edit?usp=sharing</w:t>
      </w:r>
    </w:p>
    <w:p w14:paraId="0394FBFB" w14:textId="77777777" w:rsidR="00DD0F95" w:rsidRPr="00DD0F95" w:rsidRDefault="00DD0F95" w:rsidP="00DD0F95">
      <w:pPr>
        <w:pStyle w:val="NoSpacing"/>
        <w:ind w:left="1440"/>
        <w:jc w:val="both"/>
        <w:rPr>
          <w:sz w:val="24"/>
          <w:szCs w:val="24"/>
        </w:rPr>
      </w:pPr>
      <w:proofErr w:type="gramStart"/>
      <w:r>
        <w:rPr>
          <w:sz w:val="24"/>
          <w:szCs w:val="24"/>
        </w:rPr>
        <w:t xml:space="preserve">●  </w:t>
      </w:r>
      <w:r w:rsidRPr="00DD0F95">
        <w:rPr>
          <w:sz w:val="24"/>
          <w:szCs w:val="24"/>
        </w:rPr>
        <w:t>Continue</w:t>
      </w:r>
      <w:proofErr w:type="gramEnd"/>
      <w:r w:rsidRPr="00DD0F95">
        <w:rPr>
          <w:sz w:val="24"/>
          <w:szCs w:val="24"/>
        </w:rPr>
        <w:t xml:space="preserve"> the dialog with </w:t>
      </w:r>
      <w:proofErr w:type="spellStart"/>
      <w:r w:rsidRPr="00DD0F95">
        <w:rPr>
          <w:sz w:val="24"/>
          <w:szCs w:val="24"/>
        </w:rPr>
        <w:t>Innovative’s</w:t>
      </w:r>
      <w:proofErr w:type="spellEnd"/>
      <w:r w:rsidRPr="00DD0F95">
        <w:rPr>
          <w:sz w:val="24"/>
          <w:szCs w:val="24"/>
        </w:rPr>
        <w:t xml:space="preserve"> new parent organization, ProQuest, and find opportunities to work collaboratively.</w:t>
      </w:r>
    </w:p>
    <w:p w14:paraId="05938761" w14:textId="77777777" w:rsidR="00DD0F95" w:rsidRPr="00DD0F95" w:rsidRDefault="00DD0F95" w:rsidP="00DD0F95">
      <w:pPr>
        <w:pStyle w:val="NoSpacing"/>
        <w:ind w:left="1440"/>
        <w:jc w:val="both"/>
        <w:rPr>
          <w:sz w:val="24"/>
          <w:szCs w:val="24"/>
        </w:rPr>
      </w:pPr>
      <w:proofErr w:type="gramStart"/>
      <w:r>
        <w:rPr>
          <w:sz w:val="24"/>
          <w:szCs w:val="24"/>
        </w:rPr>
        <w:t xml:space="preserve">●  </w:t>
      </w:r>
      <w:r w:rsidRPr="00DD0F95">
        <w:rPr>
          <w:sz w:val="24"/>
          <w:szCs w:val="24"/>
        </w:rPr>
        <w:t>The</w:t>
      </w:r>
      <w:proofErr w:type="gramEnd"/>
      <w:r w:rsidRPr="00DD0F95">
        <w:rPr>
          <w:sz w:val="24"/>
          <w:szCs w:val="24"/>
        </w:rPr>
        <w:t xml:space="preserve"> committee talked about inquiring further on </w:t>
      </w:r>
      <w:proofErr w:type="spellStart"/>
      <w:r w:rsidRPr="00DD0F95">
        <w:rPr>
          <w:sz w:val="24"/>
          <w:szCs w:val="24"/>
        </w:rPr>
        <w:t>Innovative’s</w:t>
      </w:r>
      <w:proofErr w:type="spellEnd"/>
      <w:r w:rsidRPr="00DD0F95">
        <w:rPr>
          <w:sz w:val="24"/>
          <w:szCs w:val="24"/>
        </w:rPr>
        <w:t xml:space="preserve"> INN-Reach API development; which will require further conversations with the direction of the new ownership group.</w:t>
      </w:r>
    </w:p>
    <w:p w14:paraId="07BD5AC0" w14:textId="77777777" w:rsidR="00413471" w:rsidRDefault="00DD0F95" w:rsidP="00DD0F95">
      <w:pPr>
        <w:pStyle w:val="NoSpacing"/>
        <w:ind w:left="1440"/>
        <w:jc w:val="both"/>
        <w:rPr>
          <w:sz w:val="24"/>
          <w:szCs w:val="24"/>
        </w:rPr>
      </w:pPr>
      <w:proofErr w:type="gramStart"/>
      <w:r>
        <w:rPr>
          <w:sz w:val="24"/>
          <w:szCs w:val="24"/>
        </w:rPr>
        <w:t xml:space="preserve">●  </w:t>
      </w:r>
      <w:r w:rsidRPr="00DD0F95">
        <w:rPr>
          <w:sz w:val="24"/>
          <w:szCs w:val="24"/>
        </w:rPr>
        <w:t>Refine</w:t>
      </w:r>
      <w:proofErr w:type="gramEnd"/>
      <w:r w:rsidRPr="00DD0F95">
        <w:rPr>
          <w:sz w:val="24"/>
          <w:szCs w:val="24"/>
        </w:rPr>
        <w:t xml:space="preserve"> Training further as we move through the social distancing phase and we move more training online and into digestible components.</w:t>
      </w:r>
    </w:p>
    <w:p w14:paraId="064F284F" w14:textId="77777777" w:rsidR="0030460A" w:rsidRPr="0030460A" w:rsidRDefault="00413471" w:rsidP="0030460A">
      <w:pPr>
        <w:pStyle w:val="NoSpacing"/>
        <w:numPr>
          <w:ilvl w:val="1"/>
          <w:numId w:val="4"/>
        </w:numPr>
        <w:jc w:val="both"/>
        <w:rPr>
          <w:sz w:val="24"/>
          <w:szCs w:val="24"/>
        </w:rPr>
      </w:pPr>
      <w:r>
        <w:rPr>
          <w:sz w:val="24"/>
          <w:szCs w:val="24"/>
        </w:rPr>
        <w:t xml:space="preserve">Digitization: </w:t>
      </w:r>
      <w:r w:rsidR="006E18F2" w:rsidRPr="00E6329A">
        <w:rPr>
          <w:sz w:val="24"/>
          <w:szCs w:val="24"/>
        </w:rPr>
        <w:t>Ed Walton</w:t>
      </w:r>
      <w:r w:rsidR="006E18F2">
        <w:rPr>
          <w:sz w:val="24"/>
          <w:szCs w:val="24"/>
        </w:rPr>
        <w:t xml:space="preserve"> </w:t>
      </w:r>
      <w:r w:rsidR="0030460A">
        <w:rPr>
          <w:sz w:val="24"/>
          <w:szCs w:val="24"/>
        </w:rPr>
        <w:t xml:space="preserve">thanked Emily </w:t>
      </w:r>
      <w:proofErr w:type="spellStart"/>
      <w:r w:rsidR="0030460A">
        <w:rPr>
          <w:sz w:val="24"/>
          <w:szCs w:val="24"/>
        </w:rPr>
        <w:t>Jaycox</w:t>
      </w:r>
      <w:proofErr w:type="spellEnd"/>
      <w:r w:rsidR="0030460A">
        <w:rPr>
          <w:sz w:val="24"/>
          <w:szCs w:val="24"/>
        </w:rPr>
        <w:t xml:space="preserve"> for all her work and </w:t>
      </w:r>
      <w:r w:rsidR="006E18F2">
        <w:rPr>
          <w:sz w:val="24"/>
          <w:szCs w:val="24"/>
        </w:rPr>
        <w:t xml:space="preserve">reported </w:t>
      </w:r>
      <w:proofErr w:type="gramStart"/>
      <w:r w:rsidR="0030460A">
        <w:rPr>
          <w:sz w:val="24"/>
          <w:szCs w:val="24"/>
        </w:rPr>
        <w:t>on</w:t>
      </w:r>
      <w:r w:rsidR="006E18F2">
        <w:rPr>
          <w:sz w:val="24"/>
          <w:szCs w:val="24"/>
        </w:rPr>
        <w:t xml:space="preserve">  </w:t>
      </w:r>
      <w:r w:rsidR="0030460A" w:rsidRPr="0030460A">
        <w:rPr>
          <w:sz w:val="24"/>
          <w:szCs w:val="24"/>
        </w:rPr>
        <w:t>Action</w:t>
      </w:r>
      <w:proofErr w:type="gramEnd"/>
      <w:r w:rsidR="0030460A" w:rsidRPr="0030460A">
        <w:rPr>
          <w:sz w:val="24"/>
          <w:szCs w:val="24"/>
        </w:rPr>
        <w:t xml:space="preserve"> Items Completed:</w:t>
      </w:r>
    </w:p>
    <w:p w14:paraId="25CA06CA" w14:textId="77777777" w:rsidR="0030460A" w:rsidRPr="0030460A" w:rsidRDefault="0030460A" w:rsidP="0030460A">
      <w:pPr>
        <w:pStyle w:val="NoSpacing"/>
        <w:numPr>
          <w:ilvl w:val="1"/>
          <w:numId w:val="8"/>
        </w:numPr>
        <w:jc w:val="both"/>
        <w:rPr>
          <w:sz w:val="24"/>
          <w:szCs w:val="24"/>
        </w:rPr>
      </w:pPr>
      <w:r w:rsidRPr="0030460A">
        <w:rPr>
          <w:sz w:val="24"/>
          <w:szCs w:val="24"/>
        </w:rPr>
        <w:t>The committee resurveyed the libraries that had expressed interest in adopting Vital. The MOBIUS office secured commitments from 27 libraries.</w:t>
      </w:r>
    </w:p>
    <w:p w14:paraId="52732DAD" w14:textId="77777777" w:rsidR="0030460A" w:rsidRPr="0030460A" w:rsidRDefault="0030460A" w:rsidP="0030460A">
      <w:pPr>
        <w:pStyle w:val="NoSpacing"/>
        <w:numPr>
          <w:ilvl w:val="1"/>
          <w:numId w:val="8"/>
        </w:numPr>
        <w:jc w:val="both"/>
        <w:rPr>
          <w:sz w:val="24"/>
          <w:szCs w:val="24"/>
        </w:rPr>
      </w:pPr>
      <w:r w:rsidRPr="0030460A">
        <w:rPr>
          <w:sz w:val="24"/>
          <w:szCs w:val="24"/>
        </w:rPr>
        <w:t>The committee did a follow up survey with libraries that plan to migrate data from other content management systems, to get more specifics on their file storage needs at the outset.</w:t>
      </w:r>
    </w:p>
    <w:p w14:paraId="27AC2BD4" w14:textId="77777777" w:rsidR="0030460A" w:rsidRPr="0030460A" w:rsidRDefault="0030460A" w:rsidP="0030460A">
      <w:pPr>
        <w:pStyle w:val="NoSpacing"/>
        <w:numPr>
          <w:ilvl w:val="1"/>
          <w:numId w:val="8"/>
        </w:numPr>
        <w:jc w:val="both"/>
        <w:rPr>
          <w:sz w:val="24"/>
          <w:szCs w:val="24"/>
        </w:rPr>
      </w:pPr>
      <w:r w:rsidRPr="0030460A">
        <w:rPr>
          <w:sz w:val="24"/>
          <w:szCs w:val="24"/>
        </w:rPr>
        <w:t xml:space="preserve">Donna Bacon and Emily </w:t>
      </w:r>
      <w:proofErr w:type="spellStart"/>
      <w:r w:rsidRPr="0030460A">
        <w:rPr>
          <w:sz w:val="24"/>
          <w:szCs w:val="24"/>
        </w:rPr>
        <w:t>Jaycox</w:t>
      </w:r>
      <w:proofErr w:type="spellEnd"/>
      <w:r w:rsidRPr="0030460A">
        <w:rPr>
          <w:sz w:val="24"/>
          <w:szCs w:val="24"/>
        </w:rPr>
        <w:t xml:space="preserve"> visited Robin </w:t>
      </w:r>
      <w:proofErr w:type="spellStart"/>
      <w:r w:rsidRPr="0030460A">
        <w:rPr>
          <w:sz w:val="24"/>
          <w:szCs w:val="24"/>
        </w:rPr>
        <w:t>Westphal</w:t>
      </w:r>
      <w:proofErr w:type="spellEnd"/>
      <w:r w:rsidRPr="0030460A">
        <w:rPr>
          <w:sz w:val="24"/>
          <w:szCs w:val="24"/>
        </w:rPr>
        <w:t>, Missouri State Librarian and her staff on 29 January to explore funding possibilities. Robin invited MOBIUS to apply for a grant in the next digitization grant cycle, due March 2.</w:t>
      </w:r>
    </w:p>
    <w:p w14:paraId="131A1FA9" w14:textId="77777777" w:rsidR="0030460A" w:rsidRPr="0030460A" w:rsidRDefault="0030460A" w:rsidP="0030460A">
      <w:pPr>
        <w:pStyle w:val="NoSpacing"/>
        <w:numPr>
          <w:ilvl w:val="1"/>
          <w:numId w:val="8"/>
        </w:numPr>
        <w:jc w:val="both"/>
        <w:rPr>
          <w:sz w:val="24"/>
          <w:szCs w:val="24"/>
        </w:rPr>
      </w:pPr>
      <w:r w:rsidRPr="0030460A">
        <w:rPr>
          <w:sz w:val="24"/>
          <w:szCs w:val="24"/>
        </w:rPr>
        <w:t xml:space="preserve">Emily and the MOBIUS office submitted the application to the Missouri State Library. Their proposal included funding for first year software and data migration costs, as well as working with training consultants to help structure a mentoring program between MOBIUS libraries new to digitization and experienced digitizers from </w:t>
      </w:r>
      <w:proofErr w:type="spellStart"/>
      <w:r w:rsidRPr="0030460A">
        <w:rPr>
          <w:sz w:val="24"/>
          <w:szCs w:val="24"/>
        </w:rPr>
        <w:t>MissouriHub</w:t>
      </w:r>
      <w:proofErr w:type="spellEnd"/>
      <w:r w:rsidRPr="0030460A">
        <w:rPr>
          <w:sz w:val="24"/>
          <w:szCs w:val="24"/>
        </w:rPr>
        <w:t xml:space="preserve"> libraries. </w:t>
      </w:r>
    </w:p>
    <w:p w14:paraId="6C3D6059" w14:textId="77777777" w:rsidR="0030460A" w:rsidRPr="0030460A" w:rsidRDefault="0030460A" w:rsidP="0030460A">
      <w:pPr>
        <w:pStyle w:val="NoSpacing"/>
        <w:numPr>
          <w:ilvl w:val="1"/>
          <w:numId w:val="8"/>
        </w:numPr>
        <w:jc w:val="both"/>
        <w:rPr>
          <w:sz w:val="24"/>
          <w:szCs w:val="24"/>
        </w:rPr>
      </w:pPr>
      <w:r w:rsidRPr="0030460A">
        <w:rPr>
          <w:sz w:val="24"/>
          <w:szCs w:val="24"/>
        </w:rPr>
        <w:t>On 26 May, MOBIUS received notice that the grant had been awarded.</w:t>
      </w:r>
    </w:p>
    <w:p w14:paraId="09A61AE4" w14:textId="77777777" w:rsidR="0030460A" w:rsidRPr="0030460A" w:rsidRDefault="0030460A" w:rsidP="0030460A">
      <w:pPr>
        <w:pStyle w:val="NoSpacing"/>
        <w:ind w:left="1440"/>
        <w:jc w:val="both"/>
        <w:rPr>
          <w:sz w:val="24"/>
          <w:szCs w:val="24"/>
        </w:rPr>
      </w:pPr>
      <w:r w:rsidRPr="0030460A">
        <w:rPr>
          <w:sz w:val="24"/>
          <w:szCs w:val="24"/>
        </w:rPr>
        <w:t>Action Items In-progress/Pending:</w:t>
      </w:r>
    </w:p>
    <w:p w14:paraId="44624750" w14:textId="77777777" w:rsidR="00413471" w:rsidRDefault="0030460A" w:rsidP="0030460A">
      <w:pPr>
        <w:pStyle w:val="NoSpacing"/>
        <w:ind w:left="1440"/>
        <w:jc w:val="both"/>
        <w:rPr>
          <w:sz w:val="24"/>
          <w:szCs w:val="24"/>
        </w:rPr>
      </w:pPr>
      <w:r>
        <w:rPr>
          <w:sz w:val="24"/>
          <w:szCs w:val="24"/>
        </w:rPr>
        <w:t xml:space="preserve">•  </w:t>
      </w:r>
      <w:r w:rsidRPr="0030460A">
        <w:rPr>
          <w:sz w:val="24"/>
          <w:szCs w:val="24"/>
        </w:rPr>
        <w:t>MOBIUS staff will attend a training session for grant awardees on 28 May, 2020.</w:t>
      </w:r>
    </w:p>
    <w:p w14:paraId="0956A188" w14:textId="77777777" w:rsidR="006E18F2" w:rsidRDefault="006E18F2" w:rsidP="00413471">
      <w:pPr>
        <w:pStyle w:val="NoSpacing"/>
        <w:numPr>
          <w:ilvl w:val="1"/>
          <w:numId w:val="4"/>
        </w:numPr>
        <w:jc w:val="both"/>
        <w:rPr>
          <w:sz w:val="24"/>
          <w:szCs w:val="24"/>
        </w:rPr>
      </w:pPr>
      <w:r>
        <w:rPr>
          <w:sz w:val="24"/>
          <w:szCs w:val="24"/>
        </w:rPr>
        <w:t xml:space="preserve">Public Library: Claudia Cook sent a report that there had been no regular meetings this year.  The Public Library Committee has temporarily paused during this time, with library closures, due to COVID-19.  </w:t>
      </w:r>
    </w:p>
    <w:p w14:paraId="5B7F8D3C" w14:textId="77777777" w:rsidR="00413471" w:rsidRDefault="009141E1" w:rsidP="00413471">
      <w:pPr>
        <w:pStyle w:val="NoSpacing"/>
        <w:numPr>
          <w:ilvl w:val="0"/>
          <w:numId w:val="4"/>
        </w:numPr>
        <w:jc w:val="both"/>
        <w:rPr>
          <w:sz w:val="24"/>
          <w:szCs w:val="24"/>
        </w:rPr>
      </w:pPr>
      <w:r>
        <w:rPr>
          <w:sz w:val="24"/>
          <w:szCs w:val="24"/>
        </w:rPr>
        <w:t xml:space="preserve">Executive Director’s Report, Donna Bacon: Donna welcomed members to the first virtual Annual Conference.  She thanked the Missouri State Library for making changes in the Grant, and for paying for the virtual conference software. </w:t>
      </w:r>
      <w:r w:rsidR="00B6282B">
        <w:rPr>
          <w:sz w:val="24"/>
          <w:szCs w:val="24"/>
        </w:rPr>
        <w:t xml:space="preserve"> She reminded virtual conference attendees that we have virtual vendors, and asked that we please visit them.  </w:t>
      </w:r>
      <w:r>
        <w:rPr>
          <w:sz w:val="24"/>
          <w:szCs w:val="24"/>
        </w:rPr>
        <w:t xml:space="preserve"> </w:t>
      </w:r>
      <w:r w:rsidR="00B6282B">
        <w:rPr>
          <w:sz w:val="24"/>
          <w:szCs w:val="24"/>
        </w:rPr>
        <w:t xml:space="preserve">Donna reported that MOBIUS staff has spent a great deal of time in March shutting down </w:t>
      </w:r>
      <w:proofErr w:type="spellStart"/>
      <w:r w:rsidR="00B6282B">
        <w:rPr>
          <w:sz w:val="24"/>
          <w:szCs w:val="24"/>
        </w:rPr>
        <w:t>INNReach</w:t>
      </w:r>
      <w:proofErr w:type="spellEnd"/>
      <w:r w:rsidR="00B6282B">
        <w:rPr>
          <w:sz w:val="24"/>
          <w:szCs w:val="24"/>
        </w:rPr>
        <w:t>, and now are working diligently to bring it back up.  Today, June 1, was the first day of Stat Courier service being back on their routes.  She told members that MOBIUS had applied for and gotten the Paycheck Protection Program loan</w:t>
      </w:r>
      <w:r w:rsidR="009F0440">
        <w:rPr>
          <w:sz w:val="24"/>
          <w:szCs w:val="24"/>
        </w:rPr>
        <w:t>; with</w:t>
      </w:r>
      <w:r w:rsidR="00B6282B">
        <w:rPr>
          <w:sz w:val="24"/>
          <w:szCs w:val="24"/>
        </w:rPr>
        <w:t xml:space="preserve"> the proper paperwork completed, this loan will not have to be repaid.  Donna thanked Emily </w:t>
      </w:r>
      <w:proofErr w:type="spellStart"/>
      <w:r w:rsidR="00B6282B">
        <w:rPr>
          <w:sz w:val="24"/>
          <w:szCs w:val="24"/>
        </w:rPr>
        <w:t>Jaycox</w:t>
      </w:r>
      <w:proofErr w:type="spellEnd"/>
      <w:r w:rsidR="00B6282B">
        <w:rPr>
          <w:sz w:val="24"/>
          <w:szCs w:val="24"/>
        </w:rPr>
        <w:t xml:space="preserve"> for her work on the Digitization project.  She informed members that the MOBIUS Office lease at the Credit Union </w:t>
      </w:r>
      <w:r w:rsidR="00BF3EE8">
        <w:rPr>
          <w:sz w:val="24"/>
          <w:szCs w:val="24"/>
        </w:rPr>
        <w:t>(on Broadway, in Columbia MO) will expire this year, and that the Credit Union wants that space.  The MOBIUS Office is moving August 1 of this year, to a new space at</w:t>
      </w:r>
      <w:r w:rsidR="00E857FE">
        <w:rPr>
          <w:sz w:val="24"/>
          <w:szCs w:val="24"/>
        </w:rPr>
        <w:t xml:space="preserve"> Highway 63 and Broadway. </w:t>
      </w:r>
      <w:r w:rsidR="00BF3EE8">
        <w:rPr>
          <w:sz w:val="24"/>
          <w:szCs w:val="24"/>
        </w:rPr>
        <w:t xml:space="preserve"> </w:t>
      </w:r>
      <w:r w:rsidR="004D7E35">
        <w:rPr>
          <w:sz w:val="24"/>
          <w:szCs w:val="24"/>
        </w:rPr>
        <w:t>Donna reported that she has been working on the Innovative maintenance agreement</w:t>
      </w:r>
      <w:r w:rsidR="003D6D0F">
        <w:rPr>
          <w:sz w:val="24"/>
          <w:szCs w:val="24"/>
        </w:rPr>
        <w:t xml:space="preserve"> contract, the Innovative budget and working with Stat courier; she was able to lower our annual courier increase to 2.5%, instead of the previously stated 5%. </w:t>
      </w:r>
      <w:r w:rsidR="00E857FE">
        <w:rPr>
          <w:sz w:val="24"/>
          <w:szCs w:val="24"/>
        </w:rPr>
        <w:t xml:space="preserve"> Donna listed new </w:t>
      </w:r>
      <w:r w:rsidR="003D6D0F">
        <w:rPr>
          <w:sz w:val="24"/>
          <w:szCs w:val="24"/>
        </w:rPr>
        <w:t>members</w:t>
      </w:r>
      <w:r w:rsidR="00465A3A">
        <w:rPr>
          <w:sz w:val="24"/>
          <w:szCs w:val="24"/>
        </w:rPr>
        <w:t>’ migrations</w:t>
      </w:r>
      <w:r w:rsidR="003D6D0F">
        <w:rPr>
          <w:sz w:val="24"/>
          <w:szCs w:val="24"/>
        </w:rPr>
        <w:t>, North Texas</w:t>
      </w:r>
      <w:r w:rsidR="00E857FE">
        <w:rPr>
          <w:sz w:val="24"/>
          <w:szCs w:val="24"/>
        </w:rPr>
        <w:t xml:space="preserve"> Library Consortium, </w:t>
      </w:r>
      <w:r w:rsidR="00465A3A">
        <w:rPr>
          <w:sz w:val="24"/>
          <w:szCs w:val="24"/>
        </w:rPr>
        <w:t xml:space="preserve">and NC Cardinal members of </w:t>
      </w:r>
      <w:r w:rsidR="00E857FE">
        <w:rPr>
          <w:sz w:val="24"/>
          <w:szCs w:val="24"/>
        </w:rPr>
        <w:t>Sandhill Regional Library System, Rutherford Co. Library, and the Transylvania Co. Library</w:t>
      </w:r>
      <w:r w:rsidR="00465A3A">
        <w:rPr>
          <w:sz w:val="24"/>
          <w:szCs w:val="24"/>
        </w:rPr>
        <w:t>.</w:t>
      </w:r>
      <w:r w:rsidR="00E857FE">
        <w:rPr>
          <w:sz w:val="24"/>
          <w:szCs w:val="24"/>
        </w:rPr>
        <w:t xml:space="preserve">  </w:t>
      </w:r>
    </w:p>
    <w:p w14:paraId="475A24CB" w14:textId="77777777" w:rsidR="00472085" w:rsidRDefault="00472085" w:rsidP="00413471">
      <w:pPr>
        <w:pStyle w:val="NoSpacing"/>
        <w:numPr>
          <w:ilvl w:val="0"/>
          <w:numId w:val="4"/>
        </w:numPr>
        <w:jc w:val="both"/>
        <w:rPr>
          <w:sz w:val="24"/>
          <w:szCs w:val="24"/>
        </w:rPr>
      </w:pPr>
      <w:r>
        <w:rPr>
          <w:sz w:val="24"/>
          <w:szCs w:val="24"/>
        </w:rPr>
        <w:t xml:space="preserve">State Librarian’s Report: Robin </w:t>
      </w:r>
      <w:proofErr w:type="spellStart"/>
      <w:r>
        <w:rPr>
          <w:sz w:val="24"/>
          <w:szCs w:val="24"/>
        </w:rPr>
        <w:t>Westphal</w:t>
      </w:r>
      <w:proofErr w:type="spellEnd"/>
      <w:r>
        <w:rPr>
          <w:sz w:val="24"/>
          <w:szCs w:val="24"/>
        </w:rPr>
        <w:t xml:space="preserve">.  </w:t>
      </w:r>
      <w:r w:rsidR="00C54BD2">
        <w:rPr>
          <w:sz w:val="24"/>
          <w:szCs w:val="24"/>
        </w:rPr>
        <w:t>Robin was not in attendance for the Membership meeting.  Laurie thanked her, and the Missouri State Library again, for the two grants, and for their continued support of MOBIUS.</w:t>
      </w:r>
    </w:p>
    <w:p w14:paraId="68424C19" w14:textId="77777777" w:rsidR="00C54BD2" w:rsidRDefault="00C54BD2" w:rsidP="00413471">
      <w:pPr>
        <w:pStyle w:val="NoSpacing"/>
        <w:numPr>
          <w:ilvl w:val="0"/>
          <w:numId w:val="4"/>
        </w:numPr>
        <w:jc w:val="both"/>
        <w:rPr>
          <w:sz w:val="24"/>
          <w:szCs w:val="24"/>
        </w:rPr>
      </w:pPr>
      <w:r>
        <w:rPr>
          <w:sz w:val="24"/>
          <w:szCs w:val="24"/>
        </w:rPr>
        <w:t xml:space="preserve">Cluster and Member Library Reports: </w:t>
      </w:r>
    </w:p>
    <w:p w14:paraId="526E3871" w14:textId="77777777" w:rsidR="003E317C" w:rsidRDefault="003E317C" w:rsidP="003E317C">
      <w:pPr>
        <w:pStyle w:val="NoSpacing"/>
        <w:ind w:left="1080"/>
        <w:jc w:val="both"/>
        <w:rPr>
          <w:sz w:val="24"/>
          <w:szCs w:val="24"/>
        </w:rPr>
      </w:pPr>
      <w:r>
        <w:rPr>
          <w:sz w:val="24"/>
          <w:szCs w:val="24"/>
        </w:rPr>
        <w:t xml:space="preserve">Bridges Cluster update: </w:t>
      </w:r>
    </w:p>
    <w:p w14:paraId="69782D53" w14:textId="77777777" w:rsidR="003E317C" w:rsidRPr="003E317C" w:rsidRDefault="003E317C" w:rsidP="003E317C">
      <w:pPr>
        <w:pStyle w:val="NoSpacing"/>
        <w:numPr>
          <w:ilvl w:val="0"/>
          <w:numId w:val="9"/>
        </w:numPr>
        <w:jc w:val="both"/>
        <w:rPr>
          <w:sz w:val="24"/>
          <w:szCs w:val="24"/>
        </w:rPr>
      </w:pPr>
      <w:r w:rsidRPr="003E317C">
        <w:rPr>
          <w:sz w:val="24"/>
          <w:szCs w:val="24"/>
        </w:rPr>
        <w:t>Covenant: A new position titled Collection Development Librarian is about to be filled following a search.</w:t>
      </w:r>
    </w:p>
    <w:p w14:paraId="426FC708" w14:textId="77777777" w:rsidR="003E317C" w:rsidRPr="003E317C" w:rsidRDefault="003E317C" w:rsidP="003E317C">
      <w:pPr>
        <w:pStyle w:val="NoSpacing"/>
        <w:numPr>
          <w:ilvl w:val="0"/>
          <w:numId w:val="9"/>
        </w:numPr>
        <w:jc w:val="both"/>
        <w:rPr>
          <w:sz w:val="24"/>
          <w:szCs w:val="24"/>
        </w:rPr>
      </w:pPr>
      <w:proofErr w:type="spellStart"/>
      <w:r w:rsidRPr="003E317C">
        <w:rPr>
          <w:sz w:val="24"/>
          <w:szCs w:val="24"/>
        </w:rPr>
        <w:t>Kenrick</w:t>
      </w:r>
      <w:proofErr w:type="spellEnd"/>
      <w:r w:rsidRPr="003E317C">
        <w:rPr>
          <w:sz w:val="24"/>
          <w:szCs w:val="24"/>
        </w:rPr>
        <w:t xml:space="preserve">: Owing to the COVID-19 situation, Mary Ann Aubin is staying on as director until December. </w:t>
      </w:r>
    </w:p>
    <w:p w14:paraId="55335DBD" w14:textId="77777777" w:rsidR="003E317C" w:rsidRPr="003E317C" w:rsidRDefault="003E317C" w:rsidP="003E317C">
      <w:pPr>
        <w:pStyle w:val="NoSpacing"/>
        <w:numPr>
          <w:ilvl w:val="0"/>
          <w:numId w:val="9"/>
        </w:numPr>
        <w:jc w:val="both"/>
        <w:rPr>
          <w:sz w:val="24"/>
          <w:szCs w:val="24"/>
        </w:rPr>
      </w:pPr>
      <w:r w:rsidRPr="003E317C">
        <w:rPr>
          <w:sz w:val="24"/>
          <w:szCs w:val="24"/>
        </w:rPr>
        <w:t xml:space="preserve">Harris-Stowe: Dr. Corey Bradford is now the 20th President. Dr. </w:t>
      </w:r>
      <w:proofErr w:type="spellStart"/>
      <w:r w:rsidRPr="003E317C">
        <w:rPr>
          <w:sz w:val="24"/>
          <w:szCs w:val="24"/>
        </w:rPr>
        <w:t>Dwyane</w:t>
      </w:r>
      <w:proofErr w:type="spellEnd"/>
      <w:r w:rsidRPr="003E317C">
        <w:rPr>
          <w:sz w:val="24"/>
          <w:szCs w:val="24"/>
        </w:rPr>
        <w:t xml:space="preserve"> Smith, who has served as Interim President is moving on to the position of CEO at Housatonic Community College in Bridgeport, CT.</w:t>
      </w:r>
    </w:p>
    <w:p w14:paraId="2EA001B7" w14:textId="77777777" w:rsidR="003E317C" w:rsidRPr="003E317C" w:rsidRDefault="003E317C" w:rsidP="003E317C">
      <w:pPr>
        <w:pStyle w:val="NoSpacing"/>
        <w:numPr>
          <w:ilvl w:val="0"/>
          <w:numId w:val="9"/>
        </w:numPr>
        <w:jc w:val="both"/>
        <w:rPr>
          <w:sz w:val="24"/>
          <w:szCs w:val="24"/>
        </w:rPr>
      </w:pPr>
      <w:proofErr w:type="spellStart"/>
      <w:r w:rsidRPr="003E317C">
        <w:rPr>
          <w:sz w:val="24"/>
          <w:szCs w:val="24"/>
        </w:rPr>
        <w:t>Lindenwood</w:t>
      </w:r>
      <w:proofErr w:type="spellEnd"/>
      <w:r w:rsidRPr="003E317C">
        <w:rPr>
          <w:sz w:val="24"/>
          <w:szCs w:val="24"/>
        </w:rPr>
        <w:t>: On June 10 the Sporting News archives arrives from American City Business Journals in NC. This collection traces 20th century sport history with a heavy emphasis on baseball.</w:t>
      </w:r>
    </w:p>
    <w:p w14:paraId="4B6E8C17" w14:textId="77777777" w:rsidR="003E317C" w:rsidRPr="003E317C" w:rsidRDefault="003E317C" w:rsidP="003E317C">
      <w:pPr>
        <w:pStyle w:val="NoSpacing"/>
        <w:numPr>
          <w:ilvl w:val="0"/>
          <w:numId w:val="9"/>
        </w:numPr>
        <w:jc w:val="both"/>
        <w:rPr>
          <w:sz w:val="24"/>
          <w:szCs w:val="24"/>
        </w:rPr>
      </w:pPr>
      <w:r w:rsidRPr="003E317C">
        <w:rPr>
          <w:sz w:val="24"/>
          <w:szCs w:val="24"/>
        </w:rPr>
        <w:t>Missouri Baptist: A search is underway for Rebekah McKinney’ successor but it also is taking time.</w:t>
      </w:r>
    </w:p>
    <w:p w14:paraId="6B013A8D" w14:textId="77777777" w:rsidR="003E317C" w:rsidRDefault="003E317C" w:rsidP="003E317C">
      <w:pPr>
        <w:pStyle w:val="NoSpacing"/>
        <w:numPr>
          <w:ilvl w:val="0"/>
          <w:numId w:val="9"/>
        </w:numPr>
        <w:jc w:val="both"/>
        <w:rPr>
          <w:sz w:val="24"/>
          <w:szCs w:val="24"/>
        </w:rPr>
      </w:pPr>
      <w:r w:rsidRPr="003E317C">
        <w:rPr>
          <w:sz w:val="24"/>
          <w:szCs w:val="24"/>
        </w:rPr>
        <w:t xml:space="preserve">Bridges update: As co-chair Jim </w:t>
      </w:r>
      <w:proofErr w:type="spellStart"/>
      <w:r w:rsidRPr="003E317C">
        <w:rPr>
          <w:sz w:val="24"/>
          <w:szCs w:val="24"/>
        </w:rPr>
        <w:t>Pakala</w:t>
      </w:r>
      <w:proofErr w:type="spellEnd"/>
      <w:r w:rsidRPr="003E317C">
        <w:rPr>
          <w:sz w:val="24"/>
          <w:szCs w:val="24"/>
        </w:rPr>
        <w:t xml:space="preserve"> becomes Librarian Emeritus as of July 1, co-chair Liz MacDonald will be chair for now.</w:t>
      </w:r>
    </w:p>
    <w:p w14:paraId="29301827" w14:textId="77777777" w:rsidR="003E317C" w:rsidRDefault="003E317C" w:rsidP="003E317C">
      <w:pPr>
        <w:pStyle w:val="NoSpacing"/>
        <w:ind w:left="1440"/>
        <w:jc w:val="both"/>
        <w:rPr>
          <w:sz w:val="24"/>
          <w:szCs w:val="24"/>
        </w:rPr>
      </w:pPr>
      <w:r>
        <w:rPr>
          <w:sz w:val="24"/>
          <w:szCs w:val="24"/>
        </w:rPr>
        <w:t xml:space="preserve">SBU update, Ed Walton: </w:t>
      </w:r>
    </w:p>
    <w:p w14:paraId="351B5D6C" w14:textId="77777777" w:rsidR="003E317C" w:rsidRDefault="003E317C" w:rsidP="00D310DD">
      <w:pPr>
        <w:pStyle w:val="NoSpacing"/>
        <w:numPr>
          <w:ilvl w:val="0"/>
          <w:numId w:val="10"/>
        </w:numPr>
        <w:jc w:val="both"/>
        <w:rPr>
          <w:sz w:val="24"/>
          <w:szCs w:val="24"/>
        </w:rPr>
      </w:pPr>
      <w:r w:rsidRPr="003E317C">
        <w:rPr>
          <w:sz w:val="24"/>
          <w:szCs w:val="24"/>
        </w:rPr>
        <w:t>Due to lower enrollment and Covid-19, SBU instituted a 5% reduction in the FY2021 budget.  The Library was heavily affected by the reduction.  The Library lost 5 positions in this process.  One position through attrition and four people were laid-off.  In addition, the operating budget was reduced by $150k.  Over the past 4 years, the Library has lost eight positions and $200k+ in operating budget.</w:t>
      </w:r>
    </w:p>
    <w:p w14:paraId="75DBB61F" w14:textId="77777777" w:rsidR="003E317C" w:rsidRDefault="003E317C" w:rsidP="003E317C">
      <w:pPr>
        <w:pStyle w:val="NoSpacing"/>
        <w:ind w:left="1440"/>
        <w:jc w:val="both"/>
        <w:rPr>
          <w:sz w:val="24"/>
          <w:szCs w:val="24"/>
        </w:rPr>
      </w:pPr>
      <w:r>
        <w:rPr>
          <w:sz w:val="24"/>
          <w:szCs w:val="24"/>
        </w:rPr>
        <w:t xml:space="preserve">Park University update, Karen </w:t>
      </w:r>
      <w:proofErr w:type="spellStart"/>
      <w:r>
        <w:rPr>
          <w:sz w:val="24"/>
          <w:szCs w:val="24"/>
        </w:rPr>
        <w:t>Bleier</w:t>
      </w:r>
      <w:proofErr w:type="spellEnd"/>
      <w:r>
        <w:rPr>
          <w:sz w:val="24"/>
          <w:szCs w:val="24"/>
        </w:rPr>
        <w:t>:</w:t>
      </w:r>
    </w:p>
    <w:p w14:paraId="08E6C4D1" w14:textId="77777777" w:rsidR="003E317C" w:rsidRDefault="003E317C" w:rsidP="00D310DD">
      <w:pPr>
        <w:pStyle w:val="NoSpacing"/>
        <w:numPr>
          <w:ilvl w:val="0"/>
          <w:numId w:val="11"/>
        </w:numPr>
        <w:jc w:val="both"/>
        <w:rPr>
          <w:sz w:val="24"/>
          <w:szCs w:val="24"/>
        </w:rPr>
      </w:pPr>
      <w:r w:rsidRPr="003E317C">
        <w:rPr>
          <w:sz w:val="24"/>
          <w:szCs w:val="24"/>
        </w:rPr>
        <w:t>Allison Rand is leaving Park July 2, going to Illinois State. No word yet on whether that position will be filled. That leaves 1 librarian (me). We are attempting to hire a director internally; that process has just begun. We are working on grant funding to hire a visiting online learning librarian. Park plans to reopen physical library services on August 17.</w:t>
      </w:r>
    </w:p>
    <w:p w14:paraId="18193BA7" w14:textId="77777777" w:rsidR="00A34E55" w:rsidRDefault="00A34E55" w:rsidP="003E317C">
      <w:pPr>
        <w:pStyle w:val="NoSpacing"/>
        <w:ind w:left="1440"/>
        <w:jc w:val="both"/>
        <w:rPr>
          <w:sz w:val="24"/>
          <w:szCs w:val="24"/>
        </w:rPr>
      </w:pPr>
      <w:r>
        <w:rPr>
          <w:sz w:val="24"/>
          <w:szCs w:val="24"/>
        </w:rPr>
        <w:t xml:space="preserve">Baptist Bible College update, Jon Jones: </w:t>
      </w:r>
    </w:p>
    <w:p w14:paraId="1B123236" w14:textId="77777777" w:rsidR="00A34E55" w:rsidRDefault="00A34E55" w:rsidP="00D310DD">
      <w:pPr>
        <w:pStyle w:val="NoSpacing"/>
        <w:numPr>
          <w:ilvl w:val="0"/>
          <w:numId w:val="12"/>
        </w:numPr>
        <w:jc w:val="both"/>
        <w:rPr>
          <w:sz w:val="24"/>
          <w:szCs w:val="24"/>
        </w:rPr>
      </w:pPr>
      <w:r w:rsidRPr="00A34E55">
        <w:rPr>
          <w:sz w:val="24"/>
          <w:szCs w:val="24"/>
        </w:rPr>
        <w:t>Baptist Bible College introduced new online degrees 28 days ago and already has received 55 applications. However, we are expecting a decrease in on-campus students by about 20%. We are currently working on some significant budget reductions.</w:t>
      </w:r>
    </w:p>
    <w:p w14:paraId="241D1278" w14:textId="77777777" w:rsidR="00811333" w:rsidRDefault="00811333" w:rsidP="003E317C">
      <w:pPr>
        <w:pStyle w:val="NoSpacing"/>
        <w:ind w:left="1440"/>
        <w:jc w:val="both"/>
        <w:rPr>
          <w:sz w:val="24"/>
          <w:szCs w:val="24"/>
        </w:rPr>
      </w:pPr>
      <w:proofErr w:type="spellStart"/>
      <w:r>
        <w:rPr>
          <w:sz w:val="24"/>
          <w:szCs w:val="24"/>
        </w:rPr>
        <w:t>Rockhurst</w:t>
      </w:r>
      <w:proofErr w:type="spellEnd"/>
      <w:r>
        <w:rPr>
          <w:sz w:val="24"/>
          <w:szCs w:val="24"/>
        </w:rPr>
        <w:t xml:space="preserve"> University update, Laurie </w:t>
      </w:r>
      <w:proofErr w:type="spellStart"/>
      <w:r>
        <w:rPr>
          <w:sz w:val="24"/>
          <w:szCs w:val="24"/>
        </w:rPr>
        <w:t>Hathman</w:t>
      </w:r>
      <w:proofErr w:type="spellEnd"/>
      <w:r>
        <w:rPr>
          <w:sz w:val="24"/>
          <w:szCs w:val="24"/>
        </w:rPr>
        <w:t xml:space="preserve">: </w:t>
      </w:r>
    </w:p>
    <w:p w14:paraId="0A5A38B3" w14:textId="77777777" w:rsidR="00811333" w:rsidRDefault="00811333" w:rsidP="00D310DD">
      <w:pPr>
        <w:pStyle w:val="NoSpacing"/>
        <w:numPr>
          <w:ilvl w:val="0"/>
          <w:numId w:val="13"/>
        </w:numPr>
        <w:jc w:val="both"/>
        <w:rPr>
          <w:sz w:val="24"/>
          <w:szCs w:val="24"/>
        </w:rPr>
      </w:pPr>
      <w:proofErr w:type="spellStart"/>
      <w:r w:rsidRPr="00811333">
        <w:rPr>
          <w:sz w:val="24"/>
          <w:szCs w:val="24"/>
        </w:rPr>
        <w:t>Rockhurst</w:t>
      </w:r>
      <w:proofErr w:type="spellEnd"/>
      <w:r w:rsidRPr="00811333">
        <w:rPr>
          <w:sz w:val="24"/>
          <w:szCs w:val="24"/>
        </w:rPr>
        <w:t xml:space="preserve"> has a new nursing program as of May 1, with an additional 500+ students.  We have implemented new resources for them.</w:t>
      </w:r>
    </w:p>
    <w:p w14:paraId="423DD9DC" w14:textId="77777777" w:rsidR="00811333" w:rsidRDefault="00811333" w:rsidP="003E317C">
      <w:pPr>
        <w:pStyle w:val="NoSpacing"/>
        <w:ind w:left="1440"/>
        <w:jc w:val="both"/>
        <w:rPr>
          <w:sz w:val="24"/>
          <w:szCs w:val="24"/>
        </w:rPr>
      </w:pPr>
      <w:r>
        <w:rPr>
          <w:sz w:val="24"/>
          <w:szCs w:val="24"/>
        </w:rPr>
        <w:t xml:space="preserve">AT Still update, Susan </w:t>
      </w:r>
      <w:proofErr w:type="spellStart"/>
      <w:r>
        <w:rPr>
          <w:sz w:val="24"/>
          <w:szCs w:val="24"/>
        </w:rPr>
        <w:t>Swogger</w:t>
      </w:r>
      <w:proofErr w:type="spellEnd"/>
      <w:r>
        <w:rPr>
          <w:sz w:val="24"/>
          <w:szCs w:val="24"/>
        </w:rPr>
        <w:t xml:space="preserve">: </w:t>
      </w:r>
    </w:p>
    <w:p w14:paraId="59DB948D" w14:textId="77777777" w:rsidR="00811333" w:rsidRDefault="00811333" w:rsidP="00D310DD">
      <w:pPr>
        <w:pStyle w:val="NoSpacing"/>
        <w:numPr>
          <w:ilvl w:val="0"/>
          <w:numId w:val="14"/>
        </w:numPr>
        <w:jc w:val="both"/>
        <w:rPr>
          <w:sz w:val="24"/>
          <w:szCs w:val="24"/>
        </w:rPr>
      </w:pPr>
      <w:r w:rsidRPr="00811333">
        <w:rPr>
          <w:sz w:val="24"/>
          <w:szCs w:val="24"/>
        </w:rPr>
        <w:t>AT Still has an open position for a KCOM medical librarian, which we are able to keep, but all other hiring is frozen.</w:t>
      </w:r>
    </w:p>
    <w:p w14:paraId="57DED7F0" w14:textId="77777777" w:rsidR="00811333" w:rsidRDefault="00811333" w:rsidP="003E317C">
      <w:pPr>
        <w:pStyle w:val="NoSpacing"/>
        <w:ind w:left="1440"/>
        <w:jc w:val="both"/>
        <w:rPr>
          <w:sz w:val="24"/>
          <w:szCs w:val="24"/>
        </w:rPr>
      </w:pPr>
      <w:r>
        <w:rPr>
          <w:sz w:val="24"/>
          <w:szCs w:val="24"/>
        </w:rPr>
        <w:t xml:space="preserve">State Tech Library update, </w:t>
      </w:r>
    </w:p>
    <w:p w14:paraId="1B0EEF8D" w14:textId="77777777" w:rsidR="00811333" w:rsidRDefault="00811333" w:rsidP="00D310DD">
      <w:pPr>
        <w:pStyle w:val="NoSpacing"/>
        <w:numPr>
          <w:ilvl w:val="0"/>
          <w:numId w:val="14"/>
        </w:numPr>
        <w:jc w:val="both"/>
        <w:rPr>
          <w:sz w:val="24"/>
          <w:szCs w:val="24"/>
        </w:rPr>
      </w:pPr>
      <w:r w:rsidRPr="00811333">
        <w:rPr>
          <w:sz w:val="24"/>
          <w:szCs w:val="24"/>
        </w:rPr>
        <w:t>Due to the budget cut from the governor State Tech was limiting everyone’s budget so once again this year we will be without a director. Students have returned to campus today. So far they are following social distancing protocols.</w:t>
      </w:r>
    </w:p>
    <w:p w14:paraId="2708B423" w14:textId="77777777" w:rsidR="00A34E55" w:rsidRDefault="00A34E55" w:rsidP="003E317C">
      <w:pPr>
        <w:pStyle w:val="NoSpacing"/>
        <w:ind w:left="1440"/>
        <w:jc w:val="both"/>
        <w:rPr>
          <w:sz w:val="24"/>
          <w:szCs w:val="24"/>
        </w:rPr>
      </w:pPr>
    </w:p>
    <w:p w14:paraId="13F37A3C" w14:textId="77777777" w:rsidR="00C54BD2" w:rsidRDefault="00C54BD2" w:rsidP="00413471">
      <w:pPr>
        <w:pStyle w:val="NoSpacing"/>
        <w:numPr>
          <w:ilvl w:val="0"/>
          <w:numId w:val="4"/>
        </w:numPr>
        <w:jc w:val="both"/>
        <w:rPr>
          <w:sz w:val="24"/>
          <w:szCs w:val="24"/>
        </w:rPr>
      </w:pPr>
      <w:r>
        <w:rPr>
          <w:sz w:val="24"/>
          <w:szCs w:val="24"/>
        </w:rPr>
        <w:t xml:space="preserve">Laurie informed members that the next MOBIUS Board meeting will be Wednesday, June 3.  She also directed members’ attention to the upcoming Strategic Planning session on Tuesday, June 2.  </w:t>
      </w:r>
    </w:p>
    <w:p w14:paraId="7EA50943" w14:textId="77777777" w:rsidR="00C54BD2" w:rsidRDefault="00C54BD2" w:rsidP="00413471">
      <w:pPr>
        <w:pStyle w:val="NoSpacing"/>
        <w:numPr>
          <w:ilvl w:val="0"/>
          <w:numId w:val="4"/>
        </w:numPr>
        <w:jc w:val="both"/>
        <w:rPr>
          <w:sz w:val="24"/>
          <w:szCs w:val="24"/>
        </w:rPr>
      </w:pPr>
      <w:r>
        <w:rPr>
          <w:sz w:val="24"/>
          <w:szCs w:val="24"/>
        </w:rPr>
        <w:t>Membership meeting was adjourned at 2:12pm.</w:t>
      </w:r>
    </w:p>
    <w:p w14:paraId="1C615BC2" w14:textId="77777777" w:rsidR="00C54BD2" w:rsidRDefault="00C54BD2" w:rsidP="00C54BD2">
      <w:pPr>
        <w:pStyle w:val="NoSpacing"/>
        <w:ind w:left="1080"/>
        <w:jc w:val="both"/>
        <w:rPr>
          <w:sz w:val="24"/>
          <w:szCs w:val="24"/>
        </w:rPr>
      </w:pPr>
    </w:p>
    <w:p w14:paraId="5E09E43C" w14:textId="77777777" w:rsidR="00C54BD2" w:rsidRDefault="00C54BD2" w:rsidP="00C54BD2">
      <w:pPr>
        <w:pStyle w:val="NoSpacing"/>
        <w:jc w:val="both"/>
        <w:rPr>
          <w:sz w:val="24"/>
          <w:szCs w:val="24"/>
        </w:rPr>
      </w:pPr>
      <w:r>
        <w:rPr>
          <w:sz w:val="24"/>
          <w:szCs w:val="24"/>
        </w:rPr>
        <w:t xml:space="preserve">Renee </w:t>
      </w:r>
      <w:proofErr w:type="spellStart"/>
      <w:r>
        <w:rPr>
          <w:sz w:val="24"/>
          <w:szCs w:val="24"/>
        </w:rPr>
        <w:t>Gorrell</w:t>
      </w:r>
      <w:proofErr w:type="spellEnd"/>
      <w:r>
        <w:rPr>
          <w:sz w:val="24"/>
          <w:szCs w:val="24"/>
        </w:rPr>
        <w:t xml:space="preserve">, </w:t>
      </w:r>
    </w:p>
    <w:p w14:paraId="3C85CBEE" w14:textId="77777777" w:rsidR="00C54BD2" w:rsidRDefault="005B11CD" w:rsidP="00C54BD2">
      <w:pPr>
        <w:pStyle w:val="NoSpacing"/>
        <w:jc w:val="both"/>
        <w:rPr>
          <w:sz w:val="24"/>
          <w:szCs w:val="24"/>
        </w:rPr>
      </w:pPr>
      <w:r>
        <w:rPr>
          <w:sz w:val="24"/>
          <w:szCs w:val="24"/>
        </w:rPr>
        <w:t xml:space="preserve">MOBIUS Board </w:t>
      </w:r>
      <w:r w:rsidR="00C54BD2">
        <w:rPr>
          <w:sz w:val="24"/>
          <w:szCs w:val="24"/>
        </w:rPr>
        <w:t>Secretary</w:t>
      </w:r>
    </w:p>
    <w:sectPr w:rsidR="00C54BD2" w:rsidSect="0006109D">
      <w:headerReference w:type="default" r:id="rId10"/>
      <w:pgSz w:w="12240" w:h="15840"/>
      <w:pgMar w:top="1440" w:right="1440" w:bottom="1440" w:left="1440" w:header="432"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ileen Condon" w:date="2020-06-03T15:25:00Z" w:initials="EC">
    <w:p w14:paraId="70A8EDBA" w14:textId="77777777" w:rsidR="00357A9D" w:rsidRDefault="00357A9D">
      <w:pPr>
        <w:pStyle w:val="CommentText"/>
      </w:pPr>
      <w:r>
        <w:rPr>
          <w:rStyle w:val="CommentReference"/>
        </w:rPr>
        <w:annotationRef/>
      </w:r>
      <w:r>
        <w:t>Do we need the “Filled by” for the three new members?</w:t>
      </w:r>
    </w:p>
    <w:p w14:paraId="1DFFF0F9" w14:textId="77777777" w:rsidR="00454711" w:rsidRDefault="00454711">
      <w:pPr>
        <w:pStyle w:val="CommentText"/>
      </w:pPr>
    </w:p>
  </w:comment>
  <w:comment w:id="2" w:author="Renee Gorrell" w:date="2020-06-03T15:44:00Z" w:initials="RG">
    <w:p w14:paraId="0ECC374E" w14:textId="77777777" w:rsidR="00454711" w:rsidRDefault="00454711" w:rsidP="00454711">
      <w:pPr>
        <w:rPr>
          <w:color w:val="1F497D"/>
        </w:rPr>
      </w:pPr>
      <w:r>
        <w:rPr>
          <w:rStyle w:val="CommentReference"/>
        </w:rPr>
        <w:annotationRef/>
      </w:r>
      <w:r>
        <w:rPr>
          <w:color w:val="1F497D"/>
        </w:rPr>
        <w:t xml:space="preserve">Current Board members… I used the “Filled by” there, since Laurie directed members’ attention to those seats, and then she told us those are now filled by…   We can change it to look like the rest of them, if you want. </w:t>
      </w:r>
    </w:p>
    <w:p w14:paraId="7ECC39B3" w14:textId="7BCE7F89" w:rsidR="00454711" w:rsidRDefault="00454711">
      <w:pPr>
        <w:pStyle w:val="CommentText"/>
      </w:pPr>
    </w:p>
    <w:p w14:paraId="4B7265EE" w14:textId="77777777" w:rsidR="00454711" w:rsidRDefault="00454711">
      <w:pPr>
        <w:pStyle w:val="CommentText"/>
      </w:pPr>
    </w:p>
  </w:comment>
  <w:comment w:id="3" w:author="Eileen Condon" w:date="2020-06-03T15:28:00Z" w:initials="EC">
    <w:p w14:paraId="1BB4F52E" w14:textId="77777777" w:rsidR="00357A9D" w:rsidRDefault="00357A9D">
      <w:pPr>
        <w:pStyle w:val="CommentText"/>
      </w:pPr>
      <w:r>
        <w:rPr>
          <w:rStyle w:val="CommentReference"/>
        </w:rPr>
        <w:annotationRef/>
      </w:r>
      <w:r>
        <w:t>I think this should be “Circulation and Courier”</w:t>
      </w:r>
    </w:p>
  </w:comment>
  <w:comment w:id="4" w:author="Eileen Condon" w:date="2020-06-03T15:28:00Z" w:initials="EC">
    <w:p w14:paraId="082E9BE3" w14:textId="77777777" w:rsidR="00357A9D" w:rsidRDefault="00357A9D">
      <w:pPr>
        <w:pStyle w:val="CommentText"/>
      </w:pPr>
      <w:r>
        <w:rPr>
          <w:rStyle w:val="CommentReference"/>
        </w:rPr>
        <w:annotationRef/>
      </w:r>
      <w:r>
        <w:t>And this should just be “Updates”</w:t>
      </w:r>
    </w:p>
  </w:comment>
  <w:comment w:id="5" w:author="Renee Gorrell" w:date="2020-06-03T15:43:00Z" w:initials="RG">
    <w:p w14:paraId="6C9C6F1B" w14:textId="0E2303F6" w:rsidR="00454711" w:rsidRDefault="00454711">
      <w:pPr>
        <w:pStyle w:val="CommentText"/>
      </w:pPr>
      <w:r>
        <w:rPr>
          <w:rStyle w:val="CommentReference"/>
        </w:rPr>
        <w:annotationRef/>
      </w:r>
      <w:r>
        <w:t>Fixed.</w:t>
      </w:r>
    </w:p>
  </w:comment>
  <w:comment w:id="6" w:author="Eileen Condon" w:date="2020-06-03T15:31:00Z" w:initials="EC">
    <w:p w14:paraId="7F1F1373" w14:textId="77777777" w:rsidR="00357A9D" w:rsidRDefault="00357A9D">
      <w:pPr>
        <w:pStyle w:val="CommentText"/>
      </w:pPr>
      <w:r>
        <w:rPr>
          <w:rStyle w:val="CommentReference"/>
        </w:rPr>
        <w:annotationRef/>
      </w:r>
      <w:r>
        <w:t>was</w:t>
      </w:r>
    </w:p>
  </w:comment>
  <w:comment w:id="7" w:author="Renee Gorrell" w:date="2020-06-03T15:44:00Z" w:initials="RG">
    <w:p w14:paraId="06F53EA3" w14:textId="4116AD37" w:rsidR="00454711" w:rsidRDefault="00454711">
      <w:pPr>
        <w:pStyle w:val="CommentText"/>
      </w:pPr>
      <w:r>
        <w:rPr>
          <w:rStyle w:val="CommentReference"/>
        </w:rPr>
        <w:annotationRef/>
      </w:r>
      <w:r>
        <w:t>Fixed.</w:t>
      </w:r>
    </w:p>
  </w:comment>
  <w:comment w:id="8" w:author="Maegan Bragg" w:date="2020-10-22T11:16:00Z" w:initials="MB">
    <w:p w14:paraId="4494C464" w14:textId="1A3F1928" w:rsidR="00930169" w:rsidRDefault="0093016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FFF0F9" w15:done="0"/>
  <w15:commentEx w15:paraId="4B7265EE" w15:paraIdParent="1DFFF0F9" w15:done="0"/>
  <w15:commentEx w15:paraId="1BB4F52E" w15:done="0"/>
  <w15:commentEx w15:paraId="082E9BE3" w15:done="0"/>
  <w15:commentEx w15:paraId="6C9C6F1B" w15:paraIdParent="082E9BE3" w15:done="0"/>
  <w15:commentEx w15:paraId="7F1F1373" w15:done="0"/>
  <w15:commentEx w15:paraId="06F53EA3" w15:paraIdParent="7F1F1373" w15:done="0"/>
  <w15:commentEx w15:paraId="4494C464" w15:paraIdParent="7F1F13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A8EDBA" w16cid:durableId="22823F69"/>
  <w16cid:commentId w16cid:paraId="1BB4F52E" w16cid:durableId="22824004"/>
  <w16cid:commentId w16cid:paraId="082E9BE3" w16cid:durableId="22824018"/>
  <w16cid:commentId w16cid:paraId="7F1F1373" w16cid:durableId="228240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E3519" w14:textId="77777777" w:rsidR="003025CA" w:rsidRDefault="003025CA" w:rsidP="00E4542A">
      <w:pPr>
        <w:spacing w:after="0" w:line="240" w:lineRule="auto"/>
      </w:pPr>
      <w:r>
        <w:separator/>
      </w:r>
    </w:p>
  </w:endnote>
  <w:endnote w:type="continuationSeparator" w:id="0">
    <w:p w14:paraId="19058E3D" w14:textId="77777777" w:rsidR="003025CA" w:rsidRDefault="003025CA" w:rsidP="00E4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83008" w14:textId="77777777" w:rsidR="003025CA" w:rsidRDefault="003025CA" w:rsidP="00E4542A">
      <w:pPr>
        <w:spacing w:after="0" w:line="240" w:lineRule="auto"/>
      </w:pPr>
      <w:r>
        <w:separator/>
      </w:r>
    </w:p>
  </w:footnote>
  <w:footnote w:type="continuationSeparator" w:id="0">
    <w:p w14:paraId="3E0F519B" w14:textId="77777777" w:rsidR="003025CA" w:rsidRDefault="003025CA" w:rsidP="00E4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95FF4" w14:textId="7E4E177C" w:rsidR="00B564E0" w:rsidRPr="0006109D" w:rsidRDefault="00930169" w:rsidP="0006109D">
    <w:pPr>
      <w:pStyle w:val="NoSpacing"/>
      <w:jc w:val="right"/>
      <w:rPr>
        <w:b/>
        <w:sz w:val="24"/>
        <w:szCs w:val="24"/>
      </w:rPr>
    </w:pPr>
    <w:sdt>
      <w:sdtPr>
        <w:rPr>
          <w:b/>
          <w:sz w:val="24"/>
          <w:szCs w:val="24"/>
        </w:rPr>
        <w:id w:val="1518811359"/>
        <w:docPartObj>
          <w:docPartGallery w:val="Watermarks"/>
          <w:docPartUnique/>
        </w:docPartObj>
      </w:sdtPr>
      <w:sdtEndPr/>
      <w:sdtContent>
        <w:r>
          <w:rPr>
            <w:b/>
            <w:noProof/>
            <w:sz w:val="24"/>
            <w:szCs w:val="24"/>
          </w:rPr>
          <w:pict w14:anchorId="2A9EAA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564E0">
      <w:rPr>
        <w:noProof/>
      </w:rPr>
      <w:drawing>
        <wp:anchor distT="0" distB="0" distL="114300" distR="114300" simplePos="0" relativeHeight="251657216" behindDoc="0" locked="0" layoutInCell="1" allowOverlap="1" wp14:anchorId="2404EE88" wp14:editId="6C3F9D89">
          <wp:simplePos x="0" y="0"/>
          <wp:positionH relativeFrom="column">
            <wp:posOffset>-701040</wp:posOffset>
          </wp:positionH>
          <wp:positionV relativeFrom="paragraph">
            <wp:posOffset>-120650</wp:posOffset>
          </wp:positionV>
          <wp:extent cx="2468880" cy="731520"/>
          <wp:effectExtent l="0" t="0" r="7620" b="0"/>
          <wp:wrapSquare wrapText="bothSides"/>
          <wp:docPr id="1" name="image01.png" descr="MOBIUS_logo_2c.png"/>
          <wp:cNvGraphicFramePr/>
          <a:graphic xmlns:a="http://schemas.openxmlformats.org/drawingml/2006/main">
            <a:graphicData uri="http://schemas.openxmlformats.org/drawingml/2006/picture">
              <pic:pic xmlns:pic="http://schemas.openxmlformats.org/drawingml/2006/picture">
                <pic:nvPicPr>
                  <pic:cNvPr id="0" name="image01.png" descr="MOBIUS_logo_2c.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68880" cy="731520"/>
                  </a:xfrm>
                  <a:prstGeom prst="rect">
                    <a:avLst/>
                  </a:prstGeom>
                  <a:ln/>
                </pic:spPr>
              </pic:pic>
            </a:graphicData>
          </a:graphic>
          <wp14:sizeRelH relativeFrom="page">
            <wp14:pctWidth>0</wp14:pctWidth>
          </wp14:sizeRelH>
          <wp14:sizeRelV relativeFrom="page">
            <wp14:pctHeight>0</wp14:pctHeight>
          </wp14:sizeRelV>
        </wp:anchor>
      </w:drawing>
    </w:r>
    <w:r w:rsidR="00B564E0" w:rsidRPr="0006109D">
      <w:rPr>
        <w:b/>
        <w:sz w:val="24"/>
        <w:szCs w:val="24"/>
      </w:rPr>
      <w:t xml:space="preserve">MOBIUS Membership Meeting </w:t>
    </w:r>
    <w:r>
      <w:rPr>
        <w:b/>
        <w:sz w:val="24"/>
        <w:szCs w:val="24"/>
      </w:rPr>
      <w:t>Notes</w:t>
    </w:r>
  </w:p>
  <w:p w14:paraId="0682E83D" w14:textId="77777777" w:rsidR="00B564E0" w:rsidRDefault="00796E6F" w:rsidP="0006109D">
    <w:pPr>
      <w:pStyle w:val="NoSpacing"/>
      <w:jc w:val="right"/>
      <w:rPr>
        <w:b/>
        <w:sz w:val="24"/>
        <w:szCs w:val="24"/>
      </w:rPr>
    </w:pPr>
    <w:r>
      <w:rPr>
        <w:b/>
        <w:sz w:val="24"/>
        <w:szCs w:val="24"/>
      </w:rPr>
      <w:t xml:space="preserve">June 1, </w:t>
    </w:r>
    <w:r w:rsidR="00B564E0">
      <w:rPr>
        <w:b/>
        <w:sz w:val="24"/>
        <w:szCs w:val="24"/>
      </w:rPr>
      <w:t>2020</w:t>
    </w:r>
  </w:p>
  <w:p w14:paraId="67142268" w14:textId="77777777" w:rsidR="00B564E0" w:rsidRPr="002C5EB0" w:rsidRDefault="00796E6F" w:rsidP="0006109D">
    <w:pPr>
      <w:pStyle w:val="NoSpacing"/>
      <w:jc w:val="right"/>
      <w:rPr>
        <w:b/>
        <w:sz w:val="24"/>
        <w:szCs w:val="24"/>
      </w:rPr>
    </w:pPr>
    <w:r>
      <w:rPr>
        <w:b/>
        <w:sz w:val="24"/>
        <w:szCs w:val="24"/>
      </w:rPr>
      <w:t>1</w:t>
    </w:r>
    <w:r w:rsidR="00750DCD">
      <w:rPr>
        <w:b/>
        <w:sz w:val="24"/>
        <w:szCs w:val="24"/>
      </w:rPr>
      <w:t>:00</w:t>
    </w:r>
    <w:r w:rsidR="00B564E0">
      <w:rPr>
        <w:b/>
        <w:sz w:val="24"/>
        <w:szCs w:val="24"/>
      </w:rPr>
      <w:t>pm</w:t>
    </w:r>
    <w:r w:rsidR="00B564E0" w:rsidRPr="002C5EB0">
      <w:rPr>
        <w:b/>
        <w:sz w:val="24"/>
        <w:szCs w:val="24"/>
      </w:rPr>
      <w:t xml:space="preserve"> </w:t>
    </w:r>
  </w:p>
  <w:p w14:paraId="0A78DD1B" w14:textId="77777777" w:rsidR="00B564E0" w:rsidRPr="002C5EB0" w:rsidRDefault="00796E6F" w:rsidP="0006109D">
    <w:pPr>
      <w:pStyle w:val="NoSpacing"/>
      <w:jc w:val="right"/>
      <w:rPr>
        <w:b/>
        <w:sz w:val="24"/>
        <w:szCs w:val="24"/>
      </w:rPr>
    </w:pPr>
    <w:r>
      <w:rPr>
        <w:b/>
        <w:sz w:val="24"/>
        <w:szCs w:val="24"/>
      </w:rPr>
      <w:t>Online meeting</w:t>
    </w:r>
  </w:p>
  <w:p w14:paraId="59C708CF" w14:textId="77777777" w:rsidR="00B564E0" w:rsidRDefault="00B564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66D"/>
    <w:multiLevelType w:val="hybridMultilevel"/>
    <w:tmpl w:val="713C6C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C77FB3"/>
    <w:multiLevelType w:val="hybridMultilevel"/>
    <w:tmpl w:val="8AE26B54"/>
    <w:lvl w:ilvl="0" w:tplc="3B709414">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77122"/>
    <w:multiLevelType w:val="hybridMultilevel"/>
    <w:tmpl w:val="5D8297A2"/>
    <w:lvl w:ilvl="0" w:tplc="3B7094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15B9"/>
    <w:multiLevelType w:val="hybridMultilevel"/>
    <w:tmpl w:val="39889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2714D"/>
    <w:multiLevelType w:val="hybridMultilevel"/>
    <w:tmpl w:val="32040DF6"/>
    <w:lvl w:ilvl="0" w:tplc="0409000F">
      <w:start w:val="1"/>
      <w:numFmt w:val="decimal"/>
      <w:lvlText w:val="%1."/>
      <w:lvlJc w:val="left"/>
      <w:pPr>
        <w:ind w:left="720" w:hanging="360"/>
      </w:pPr>
      <w:rPr>
        <w:rFonts w:hint="default"/>
      </w:rPr>
    </w:lvl>
    <w:lvl w:ilvl="1" w:tplc="D460073E">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1D31F3"/>
    <w:multiLevelType w:val="hybridMultilevel"/>
    <w:tmpl w:val="58DEC04A"/>
    <w:lvl w:ilvl="0" w:tplc="1BFE647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B0E19"/>
    <w:multiLevelType w:val="hybridMultilevel"/>
    <w:tmpl w:val="0C4635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5DF6998"/>
    <w:multiLevelType w:val="hybridMultilevel"/>
    <w:tmpl w:val="71B8F9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2597146"/>
    <w:multiLevelType w:val="hybridMultilevel"/>
    <w:tmpl w:val="B9F0D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4BE4648"/>
    <w:multiLevelType w:val="hybridMultilevel"/>
    <w:tmpl w:val="11265AF6"/>
    <w:lvl w:ilvl="0" w:tplc="3B709414">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869F4"/>
    <w:multiLevelType w:val="hybridMultilevel"/>
    <w:tmpl w:val="FA54FBAA"/>
    <w:lvl w:ilvl="0" w:tplc="3B709414">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BB6DE4"/>
    <w:multiLevelType w:val="hybridMultilevel"/>
    <w:tmpl w:val="19D0A4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D1B2E5F"/>
    <w:multiLevelType w:val="hybridMultilevel"/>
    <w:tmpl w:val="41E69E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8FD5FEB"/>
    <w:multiLevelType w:val="hybridMultilevel"/>
    <w:tmpl w:val="19B0EB02"/>
    <w:lvl w:ilvl="0" w:tplc="3B709414">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0"/>
  </w:num>
  <w:num w:numId="6">
    <w:abstractNumId w:val="13"/>
  </w:num>
  <w:num w:numId="7">
    <w:abstractNumId w:val="1"/>
  </w:num>
  <w:num w:numId="8">
    <w:abstractNumId w:val="9"/>
  </w:num>
  <w:num w:numId="9">
    <w:abstractNumId w:val="0"/>
  </w:num>
  <w:num w:numId="10">
    <w:abstractNumId w:val="7"/>
  </w:num>
  <w:num w:numId="11">
    <w:abstractNumId w:val="11"/>
  </w:num>
  <w:num w:numId="12">
    <w:abstractNumId w:val="8"/>
  </w:num>
  <w:num w:numId="13">
    <w:abstractNumId w:val="6"/>
  </w:num>
  <w:num w:numId="14">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ileen Condon">
    <w15:presenceInfo w15:providerId="AD" w15:userId="S::econdon@webster.edu::de3fc629-9a4b-4cc6-9f69-c6f16929989d"/>
  </w15:person>
  <w15:person w15:author="Renee Gorrell">
    <w15:presenceInfo w15:providerId="AD" w15:userId="S-1-5-21-327440814-1183669050-1478062314-67929"/>
  </w15:person>
  <w15:person w15:author="Maegan Bragg">
    <w15:presenceInfo w15:providerId="None" w15:userId="Maegan Brag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comments="0"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0C"/>
    <w:rsid w:val="0006109D"/>
    <w:rsid w:val="000867B6"/>
    <w:rsid w:val="000D0E4D"/>
    <w:rsid w:val="00134C79"/>
    <w:rsid w:val="00216B78"/>
    <w:rsid w:val="00273117"/>
    <w:rsid w:val="002B56B8"/>
    <w:rsid w:val="002C5EB0"/>
    <w:rsid w:val="002F168E"/>
    <w:rsid w:val="002F6D26"/>
    <w:rsid w:val="00300F06"/>
    <w:rsid w:val="003025CA"/>
    <w:rsid w:val="0030460A"/>
    <w:rsid w:val="003112AB"/>
    <w:rsid w:val="003471AF"/>
    <w:rsid w:val="00357A9D"/>
    <w:rsid w:val="003937F0"/>
    <w:rsid w:val="003D17BE"/>
    <w:rsid w:val="003D6D0F"/>
    <w:rsid w:val="003E317C"/>
    <w:rsid w:val="0040228E"/>
    <w:rsid w:val="004131B9"/>
    <w:rsid w:val="00413471"/>
    <w:rsid w:val="0041419A"/>
    <w:rsid w:val="00416C31"/>
    <w:rsid w:val="00451459"/>
    <w:rsid w:val="00454711"/>
    <w:rsid w:val="0046513B"/>
    <w:rsid w:val="00465A3A"/>
    <w:rsid w:val="00466052"/>
    <w:rsid w:val="00472085"/>
    <w:rsid w:val="00475A39"/>
    <w:rsid w:val="004B1C34"/>
    <w:rsid w:val="004B7C18"/>
    <w:rsid w:val="004C715B"/>
    <w:rsid w:val="004D7E35"/>
    <w:rsid w:val="005039F1"/>
    <w:rsid w:val="00532A6C"/>
    <w:rsid w:val="005406A3"/>
    <w:rsid w:val="00590220"/>
    <w:rsid w:val="005B11CD"/>
    <w:rsid w:val="005B1E59"/>
    <w:rsid w:val="005D77B0"/>
    <w:rsid w:val="0060392D"/>
    <w:rsid w:val="0067784D"/>
    <w:rsid w:val="006E18F2"/>
    <w:rsid w:val="006F2873"/>
    <w:rsid w:val="007433E5"/>
    <w:rsid w:val="00750DCD"/>
    <w:rsid w:val="00764B21"/>
    <w:rsid w:val="00796E6F"/>
    <w:rsid w:val="00811333"/>
    <w:rsid w:val="00866968"/>
    <w:rsid w:val="00867F55"/>
    <w:rsid w:val="00900506"/>
    <w:rsid w:val="009141E1"/>
    <w:rsid w:val="00930169"/>
    <w:rsid w:val="009745D5"/>
    <w:rsid w:val="0097712F"/>
    <w:rsid w:val="009A6C0C"/>
    <w:rsid w:val="009C4185"/>
    <w:rsid w:val="009E79C7"/>
    <w:rsid w:val="009F0440"/>
    <w:rsid w:val="00A0656B"/>
    <w:rsid w:val="00A1610C"/>
    <w:rsid w:val="00A34E55"/>
    <w:rsid w:val="00A717FB"/>
    <w:rsid w:val="00A737A3"/>
    <w:rsid w:val="00A96E0A"/>
    <w:rsid w:val="00AA5A76"/>
    <w:rsid w:val="00AC6FE3"/>
    <w:rsid w:val="00B038D6"/>
    <w:rsid w:val="00B564E0"/>
    <w:rsid w:val="00B6282B"/>
    <w:rsid w:val="00B63D21"/>
    <w:rsid w:val="00BA0073"/>
    <w:rsid w:val="00BF3EE8"/>
    <w:rsid w:val="00C37C50"/>
    <w:rsid w:val="00C54BD2"/>
    <w:rsid w:val="00C75098"/>
    <w:rsid w:val="00C94CBD"/>
    <w:rsid w:val="00CB6AD7"/>
    <w:rsid w:val="00CD0197"/>
    <w:rsid w:val="00CE3464"/>
    <w:rsid w:val="00D17085"/>
    <w:rsid w:val="00D310DD"/>
    <w:rsid w:val="00D75CED"/>
    <w:rsid w:val="00D8746A"/>
    <w:rsid w:val="00DD0F95"/>
    <w:rsid w:val="00DD5288"/>
    <w:rsid w:val="00E4542A"/>
    <w:rsid w:val="00E502C7"/>
    <w:rsid w:val="00E5486D"/>
    <w:rsid w:val="00E6329A"/>
    <w:rsid w:val="00E857FE"/>
    <w:rsid w:val="00EB601B"/>
    <w:rsid w:val="00EC173B"/>
    <w:rsid w:val="00FB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5C712C"/>
  <w15:chartTrackingRefBased/>
  <w15:docId w15:val="{AC41A842-4A6F-4D49-9050-89A37E6E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C0C"/>
    <w:pPr>
      <w:spacing w:after="0" w:line="240" w:lineRule="auto"/>
    </w:pPr>
  </w:style>
  <w:style w:type="paragraph" w:styleId="BalloonText">
    <w:name w:val="Balloon Text"/>
    <w:basedOn w:val="Normal"/>
    <w:link w:val="BalloonTextChar"/>
    <w:uiPriority w:val="99"/>
    <w:semiHidden/>
    <w:unhideWhenUsed/>
    <w:rsid w:val="00B03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8D6"/>
    <w:rPr>
      <w:rFonts w:ascii="Segoe UI" w:hAnsi="Segoe UI" w:cs="Segoe UI"/>
      <w:sz w:val="18"/>
      <w:szCs w:val="18"/>
    </w:rPr>
  </w:style>
  <w:style w:type="paragraph" w:styleId="Header">
    <w:name w:val="header"/>
    <w:basedOn w:val="Normal"/>
    <w:link w:val="HeaderChar"/>
    <w:uiPriority w:val="99"/>
    <w:unhideWhenUsed/>
    <w:rsid w:val="00E45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42A"/>
  </w:style>
  <w:style w:type="paragraph" w:styleId="Footer">
    <w:name w:val="footer"/>
    <w:basedOn w:val="Normal"/>
    <w:link w:val="FooterChar"/>
    <w:uiPriority w:val="99"/>
    <w:unhideWhenUsed/>
    <w:rsid w:val="00E45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42A"/>
  </w:style>
  <w:style w:type="paragraph" w:styleId="ListParagraph">
    <w:name w:val="List Paragraph"/>
    <w:basedOn w:val="Normal"/>
    <w:uiPriority w:val="34"/>
    <w:qFormat/>
    <w:rsid w:val="003D17BE"/>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D1708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357A9D"/>
    <w:rPr>
      <w:sz w:val="16"/>
      <w:szCs w:val="16"/>
    </w:rPr>
  </w:style>
  <w:style w:type="paragraph" w:styleId="CommentText">
    <w:name w:val="annotation text"/>
    <w:basedOn w:val="Normal"/>
    <w:link w:val="CommentTextChar"/>
    <w:uiPriority w:val="99"/>
    <w:semiHidden/>
    <w:unhideWhenUsed/>
    <w:rsid w:val="00357A9D"/>
    <w:pPr>
      <w:spacing w:line="240" w:lineRule="auto"/>
    </w:pPr>
    <w:rPr>
      <w:sz w:val="20"/>
      <w:szCs w:val="20"/>
    </w:rPr>
  </w:style>
  <w:style w:type="character" w:customStyle="1" w:styleId="CommentTextChar">
    <w:name w:val="Comment Text Char"/>
    <w:basedOn w:val="DefaultParagraphFont"/>
    <w:link w:val="CommentText"/>
    <w:uiPriority w:val="99"/>
    <w:semiHidden/>
    <w:rsid w:val="00357A9D"/>
    <w:rPr>
      <w:sz w:val="20"/>
      <w:szCs w:val="20"/>
    </w:rPr>
  </w:style>
  <w:style w:type="paragraph" w:styleId="CommentSubject">
    <w:name w:val="annotation subject"/>
    <w:basedOn w:val="CommentText"/>
    <w:next w:val="CommentText"/>
    <w:link w:val="CommentSubjectChar"/>
    <w:uiPriority w:val="99"/>
    <w:semiHidden/>
    <w:unhideWhenUsed/>
    <w:rsid w:val="00357A9D"/>
    <w:rPr>
      <w:b/>
      <w:bCs/>
    </w:rPr>
  </w:style>
  <w:style w:type="character" w:customStyle="1" w:styleId="CommentSubjectChar">
    <w:name w:val="Comment Subject Char"/>
    <w:basedOn w:val="CommentTextChar"/>
    <w:link w:val="CommentSubject"/>
    <w:uiPriority w:val="99"/>
    <w:semiHidden/>
    <w:rsid w:val="00357A9D"/>
    <w:rPr>
      <w:b/>
      <w:bCs/>
      <w:sz w:val="20"/>
      <w:szCs w:val="20"/>
    </w:rPr>
  </w:style>
  <w:style w:type="paragraph" w:styleId="Revision">
    <w:name w:val="Revision"/>
    <w:hidden/>
    <w:uiPriority w:val="99"/>
    <w:semiHidden/>
    <w:rsid w:val="00930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21650">
      <w:bodyDiv w:val="1"/>
      <w:marLeft w:val="0"/>
      <w:marRight w:val="0"/>
      <w:marTop w:val="0"/>
      <w:marBottom w:val="0"/>
      <w:divBdr>
        <w:top w:val="none" w:sz="0" w:space="0" w:color="auto"/>
        <w:left w:val="none" w:sz="0" w:space="0" w:color="auto"/>
        <w:bottom w:val="none" w:sz="0" w:space="0" w:color="auto"/>
        <w:right w:val="none" w:sz="0" w:space="0" w:color="auto"/>
      </w:divBdr>
    </w:div>
    <w:div w:id="735468885">
      <w:bodyDiv w:val="1"/>
      <w:marLeft w:val="0"/>
      <w:marRight w:val="0"/>
      <w:marTop w:val="0"/>
      <w:marBottom w:val="0"/>
      <w:divBdr>
        <w:top w:val="none" w:sz="0" w:space="0" w:color="auto"/>
        <w:left w:val="none" w:sz="0" w:space="0" w:color="auto"/>
        <w:bottom w:val="none" w:sz="0" w:space="0" w:color="auto"/>
        <w:right w:val="none" w:sz="0" w:space="0" w:color="auto"/>
      </w:divBdr>
    </w:div>
    <w:div w:id="19347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AF77D-D67B-422E-9391-8A1D18C8B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Moberly Area Community College</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Darst</dc:creator>
  <cp:keywords/>
  <dc:description/>
  <cp:lastModifiedBy>Maegan Bragg</cp:lastModifiedBy>
  <cp:revision>3</cp:revision>
  <cp:lastPrinted>2019-03-05T17:44:00Z</cp:lastPrinted>
  <dcterms:created xsi:type="dcterms:W3CDTF">2020-10-22T15:56:00Z</dcterms:created>
  <dcterms:modified xsi:type="dcterms:W3CDTF">2020-10-22T16:17:00Z</dcterms:modified>
</cp:coreProperties>
</file>