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287" w:rsidRDefault="006E5CFD" w:rsidP="00297287">
      <w:pPr>
        <w:pStyle w:val="NoSpacing"/>
        <w:jc w:val="both"/>
        <w:rPr>
          <w:sz w:val="24"/>
          <w:szCs w:val="24"/>
        </w:rPr>
      </w:pPr>
      <w:r>
        <w:rPr>
          <w:sz w:val="24"/>
          <w:szCs w:val="24"/>
        </w:rPr>
        <w:t>Members Present:</w:t>
      </w:r>
    </w:p>
    <w:tbl>
      <w:tblPr>
        <w:tblpPr w:leftFromText="180" w:rightFromText="180" w:vertAnchor="text" w:tblpY="1"/>
        <w:tblOverlap w:val="never"/>
        <w:tblW w:w="9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6"/>
        <w:gridCol w:w="4796"/>
      </w:tblGrid>
      <w:tr w:rsidR="006E5CFD" w:rsidRPr="005B2373" w:rsidTr="00FC7409">
        <w:trPr>
          <w:trHeight w:val="256"/>
        </w:trPr>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Julie Andresen</w:t>
            </w:r>
          </w:p>
        </w:tc>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Hannibal-Lagrange University</w:t>
            </w:r>
          </w:p>
        </w:tc>
      </w:tr>
      <w:tr w:rsidR="006E5CFD" w:rsidRPr="005B2373" w:rsidTr="00FC7409">
        <w:trPr>
          <w:trHeight w:val="256"/>
        </w:trPr>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Candice Baldwin</w:t>
            </w:r>
          </w:p>
        </w:tc>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MCC Longview</w:t>
            </w:r>
          </w:p>
        </w:tc>
      </w:tr>
      <w:tr w:rsidR="006E5CFD" w:rsidRPr="005B2373" w:rsidTr="00FC7409">
        <w:trPr>
          <w:trHeight w:val="256"/>
        </w:trPr>
        <w:tc>
          <w:tcPr>
            <w:tcW w:w="4796" w:type="dxa"/>
          </w:tcPr>
          <w:p w:rsidR="006E5CFD" w:rsidRDefault="008713B1" w:rsidP="00FC7409">
            <w:pPr>
              <w:spacing w:after="0"/>
              <w:rPr>
                <w:rFonts w:ascii="Calibri" w:hAnsi="Calibri" w:cs="Times New Roman"/>
              </w:rPr>
            </w:pPr>
            <w:r>
              <w:rPr>
                <w:rFonts w:ascii="Calibri" w:hAnsi="Calibri" w:cs="Times New Roman"/>
                <w:sz w:val="22"/>
                <w:szCs w:val="22"/>
              </w:rPr>
              <w:t>Janet Caruthers</w:t>
            </w:r>
          </w:p>
        </w:tc>
        <w:tc>
          <w:tcPr>
            <w:tcW w:w="4796" w:type="dxa"/>
          </w:tcPr>
          <w:p w:rsidR="006E5CFD" w:rsidRDefault="008713B1" w:rsidP="00FC7409">
            <w:pPr>
              <w:spacing w:after="0"/>
              <w:rPr>
                <w:rFonts w:ascii="Calibri" w:hAnsi="Calibri" w:cs="Times New Roman"/>
              </w:rPr>
            </w:pPr>
            <w:r>
              <w:rPr>
                <w:rFonts w:ascii="Calibri" w:hAnsi="Calibri" w:cs="Times New Roman"/>
                <w:sz w:val="22"/>
                <w:szCs w:val="22"/>
              </w:rPr>
              <w:t>Columbia College</w:t>
            </w:r>
          </w:p>
        </w:tc>
      </w:tr>
      <w:tr w:rsidR="006E5CFD" w:rsidRPr="005B2373" w:rsidTr="00FC7409">
        <w:trPr>
          <w:trHeight w:val="256"/>
        </w:trPr>
        <w:tc>
          <w:tcPr>
            <w:tcW w:w="4796" w:type="dxa"/>
          </w:tcPr>
          <w:p w:rsidR="006E5CFD" w:rsidRDefault="008713B1" w:rsidP="00FC7409">
            <w:pPr>
              <w:spacing w:after="0"/>
              <w:rPr>
                <w:rFonts w:ascii="Calibri" w:hAnsi="Calibri" w:cs="Times New Roman"/>
              </w:rPr>
            </w:pPr>
            <w:r>
              <w:rPr>
                <w:rFonts w:ascii="Calibri" w:hAnsi="Calibri" w:cs="Times New Roman"/>
                <w:sz w:val="22"/>
                <w:szCs w:val="22"/>
              </w:rPr>
              <w:t xml:space="preserve">David </w:t>
            </w:r>
            <w:proofErr w:type="spellStart"/>
            <w:r>
              <w:rPr>
                <w:rFonts w:ascii="Calibri" w:hAnsi="Calibri" w:cs="Times New Roman"/>
                <w:sz w:val="22"/>
                <w:szCs w:val="22"/>
              </w:rPr>
              <w:t>Cassens</w:t>
            </w:r>
            <w:proofErr w:type="spellEnd"/>
            <w:r>
              <w:rPr>
                <w:rFonts w:ascii="Calibri" w:hAnsi="Calibri" w:cs="Times New Roman"/>
                <w:sz w:val="22"/>
                <w:szCs w:val="22"/>
              </w:rPr>
              <w:t xml:space="preserve"> (Online)</w:t>
            </w:r>
          </w:p>
        </w:tc>
        <w:tc>
          <w:tcPr>
            <w:tcW w:w="4796" w:type="dxa"/>
          </w:tcPr>
          <w:p w:rsidR="006E5CFD" w:rsidRDefault="008713B1" w:rsidP="00FC7409">
            <w:pPr>
              <w:spacing w:after="0"/>
              <w:rPr>
                <w:rFonts w:ascii="Calibri" w:hAnsi="Calibri" w:cs="Times New Roman"/>
              </w:rPr>
            </w:pPr>
            <w:r>
              <w:rPr>
                <w:rFonts w:ascii="Calibri" w:hAnsi="Calibri" w:cs="Times New Roman"/>
                <w:sz w:val="22"/>
                <w:szCs w:val="22"/>
              </w:rPr>
              <w:t>Saint Louis University</w:t>
            </w:r>
          </w:p>
        </w:tc>
      </w:tr>
      <w:tr w:rsidR="008713B1" w:rsidRPr="005B2373" w:rsidTr="00FC7409">
        <w:trPr>
          <w:trHeight w:val="256"/>
        </w:trPr>
        <w:tc>
          <w:tcPr>
            <w:tcW w:w="4796" w:type="dxa"/>
          </w:tcPr>
          <w:p w:rsidR="008713B1" w:rsidRPr="005B2373" w:rsidRDefault="008713B1" w:rsidP="00FC7409">
            <w:pPr>
              <w:spacing w:after="0"/>
              <w:rPr>
                <w:rFonts w:ascii="Calibri" w:hAnsi="Calibri" w:cs="Times New Roman"/>
              </w:rPr>
            </w:pPr>
            <w:r>
              <w:rPr>
                <w:rFonts w:ascii="Calibri" w:hAnsi="Calibri" w:cs="Times New Roman"/>
                <w:sz w:val="22"/>
                <w:szCs w:val="22"/>
              </w:rPr>
              <w:t>Jim Cogswell</w:t>
            </w:r>
          </w:p>
        </w:tc>
        <w:tc>
          <w:tcPr>
            <w:tcW w:w="4796" w:type="dxa"/>
          </w:tcPr>
          <w:p w:rsidR="008713B1" w:rsidRDefault="008713B1" w:rsidP="00FC7409">
            <w:pPr>
              <w:spacing w:after="0"/>
              <w:rPr>
                <w:rFonts w:ascii="Calibri" w:hAnsi="Calibri" w:cs="Times New Roman"/>
              </w:rPr>
            </w:pPr>
            <w:r>
              <w:rPr>
                <w:rFonts w:ascii="Calibri" w:hAnsi="Calibri" w:cs="Times New Roman"/>
                <w:sz w:val="22"/>
                <w:szCs w:val="22"/>
              </w:rPr>
              <w:t>University of Missouri - Columbia</w:t>
            </w:r>
          </w:p>
        </w:tc>
      </w:tr>
      <w:tr w:rsidR="008713B1" w:rsidRPr="005B2373" w:rsidTr="00FC7409">
        <w:trPr>
          <w:trHeight w:val="256"/>
        </w:trPr>
        <w:tc>
          <w:tcPr>
            <w:tcW w:w="4796" w:type="dxa"/>
          </w:tcPr>
          <w:p w:rsidR="008713B1" w:rsidRPr="005B2373" w:rsidRDefault="008713B1" w:rsidP="00FC7409">
            <w:pPr>
              <w:spacing w:after="0"/>
              <w:rPr>
                <w:rFonts w:ascii="Calibri" w:hAnsi="Calibri" w:cs="Times New Roman"/>
              </w:rPr>
            </w:pPr>
            <w:r>
              <w:rPr>
                <w:rFonts w:ascii="Calibri" w:hAnsi="Calibri" w:cs="Times New Roman"/>
                <w:sz w:val="22"/>
                <w:szCs w:val="22"/>
              </w:rPr>
              <w:t>Regina Cooper</w:t>
            </w:r>
          </w:p>
        </w:tc>
        <w:tc>
          <w:tcPr>
            <w:tcW w:w="4796" w:type="dxa"/>
          </w:tcPr>
          <w:p w:rsidR="008713B1" w:rsidRDefault="008713B1" w:rsidP="00FC7409">
            <w:pPr>
              <w:spacing w:after="0"/>
              <w:rPr>
                <w:rFonts w:ascii="Calibri" w:hAnsi="Calibri" w:cs="Times New Roman"/>
              </w:rPr>
            </w:pPr>
            <w:r>
              <w:rPr>
                <w:rFonts w:ascii="Calibri" w:hAnsi="Calibri" w:cs="Times New Roman"/>
                <w:sz w:val="22"/>
                <w:szCs w:val="22"/>
              </w:rPr>
              <w:t>Springfield – Greene County Library</w:t>
            </w:r>
          </w:p>
        </w:tc>
      </w:tr>
      <w:tr w:rsidR="008713B1" w:rsidRPr="005B2373" w:rsidTr="00FC7409">
        <w:trPr>
          <w:trHeight w:val="256"/>
        </w:trPr>
        <w:tc>
          <w:tcPr>
            <w:tcW w:w="4796" w:type="dxa"/>
          </w:tcPr>
          <w:p w:rsidR="008713B1" w:rsidRPr="005B2373" w:rsidRDefault="008713B1" w:rsidP="00FC7409">
            <w:pPr>
              <w:spacing w:after="0"/>
              <w:rPr>
                <w:rFonts w:ascii="Calibri" w:hAnsi="Calibri" w:cs="Times New Roman"/>
              </w:rPr>
            </w:pPr>
            <w:r>
              <w:rPr>
                <w:rFonts w:ascii="Calibri" w:hAnsi="Calibri" w:cs="Times New Roman"/>
                <w:sz w:val="22"/>
                <w:szCs w:val="22"/>
              </w:rPr>
              <w:t>Richard Coughlin</w:t>
            </w:r>
          </w:p>
        </w:tc>
        <w:tc>
          <w:tcPr>
            <w:tcW w:w="4796" w:type="dxa"/>
          </w:tcPr>
          <w:p w:rsidR="008713B1" w:rsidRDefault="008713B1" w:rsidP="00FC7409">
            <w:pPr>
              <w:spacing w:after="0"/>
              <w:rPr>
                <w:rFonts w:ascii="Calibri" w:hAnsi="Calibri" w:cs="Times New Roman"/>
              </w:rPr>
            </w:pPr>
            <w:r>
              <w:rPr>
                <w:rFonts w:ascii="Calibri" w:hAnsi="Calibri" w:cs="Times New Roman"/>
                <w:sz w:val="22"/>
                <w:szCs w:val="22"/>
              </w:rPr>
              <w:t>Truman State University</w:t>
            </w:r>
          </w:p>
        </w:tc>
      </w:tr>
      <w:tr w:rsidR="008713B1" w:rsidRPr="005B2373" w:rsidTr="00FC7409">
        <w:trPr>
          <w:trHeight w:val="256"/>
        </w:trPr>
        <w:tc>
          <w:tcPr>
            <w:tcW w:w="4796" w:type="dxa"/>
          </w:tcPr>
          <w:p w:rsidR="008713B1" w:rsidRPr="005B2373" w:rsidRDefault="008713B1" w:rsidP="00FC7409">
            <w:pPr>
              <w:spacing w:after="0"/>
              <w:rPr>
                <w:rFonts w:ascii="Calibri" w:hAnsi="Calibri" w:cs="Times New Roman"/>
              </w:rPr>
            </w:pPr>
            <w:r>
              <w:rPr>
                <w:rFonts w:ascii="Calibri" w:hAnsi="Calibri" w:cs="Times New Roman"/>
                <w:sz w:val="22"/>
                <w:szCs w:val="22"/>
              </w:rPr>
              <w:t>Christopher Dames (Online)</w:t>
            </w:r>
          </w:p>
        </w:tc>
        <w:tc>
          <w:tcPr>
            <w:tcW w:w="4796" w:type="dxa"/>
          </w:tcPr>
          <w:p w:rsidR="008713B1" w:rsidRDefault="008713B1" w:rsidP="00FC7409">
            <w:pPr>
              <w:spacing w:after="0"/>
              <w:rPr>
                <w:rFonts w:ascii="Calibri" w:hAnsi="Calibri" w:cs="Times New Roman"/>
              </w:rPr>
            </w:pPr>
            <w:r>
              <w:rPr>
                <w:rFonts w:ascii="Calibri" w:hAnsi="Calibri" w:cs="Times New Roman"/>
                <w:sz w:val="22"/>
                <w:szCs w:val="22"/>
              </w:rPr>
              <w:t>University of Missouri – St. Louis</w:t>
            </w:r>
          </w:p>
        </w:tc>
      </w:tr>
      <w:tr w:rsidR="006E5CFD" w:rsidRPr="005B2373" w:rsidTr="00FC7409">
        <w:trPr>
          <w:trHeight w:val="256"/>
        </w:trPr>
        <w:tc>
          <w:tcPr>
            <w:tcW w:w="4796" w:type="dxa"/>
          </w:tcPr>
          <w:p w:rsidR="006E5CFD" w:rsidRDefault="006E5CFD" w:rsidP="00FC7409">
            <w:pPr>
              <w:spacing w:after="0"/>
              <w:rPr>
                <w:rFonts w:ascii="Calibri" w:hAnsi="Calibri" w:cs="Times New Roman"/>
              </w:rPr>
            </w:pPr>
            <w:r w:rsidRPr="005B2373">
              <w:rPr>
                <w:rFonts w:ascii="Calibri" w:hAnsi="Calibri" w:cs="Times New Roman"/>
                <w:sz w:val="22"/>
                <w:szCs w:val="22"/>
              </w:rPr>
              <w:t>Valerie Darst</w:t>
            </w:r>
          </w:p>
        </w:tc>
        <w:tc>
          <w:tcPr>
            <w:tcW w:w="4796" w:type="dxa"/>
          </w:tcPr>
          <w:p w:rsidR="006E5CFD" w:rsidRDefault="006E5CFD" w:rsidP="00FC7409">
            <w:pPr>
              <w:spacing w:after="0"/>
              <w:rPr>
                <w:rFonts w:ascii="Calibri" w:hAnsi="Calibri" w:cs="Times New Roman"/>
              </w:rPr>
            </w:pPr>
            <w:r>
              <w:rPr>
                <w:rFonts w:ascii="Calibri" w:hAnsi="Calibri" w:cs="Times New Roman"/>
                <w:sz w:val="22"/>
                <w:szCs w:val="22"/>
              </w:rPr>
              <w:t>Mo</w:t>
            </w:r>
            <w:r w:rsidRPr="005B2373">
              <w:rPr>
                <w:rFonts w:ascii="Calibri" w:hAnsi="Calibri" w:cs="Times New Roman"/>
                <w:sz w:val="22"/>
                <w:szCs w:val="22"/>
              </w:rPr>
              <w:t>berly Area Community College</w:t>
            </w:r>
          </w:p>
        </w:tc>
      </w:tr>
      <w:tr w:rsidR="008713B1" w:rsidRPr="005B2373" w:rsidTr="00FC7409">
        <w:trPr>
          <w:trHeight w:val="256"/>
        </w:trPr>
        <w:tc>
          <w:tcPr>
            <w:tcW w:w="4796" w:type="dxa"/>
          </w:tcPr>
          <w:p w:rsidR="008713B1" w:rsidRDefault="008713B1" w:rsidP="00FC7409">
            <w:pPr>
              <w:spacing w:after="0"/>
              <w:rPr>
                <w:rFonts w:ascii="Calibri" w:hAnsi="Calibri" w:cs="Times New Roman"/>
              </w:rPr>
            </w:pPr>
            <w:r>
              <w:rPr>
                <w:rFonts w:ascii="Calibri" w:hAnsi="Calibri" w:cs="Times New Roman"/>
                <w:sz w:val="22"/>
                <w:szCs w:val="22"/>
              </w:rPr>
              <w:t xml:space="preserve">Eric </w:t>
            </w:r>
            <w:proofErr w:type="spellStart"/>
            <w:r>
              <w:rPr>
                <w:rFonts w:ascii="Calibri" w:hAnsi="Calibri" w:cs="Times New Roman"/>
                <w:sz w:val="22"/>
                <w:szCs w:val="22"/>
              </w:rPr>
              <w:t>Deatherage</w:t>
            </w:r>
            <w:proofErr w:type="spellEnd"/>
          </w:p>
        </w:tc>
        <w:tc>
          <w:tcPr>
            <w:tcW w:w="4796" w:type="dxa"/>
          </w:tcPr>
          <w:p w:rsidR="008713B1" w:rsidRDefault="008713B1" w:rsidP="00FC7409">
            <w:pPr>
              <w:spacing w:after="0"/>
              <w:rPr>
                <w:rFonts w:ascii="Calibri" w:hAnsi="Calibri" w:cs="Times New Roman"/>
              </w:rPr>
            </w:pPr>
            <w:r>
              <w:rPr>
                <w:rFonts w:ascii="Calibri" w:hAnsi="Calibri" w:cs="Times New Roman"/>
                <w:sz w:val="22"/>
                <w:szCs w:val="22"/>
              </w:rPr>
              <w:t>Crowder College</w:t>
            </w:r>
          </w:p>
        </w:tc>
      </w:tr>
      <w:tr w:rsidR="006E5CFD" w:rsidRPr="005B2373" w:rsidTr="00FC7409">
        <w:trPr>
          <w:trHeight w:val="256"/>
        </w:trPr>
        <w:tc>
          <w:tcPr>
            <w:tcW w:w="4796" w:type="dxa"/>
          </w:tcPr>
          <w:p w:rsidR="006E5CFD" w:rsidRDefault="006E5CFD" w:rsidP="00FC7409">
            <w:pPr>
              <w:spacing w:after="0"/>
              <w:rPr>
                <w:rFonts w:ascii="Calibri" w:hAnsi="Calibri" w:cs="Times New Roman"/>
              </w:rPr>
            </w:pPr>
            <w:r>
              <w:rPr>
                <w:rFonts w:ascii="Calibri" w:hAnsi="Calibri" w:cs="Times New Roman"/>
                <w:sz w:val="22"/>
                <w:szCs w:val="22"/>
              </w:rPr>
              <w:t>Stephanie DeClue</w:t>
            </w:r>
          </w:p>
        </w:tc>
        <w:tc>
          <w:tcPr>
            <w:tcW w:w="4796" w:type="dxa"/>
          </w:tcPr>
          <w:p w:rsidR="006E5CFD" w:rsidRDefault="006E5CFD" w:rsidP="00FC7409">
            <w:pPr>
              <w:spacing w:after="0"/>
              <w:rPr>
                <w:rFonts w:ascii="Calibri" w:hAnsi="Calibri" w:cs="Times New Roman"/>
              </w:rPr>
            </w:pPr>
            <w:r>
              <w:rPr>
                <w:rFonts w:ascii="Calibri" w:hAnsi="Calibri" w:cs="Times New Roman"/>
                <w:sz w:val="22"/>
                <w:szCs w:val="22"/>
              </w:rPr>
              <w:t>William Jewell College</w:t>
            </w:r>
          </w:p>
        </w:tc>
      </w:tr>
      <w:tr w:rsidR="006E5CFD" w:rsidRPr="005B2373" w:rsidTr="00FC7409">
        <w:trPr>
          <w:trHeight w:val="256"/>
        </w:trPr>
        <w:tc>
          <w:tcPr>
            <w:tcW w:w="4796" w:type="dxa"/>
          </w:tcPr>
          <w:p w:rsidR="006E5CFD" w:rsidRDefault="006E5CFD" w:rsidP="00FC7409">
            <w:pPr>
              <w:spacing w:after="0"/>
              <w:rPr>
                <w:rFonts w:ascii="Calibri" w:hAnsi="Calibri" w:cs="Times New Roman"/>
              </w:rPr>
            </w:pPr>
            <w:r>
              <w:rPr>
                <w:rFonts w:ascii="Calibri" w:hAnsi="Calibri" w:cs="Times New Roman"/>
                <w:sz w:val="22"/>
                <w:szCs w:val="22"/>
              </w:rPr>
              <w:t>Mollie Dinwiddie</w:t>
            </w:r>
          </w:p>
        </w:tc>
        <w:tc>
          <w:tcPr>
            <w:tcW w:w="4796" w:type="dxa"/>
          </w:tcPr>
          <w:p w:rsidR="006E5CFD" w:rsidRDefault="006E5CFD" w:rsidP="00FC7409">
            <w:pPr>
              <w:spacing w:after="0"/>
              <w:rPr>
                <w:rFonts w:ascii="Calibri" w:hAnsi="Calibri" w:cs="Times New Roman"/>
              </w:rPr>
            </w:pPr>
            <w:r>
              <w:rPr>
                <w:rFonts w:ascii="Calibri" w:hAnsi="Calibri" w:cs="Times New Roman"/>
                <w:sz w:val="22"/>
                <w:szCs w:val="22"/>
              </w:rPr>
              <w:t>University of Central Missouri</w:t>
            </w:r>
          </w:p>
        </w:tc>
      </w:tr>
      <w:tr w:rsidR="006E5CFD" w:rsidRPr="005B2373" w:rsidTr="00FC7409">
        <w:trPr>
          <w:trHeight w:val="256"/>
        </w:trPr>
        <w:tc>
          <w:tcPr>
            <w:tcW w:w="4796" w:type="dxa"/>
          </w:tcPr>
          <w:p w:rsidR="006E5CFD" w:rsidRDefault="006E5CFD" w:rsidP="00FC7409">
            <w:pPr>
              <w:spacing w:after="0"/>
              <w:rPr>
                <w:rFonts w:ascii="Calibri" w:hAnsi="Calibri" w:cs="Times New Roman"/>
              </w:rPr>
            </w:pPr>
            <w:r>
              <w:rPr>
                <w:rFonts w:ascii="Calibri" w:hAnsi="Calibri" w:cs="Times New Roman"/>
                <w:sz w:val="22"/>
                <w:szCs w:val="22"/>
              </w:rPr>
              <w:t>Cynthia Dudenhoffer</w:t>
            </w:r>
          </w:p>
        </w:tc>
        <w:tc>
          <w:tcPr>
            <w:tcW w:w="4796" w:type="dxa"/>
          </w:tcPr>
          <w:p w:rsidR="006E5CFD" w:rsidRDefault="006E5CFD" w:rsidP="00FC7409">
            <w:pPr>
              <w:spacing w:after="0"/>
              <w:rPr>
                <w:rFonts w:ascii="Calibri" w:hAnsi="Calibri" w:cs="Times New Roman"/>
              </w:rPr>
            </w:pPr>
            <w:r>
              <w:rPr>
                <w:rFonts w:ascii="Calibri" w:hAnsi="Calibri" w:cs="Times New Roman"/>
                <w:sz w:val="22"/>
                <w:szCs w:val="22"/>
              </w:rPr>
              <w:t>Central Methodist University</w:t>
            </w:r>
          </w:p>
        </w:tc>
      </w:tr>
      <w:tr w:rsidR="006E5CFD" w:rsidRPr="005B2373" w:rsidTr="00FC7409">
        <w:trPr>
          <w:trHeight w:val="256"/>
        </w:trPr>
        <w:tc>
          <w:tcPr>
            <w:tcW w:w="4796" w:type="dxa"/>
          </w:tcPr>
          <w:p w:rsidR="006E5CFD" w:rsidRPr="005B2373" w:rsidRDefault="006E5CFD" w:rsidP="00FC7409">
            <w:pPr>
              <w:spacing w:after="0"/>
              <w:rPr>
                <w:rFonts w:ascii="Calibri" w:hAnsi="Calibri" w:cs="Times New Roman"/>
              </w:rPr>
            </w:pPr>
            <w:r w:rsidRPr="005B2373">
              <w:rPr>
                <w:rFonts w:ascii="Calibri" w:hAnsi="Calibri" w:cs="Times New Roman"/>
                <w:sz w:val="22"/>
                <w:szCs w:val="22"/>
              </w:rPr>
              <w:t xml:space="preserve">Angela </w:t>
            </w:r>
            <w:proofErr w:type="spellStart"/>
            <w:r w:rsidRPr="005B2373">
              <w:rPr>
                <w:rFonts w:ascii="Calibri" w:hAnsi="Calibri" w:cs="Times New Roman"/>
                <w:sz w:val="22"/>
                <w:szCs w:val="22"/>
              </w:rPr>
              <w:t>Gerling</w:t>
            </w:r>
            <w:proofErr w:type="spellEnd"/>
          </w:p>
        </w:tc>
        <w:tc>
          <w:tcPr>
            <w:tcW w:w="4796" w:type="dxa"/>
          </w:tcPr>
          <w:p w:rsidR="006E5CFD" w:rsidRPr="005B2373" w:rsidRDefault="006E5CFD" w:rsidP="00FC7409">
            <w:pPr>
              <w:spacing w:after="0"/>
              <w:rPr>
                <w:rFonts w:ascii="Calibri" w:hAnsi="Calibri" w:cs="Times New Roman"/>
              </w:rPr>
            </w:pPr>
            <w:r w:rsidRPr="005B2373">
              <w:rPr>
                <w:rFonts w:ascii="Calibri" w:hAnsi="Calibri" w:cs="Times New Roman"/>
                <w:sz w:val="22"/>
                <w:szCs w:val="22"/>
              </w:rPr>
              <w:t>Westminster College</w:t>
            </w:r>
          </w:p>
        </w:tc>
      </w:tr>
      <w:tr w:rsidR="006E5CFD" w:rsidRPr="005B2373" w:rsidTr="00FC7409">
        <w:trPr>
          <w:trHeight w:val="256"/>
        </w:trPr>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Laurie Hathman</w:t>
            </w:r>
          </w:p>
        </w:tc>
        <w:tc>
          <w:tcPr>
            <w:tcW w:w="4796" w:type="dxa"/>
          </w:tcPr>
          <w:p w:rsidR="006E5CFD" w:rsidRPr="005B2373" w:rsidRDefault="006E5CFD" w:rsidP="00FC7409">
            <w:pPr>
              <w:spacing w:after="0"/>
              <w:rPr>
                <w:rFonts w:ascii="Calibri" w:hAnsi="Calibri" w:cs="Times New Roman"/>
              </w:rPr>
            </w:pPr>
            <w:proofErr w:type="spellStart"/>
            <w:r>
              <w:rPr>
                <w:rFonts w:ascii="Calibri" w:hAnsi="Calibri" w:cs="Times New Roman"/>
                <w:sz w:val="22"/>
                <w:szCs w:val="22"/>
              </w:rPr>
              <w:t>Rockhurst</w:t>
            </w:r>
            <w:proofErr w:type="spellEnd"/>
            <w:r>
              <w:rPr>
                <w:rFonts w:ascii="Calibri" w:hAnsi="Calibri" w:cs="Times New Roman"/>
                <w:sz w:val="22"/>
                <w:szCs w:val="22"/>
              </w:rPr>
              <w:t xml:space="preserve"> University</w:t>
            </w:r>
          </w:p>
        </w:tc>
      </w:tr>
      <w:tr w:rsidR="006E5CFD" w:rsidRPr="005B2373" w:rsidTr="00FC7409">
        <w:trPr>
          <w:trHeight w:val="256"/>
        </w:trPr>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Melissa Hopkins</w:t>
            </w:r>
          </w:p>
        </w:tc>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Mineral Area College</w:t>
            </w:r>
          </w:p>
        </w:tc>
      </w:tr>
      <w:tr w:rsidR="008713B1" w:rsidRPr="005B2373" w:rsidTr="00FC7409">
        <w:trPr>
          <w:trHeight w:val="256"/>
        </w:trPr>
        <w:tc>
          <w:tcPr>
            <w:tcW w:w="4796" w:type="dxa"/>
          </w:tcPr>
          <w:p w:rsidR="008713B1" w:rsidRDefault="008713B1" w:rsidP="008713B1">
            <w:pPr>
              <w:spacing w:after="0"/>
              <w:rPr>
                <w:rFonts w:ascii="Calibri" w:hAnsi="Calibri" w:cs="Times New Roman"/>
              </w:rPr>
            </w:pPr>
            <w:r>
              <w:rPr>
                <w:rFonts w:ascii="Calibri" w:hAnsi="Calibri" w:cs="Times New Roman"/>
                <w:sz w:val="22"/>
                <w:szCs w:val="22"/>
              </w:rPr>
              <w:t>Corrie Hutchinson</w:t>
            </w:r>
          </w:p>
        </w:tc>
        <w:tc>
          <w:tcPr>
            <w:tcW w:w="4796" w:type="dxa"/>
          </w:tcPr>
          <w:p w:rsidR="008713B1" w:rsidRDefault="008713B1" w:rsidP="00FC7409">
            <w:pPr>
              <w:spacing w:after="0"/>
              <w:rPr>
                <w:rFonts w:ascii="Calibri" w:hAnsi="Calibri" w:cs="Times New Roman"/>
              </w:rPr>
            </w:pPr>
            <w:r>
              <w:rPr>
                <w:rFonts w:ascii="Calibri" w:hAnsi="Calibri" w:cs="Times New Roman"/>
                <w:sz w:val="22"/>
                <w:szCs w:val="22"/>
              </w:rPr>
              <w:t>Stephens College</w:t>
            </w:r>
          </w:p>
        </w:tc>
      </w:tr>
      <w:tr w:rsidR="006E5CFD" w:rsidRPr="005B2373" w:rsidTr="00FC7409">
        <w:trPr>
          <w:trHeight w:val="256"/>
        </w:trPr>
        <w:tc>
          <w:tcPr>
            <w:tcW w:w="4796" w:type="dxa"/>
          </w:tcPr>
          <w:p w:rsidR="006E5CFD" w:rsidRPr="005B2373" w:rsidRDefault="008713B1" w:rsidP="00FC7409">
            <w:pPr>
              <w:spacing w:after="0"/>
              <w:rPr>
                <w:rFonts w:ascii="Calibri" w:hAnsi="Calibri" w:cs="Times New Roman"/>
              </w:rPr>
            </w:pPr>
            <w:r>
              <w:rPr>
                <w:rFonts w:ascii="Calibri" w:hAnsi="Calibri" w:cs="Times New Roman"/>
                <w:sz w:val="22"/>
                <w:szCs w:val="22"/>
              </w:rPr>
              <w:t>Don Mattson</w:t>
            </w:r>
            <w:r w:rsidR="006E5CFD">
              <w:rPr>
                <w:rFonts w:ascii="Calibri" w:hAnsi="Calibri" w:cs="Times New Roman"/>
                <w:sz w:val="22"/>
                <w:szCs w:val="22"/>
              </w:rPr>
              <w:t xml:space="preserve">  </w:t>
            </w:r>
          </w:p>
        </w:tc>
        <w:tc>
          <w:tcPr>
            <w:tcW w:w="4796" w:type="dxa"/>
          </w:tcPr>
          <w:p w:rsidR="006E5CFD" w:rsidRPr="005B2373" w:rsidRDefault="008713B1" w:rsidP="00FC7409">
            <w:pPr>
              <w:spacing w:after="0"/>
              <w:rPr>
                <w:rFonts w:ascii="Calibri" w:hAnsi="Calibri" w:cs="Times New Roman"/>
              </w:rPr>
            </w:pPr>
            <w:r>
              <w:rPr>
                <w:rFonts w:ascii="Calibri" w:hAnsi="Calibri" w:cs="Times New Roman"/>
                <w:sz w:val="22"/>
                <w:szCs w:val="22"/>
              </w:rPr>
              <w:t>Concordia Seminary</w:t>
            </w:r>
          </w:p>
        </w:tc>
      </w:tr>
      <w:tr w:rsidR="008713B1" w:rsidRPr="005B2373" w:rsidTr="00FC7409">
        <w:trPr>
          <w:trHeight w:val="256"/>
        </w:trPr>
        <w:tc>
          <w:tcPr>
            <w:tcW w:w="4796" w:type="dxa"/>
          </w:tcPr>
          <w:p w:rsidR="008713B1" w:rsidRDefault="008713B1" w:rsidP="00FC7409">
            <w:pPr>
              <w:spacing w:after="0"/>
              <w:rPr>
                <w:rFonts w:ascii="Calibri" w:hAnsi="Calibri" w:cs="Times New Roman"/>
              </w:rPr>
            </w:pPr>
            <w:r>
              <w:rPr>
                <w:rFonts w:ascii="Calibri" w:hAnsi="Calibri" w:cs="Times New Roman"/>
                <w:sz w:val="22"/>
                <w:szCs w:val="22"/>
              </w:rPr>
              <w:t>Sharon McCaslin</w:t>
            </w:r>
          </w:p>
        </w:tc>
        <w:tc>
          <w:tcPr>
            <w:tcW w:w="4796" w:type="dxa"/>
          </w:tcPr>
          <w:p w:rsidR="008713B1" w:rsidRDefault="008713B1" w:rsidP="00FC7409">
            <w:pPr>
              <w:spacing w:after="0"/>
              <w:rPr>
                <w:rFonts w:ascii="Calibri" w:hAnsi="Calibri" w:cs="Times New Roman"/>
              </w:rPr>
            </w:pPr>
            <w:proofErr w:type="spellStart"/>
            <w:r>
              <w:rPr>
                <w:rFonts w:ascii="Calibri" w:hAnsi="Calibri" w:cs="Times New Roman"/>
                <w:sz w:val="22"/>
                <w:szCs w:val="22"/>
              </w:rPr>
              <w:t>Fontbonne</w:t>
            </w:r>
            <w:proofErr w:type="spellEnd"/>
            <w:r>
              <w:rPr>
                <w:rFonts w:ascii="Calibri" w:hAnsi="Calibri" w:cs="Times New Roman"/>
                <w:sz w:val="22"/>
                <w:szCs w:val="22"/>
              </w:rPr>
              <w:t xml:space="preserve"> University</w:t>
            </w:r>
          </w:p>
        </w:tc>
      </w:tr>
      <w:tr w:rsidR="008713B1" w:rsidRPr="005B2373" w:rsidTr="00FC7409">
        <w:trPr>
          <w:trHeight w:val="256"/>
        </w:trPr>
        <w:tc>
          <w:tcPr>
            <w:tcW w:w="4796" w:type="dxa"/>
          </w:tcPr>
          <w:p w:rsidR="008713B1" w:rsidRDefault="008713B1" w:rsidP="00FC7409">
            <w:pPr>
              <w:spacing w:after="0"/>
              <w:rPr>
                <w:rFonts w:ascii="Calibri" w:hAnsi="Calibri" w:cs="Times New Roman"/>
              </w:rPr>
            </w:pPr>
            <w:r>
              <w:rPr>
                <w:rFonts w:ascii="Calibri" w:hAnsi="Calibri" w:cs="Times New Roman"/>
                <w:sz w:val="22"/>
                <w:szCs w:val="22"/>
              </w:rPr>
              <w:t>Corky McCormack</w:t>
            </w:r>
          </w:p>
        </w:tc>
        <w:tc>
          <w:tcPr>
            <w:tcW w:w="4796" w:type="dxa"/>
          </w:tcPr>
          <w:p w:rsidR="008713B1" w:rsidRDefault="008713B1" w:rsidP="00FC7409">
            <w:pPr>
              <w:spacing w:after="0"/>
              <w:rPr>
                <w:rFonts w:ascii="Calibri" w:hAnsi="Calibri" w:cs="Times New Roman"/>
              </w:rPr>
            </w:pPr>
            <w:r>
              <w:rPr>
                <w:rFonts w:ascii="Calibri" w:hAnsi="Calibri" w:cs="Times New Roman"/>
                <w:sz w:val="22"/>
                <w:szCs w:val="22"/>
              </w:rPr>
              <w:t>Ozarks Technical Community College</w:t>
            </w:r>
          </w:p>
        </w:tc>
      </w:tr>
      <w:tr w:rsidR="006E5CFD" w:rsidRPr="005B2373" w:rsidTr="00FC7409">
        <w:trPr>
          <w:trHeight w:val="256"/>
        </w:trPr>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Wendy McGrane</w:t>
            </w:r>
          </w:p>
        </w:tc>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Missouri Southern State University</w:t>
            </w:r>
          </w:p>
        </w:tc>
      </w:tr>
      <w:tr w:rsidR="006E5CFD" w:rsidRPr="005B2373" w:rsidTr="00FC7409">
        <w:trPr>
          <w:trHeight w:val="271"/>
        </w:trPr>
        <w:tc>
          <w:tcPr>
            <w:tcW w:w="4796" w:type="dxa"/>
          </w:tcPr>
          <w:p w:rsidR="006E5CFD" w:rsidRPr="005B2373" w:rsidRDefault="008713B1" w:rsidP="00FC7409">
            <w:pPr>
              <w:spacing w:after="0"/>
              <w:rPr>
                <w:rFonts w:ascii="Calibri" w:hAnsi="Calibri" w:cs="Times New Roman"/>
              </w:rPr>
            </w:pPr>
            <w:r>
              <w:rPr>
                <w:rFonts w:ascii="Calibri" w:hAnsi="Calibri" w:cs="Times New Roman"/>
                <w:sz w:val="22"/>
                <w:szCs w:val="22"/>
              </w:rPr>
              <w:t>Genie McKee</w:t>
            </w:r>
          </w:p>
        </w:tc>
        <w:tc>
          <w:tcPr>
            <w:tcW w:w="4796" w:type="dxa"/>
          </w:tcPr>
          <w:p w:rsidR="006E5CFD" w:rsidRPr="005B2373" w:rsidRDefault="008713B1" w:rsidP="00FC7409">
            <w:pPr>
              <w:spacing w:after="0"/>
              <w:rPr>
                <w:rFonts w:ascii="Calibri" w:hAnsi="Calibri" w:cs="Times New Roman"/>
              </w:rPr>
            </w:pPr>
            <w:r>
              <w:rPr>
                <w:rFonts w:ascii="Calibri" w:hAnsi="Calibri" w:cs="Times New Roman"/>
                <w:sz w:val="22"/>
                <w:szCs w:val="22"/>
              </w:rPr>
              <w:t>Maryville University of St. Louis</w:t>
            </w:r>
          </w:p>
        </w:tc>
      </w:tr>
      <w:tr w:rsidR="006E5CFD" w:rsidRPr="005B2373" w:rsidTr="00FC7409">
        <w:trPr>
          <w:trHeight w:val="271"/>
        </w:trPr>
        <w:tc>
          <w:tcPr>
            <w:tcW w:w="4796" w:type="dxa"/>
          </w:tcPr>
          <w:p w:rsidR="006E5CFD" w:rsidRPr="005B2373" w:rsidRDefault="006E5CFD" w:rsidP="00FC7409">
            <w:pPr>
              <w:spacing w:after="0"/>
              <w:rPr>
                <w:rFonts w:ascii="Calibri" w:hAnsi="Calibri" w:cs="Times New Roman"/>
              </w:rPr>
            </w:pPr>
            <w:r w:rsidRPr="005B2373">
              <w:rPr>
                <w:rFonts w:ascii="Calibri" w:hAnsi="Calibri" w:cs="Times New Roman"/>
                <w:sz w:val="22"/>
                <w:szCs w:val="22"/>
              </w:rPr>
              <w:t xml:space="preserve">Susan </w:t>
            </w:r>
            <w:r>
              <w:rPr>
                <w:rFonts w:ascii="Calibri" w:hAnsi="Calibri" w:cs="Times New Roman"/>
                <w:sz w:val="22"/>
                <w:szCs w:val="22"/>
              </w:rPr>
              <w:t>Morrisroe</w:t>
            </w:r>
          </w:p>
        </w:tc>
        <w:tc>
          <w:tcPr>
            <w:tcW w:w="4796" w:type="dxa"/>
          </w:tcPr>
          <w:p w:rsidR="006E5CFD" w:rsidRPr="005B2373" w:rsidRDefault="006E5CFD" w:rsidP="00FC7409">
            <w:pPr>
              <w:spacing w:after="0"/>
              <w:rPr>
                <w:rFonts w:ascii="Calibri" w:hAnsi="Calibri" w:cs="Times New Roman"/>
              </w:rPr>
            </w:pPr>
            <w:r w:rsidRPr="005B2373">
              <w:rPr>
                <w:rFonts w:ascii="Calibri" w:hAnsi="Calibri" w:cs="Times New Roman"/>
                <w:sz w:val="22"/>
                <w:szCs w:val="22"/>
              </w:rPr>
              <w:t>Missouri State Library</w:t>
            </w:r>
          </w:p>
        </w:tc>
      </w:tr>
      <w:tr w:rsidR="006E5CFD" w:rsidRPr="005B2373" w:rsidTr="00FC7409">
        <w:trPr>
          <w:trHeight w:val="256"/>
        </w:trPr>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 xml:space="preserve">James </w:t>
            </w:r>
            <w:proofErr w:type="spellStart"/>
            <w:r>
              <w:rPr>
                <w:rFonts w:ascii="Calibri" w:hAnsi="Calibri" w:cs="Times New Roman"/>
                <w:sz w:val="22"/>
                <w:szCs w:val="22"/>
              </w:rPr>
              <w:t>Pakala</w:t>
            </w:r>
            <w:proofErr w:type="spellEnd"/>
            <w:r>
              <w:rPr>
                <w:rFonts w:ascii="Calibri" w:hAnsi="Calibri" w:cs="Times New Roman"/>
                <w:sz w:val="22"/>
                <w:szCs w:val="22"/>
              </w:rPr>
              <w:t xml:space="preserve"> </w:t>
            </w:r>
          </w:p>
        </w:tc>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Covenant Theological Seminary</w:t>
            </w:r>
          </w:p>
        </w:tc>
      </w:tr>
      <w:tr w:rsidR="006E5CFD" w:rsidRPr="005B2373" w:rsidTr="00FC7409">
        <w:trPr>
          <w:trHeight w:val="256"/>
        </w:trPr>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M.J. Poehler</w:t>
            </w:r>
          </w:p>
        </w:tc>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Kansas City Art Institute</w:t>
            </w:r>
          </w:p>
        </w:tc>
      </w:tr>
      <w:tr w:rsidR="006E5CFD" w:rsidRPr="005B2373" w:rsidTr="00FC7409">
        <w:trPr>
          <w:trHeight w:val="271"/>
        </w:trPr>
        <w:tc>
          <w:tcPr>
            <w:tcW w:w="4796" w:type="dxa"/>
          </w:tcPr>
          <w:p w:rsidR="006E5CFD" w:rsidRDefault="008713B1" w:rsidP="00FC7409">
            <w:pPr>
              <w:spacing w:after="0"/>
              <w:rPr>
                <w:rFonts w:ascii="Calibri" w:hAnsi="Calibri" w:cs="Times New Roman"/>
              </w:rPr>
            </w:pPr>
            <w:r>
              <w:rPr>
                <w:rFonts w:ascii="Calibri" w:hAnsi="Calibri" w:cs="Times New Roman"/>
                <w:sz w:val="22"/>
                <w:szCs w:val="22"/>
              </w:rPr>
              <w:t xml:space="preserve">Bonnie </w:t>
            </w:r>
            <w:proofErr w:type="spellStart"/>
            <w:r>
              <w:rPr>
                <w:rFonts w:ascii="Calibri" w:hAnsi="Calibri" w:cs="Times New Roman"/>
                <w:sz w:val="22"/>
                <w:szCs w:val="22"/>
              </w:rPr>
              <w:t>Postlethwaite</w:t>
            </w:r>
            <w:proofErr w:type="spellEnd"/>
          </w:p>
        </w:tc>
        <w:tc>
          <w:tcPr>
            <w:tcW w:w="4796" w:type="dxa"/>
          </w:tcPr>
          <w:p w:rsidR="006E5CFD" w:rsidRDefault="008713B1" w:rsidP="00FC7409">
            <w:pPr>
              <w:spacing w:after="0"/>
              <w:rPr>
                <w:rFonts w:ascii="Calibri" w:hAnsi="Calibri" w:cs="Times New Roman"/>
              </w:rPr>
            </w:pPr>
            <w:r>
              <w:rPr>
                <w:rFonts w:ascii="Calibri" w:hAnsi="Calibri" w:cs="Times New Roman"/>
                <w:sz w:val="22"/>
                <w:szCs w:val="22"/>
              </w:rPr>
              <w:t>University of Missouri – Kansas City</w:t>
            </w:r>
          </w:p>
        </w:tc>
      </w:tr>
      <w:tr w:rsidR="006E5CFD" w:rsidRPr="005B2373" w:rsidTr="00FC7409">
        <w:trPr>
          <w:trHeight w:val="271"/>
        </w:trPr>
        <w:tc>
          <w:tcPr>
            <w:tcW w:w="4796" w:type="dxa"/>
          </w:tcPr>
          <w:p w:rsidR="006E5CFD" w:rsidRDefault="006E5CFD" w:rsidP="00FC7409">
            <w:pPr>
              <w:spacing w:after="0"/>
              <w:rPr>
                <w:rFonts w:ascii="Calibri" w:hAnsi="Calibri" w:cs="Times New Roman"/>
              </w:rPr>
            </w:pPr>
            <w:r>
              <w:rPr>
                <w:rFonts w:ascii="Calibri" w:hAnsi="Calibri" w:cs="Times New Roman"/>
                <w:sz w:val="22"/>
                <w:szCs w:val="22"/>
              </w:rPr>
              <w:t>Julia Schneider</w:t>
            </w:r>
          </w:p>
        </w:tc>
        <w:tc>
          <w:tcPr>
            <w:tcW w:w="4796" w:type="dxa"/>
          </w:tcPr>
          <w:p w:rsidR="006E5CFD" w:rsidRDefault="006E5CFD" w:rsidP="00FC7409">
            <w:pPr>
              <w:spacing w:after="0"/>
              <w:rPr>
                <w:rFonts w:ascii="Calibri" w:hAnsi="Calibri" w:cs="Times New Roman"/>
              </w:rPr>
            </w:pPr>
            <w:r>
              <w:rPr>
                <w:rFonts w:ascii="Calibri" w:hAnsi="Calibri" w:cs="Times New Roman"/>
                <w:sz w:val="22"/>
                <w:szCs w:val="22"/>
              </w:rPr>
              <w:t>Missouri Western State University</w:t>
            </w:r>
          </w:p>
        </w:tc>
      </w:tr>
      <w:tr w:rsidR="006E5CFD" w:rsidRPr="005B2373" w:rsidTr="00FC7409">
        <w:trPr>
          <w:trHeight w:val="271"/>
        </w:trPr>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 xml:space="preserve">Jean </w:t>
            </w:r>
            <w:proofErr w:type="spellStart"/>
            <w:r>
              <w:rPr>
                <w:rFonts w:ascii="Calibri" w:hAnsi="Calibri" w:cs="Times New Roman"/>
                <w:sz w:val="22"/>
                <w:szCs w:val="22"/>
              </w:rPr>
              <w:t>Sidwell</w:t>
            </w:r>
            <w:proofErr w:type="spellEnd"/>
          </w:p>
        </w:tc>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A.T. Still University</w:t>
            </w:r>
          </w:p>
        </w:tc>
      </w:tr>
      <w:tr w:rsidR="006E5CFD" w:rsidRPr="005B2373" w:rsidTr="00FC7409">
        <w:trPr>
          <w:trHeight w:val="271"/>
        </w:trPr>
        <w:tc>
          <w:tcPr>
            <w:tcW w:w="4796" w:type="dxa"/>
          </w:tcPr>
          <w:p w:rsidR="006E5CFD" w:rsidRDefault="006E5CFD" w:rsidP="00FC7409">
            <w:pPr>
              <w:spacing w:after="0"/>
              <w:rPr>
                <w:rFonts w:ascii="Calibri" w:hAnsi="Calibri" w:cs="Times New Roman"/>
              </w:rPr>
            </w:pPr>
            <w:r>
              <w:rPr>
                <w:rFonts w:ascii="Calibri" w:hAnsi="Calibri" w:cs="Times New Roman"/>
                <w:sz w:val="22"/>
                <w:szCs w:val="22"/>
              </w:rPr>
              <w:t xml:space="preserve">Fran </w:t>
            </w:r>
            <w:proofErr w:type="spellStart"/>
            <w:r>
              <w:rPr>
                <w:rFonts w:ascii="Calibri" w:hAnsi="Calibri" w:cs="Times New Roman"/>
                <w:sz w:val="22"/>
                <w:szCs w:val="22"/>
              </w:rPr>
              <w:t>Stumpf</w:t>
            </w:r>
            <w:proofErr w:type="spellEnd"/>
          </w:p>
        </w:tc>
        <w:tc>
          <w:tcPr>
            <w:tcW w:w="4796" w:type="dxa"/>
          </w:tcPr>
          <w:p w:rsidR="006E5CFD" w:rsidRDefault="006E5CFD" w:rsidP="00FC7409">
            <w:pPr>
              <w:spacing w:after="0"/>
              <w:rPr>
                <w:rFonts w:ascii="Calibri" w:hAnsi="Calibri" w:cs="Times New Roman"/>
              </w:rPr>
            </w:pPr>
            <w:r>
              <w:rPr>
                <w:rFonts w:ascii="Calibri" w:hAnsi="Calibri" w:cs="Times New Roman"/>
                <w:sz w:val="22"/>
                <w:szCs w:val="22"/>
              </w:rPr>
              <w:t>Linn State Technical College</w:t>
            </w:r>
          </w:p>
        </w:tc>
      </w:tr>
      <w:tr w:rsidR="006E5CFD" w:rsidRPr="005B2373" w:rsidTr="00FC7409">
        <w:trPr>
          <w:trHeight w:val="271"/>
        </w:trPr>
        <w:tc>
          <w:tcPr>
            <w:tcW w:w="4796" w:type="dxa"/>
          </w:tcPr>
          <w:p w:rsidR="006E5CFD" w:rsidRPr="005B2373" w:rsidRDefault="006E5CFD" w:rsidP="00FC7409">
            <w:pPr>
              <w:spacing w:after="0"/>
              <w:rPr>
                <w:rFonts w:ascii="Calibri" w:hAnsi="Calibri" w:cs="Times New Roman"/>
              </w:rPr>
            </w:pPr>
            <w:proofErr w:type="spellStart"/>
            <w:r>
              <w:rPr>
                <w:rFonts w:ascii="Calibri" w:hAnsi="Calibri" w:cs="Times New Roman"/>
                <w:sz w:val="22"/>
                <w:szCs w:val="22"/>
              </w:rPr>
              <w:t>Chabha</w:t>
            </w:r>
            <w:proofErr w:type="spellEnd"/>
            <w:r>
              <w:rPr>
                <w:rFonts w:ascii="Calibri" w:hAnsi="Calibri" w:cs="Times New Roman"/>
                <w:sz w:val="22"/>
                <w:szCs w:val="22"/>
              </w:rPr>
              <w:t xml:space="preserve"> </w:t>
            </w:r>
            <w:proofErr w:type="spellStart"/>
            <w:r>
              <w:rPr>
                <w:rFonts w:ascii="Calibri" w:hAnsi="Calibri" w:cs="Times New Roman"/>
                <w:sz w:val="22"/>
                <w:szCs w:val="22"/>
              </w:rPr>
              <w:t>Tepe</w:t>
            </w:r>
            <w:proofErr w:type="spellEnd"/>
          </w:p>
        </w:tc>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Logan College of Chiropractic</w:t>
            </w:r>
          </w:p>
        </w:tc>
      </w:tr>
      <w:tr w:rsidR="006E5CFD" w:rsidRPr="005B2373" w:rsidTr="00FC7409">
        <w:trPr>
          <w:trHeight w:val="271"/>
        </w:trPr>
        <w:tc>
          <w:tcPr>
            <w:tcW w:w="4796" w:type="dxa"/>
          </w:tcPr>
          <w:p w:rsidR="006E5CFD" w:rsidRDefault="006E5CFD" w:rsidP="00FC7409">
            <w:pPr>
              <w:spacing w:after="0"/>
              <w:rPr>
                <w:rFonts w:ascii="Calibri" w:hAnsi="Calibri" w:cs="Times New Roman"/>
              </w:rPr>
            </w:pPr>
            <w:r>
              <w:rPr>
                <w:rFonts w:ascii="Calibri" w:hAnsi="Calibri" w:cs="Times New Roman"/>
                <w:sz w:val="22"/>
                <w:szCs w:val="22"/>
              </w:rPr>
              <w:t xml:space="preserve">Stephanie </w:t>
            </w:r>
            <w:proofErr w:type="spellStart"/>
            <w:r>
              <w:rPr>
                <w:rFonts w:ascii="Calibri" w:hAnsi="Calibri" w:cs="Times New Roman"/>
                <w:sz w:val="22"/>
                <w:szCs w:val="22"/>
              </w:rPr>
              <w:t>Tolson</w:t>
            </w:r>
            <w:proofErr w:type="spellEnd"/>
          </w:p>
        </w:tc>
        <w:tc>
          <w:tcPr>
            <w:tcW w:w="4796" w:type="dxa"/>
          </w:tcPr>
          <w:p w:rsidR="006E5CFD" w:rsidRDefault="006E5CFD" w:rsidP="00FC7409">
            <w:pPr>
              <w:spacing w:after="0"/>
              <w:rPr>
                <w:rFonts w:ascii="Calibri" w:hAnsi="Calibri" w:cs="Times New Roman"/>
              </w:rPr>
            </w:pPr>
            <w:r>
              <w:rPr>
                <w:rFonts w:ascii="Calibri" w:hAnsi="Calibri" w:cs="Times New Roman"/>
                <w:sz w:val="22"/>
                <w:szCs w:val="22"/>
              </w:rPr>
              <w:t>St. Charles Community College</w:t>
            </w:r>
          </w:p>
        </w:tc>
      </w:tr>
      <w:tr w:rsidR="006E5CFD" w:rsidRPr="005B2373" w:rsidTr="00FC7409">
        <w:trPr>
          <w:trHeight w:val="271"/>
        </w:trPr>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Sharon Upchurch</w:t>
            </w:r>
          </w:p>
        </w:tc>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Culver-Stockton College</w:t>
            </w:r>
          </w:p>
        </w:tc>
      </w:tr>
      <w:tr w:rsidR="006E5CFD" w:rsidRPr="005B2373" w:rsidTr="00FC7409">
        <w:trPr>
          <w:trHeight w:val="271"/>
        </w:trPr>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Ed Walton</w:t>
            </w:r>
          </w:p>
        </w:tc>
        <w:tc>
          <w:tcPr>
            <w:tcW w:w="4796" w:type="dxa"/>
          </w:tcPr>
          <w:p w:rsidR="006E5CFD" w:rsidRPr="005B2373" w:rsidRDefault="006E5CFD" w:rsidP="00FC7409">
            <w:pPr>
              <w:spacing w:after="0"/>
              <w:rPr>
                <w:rFonts w:ascii="Calibri" w:hAnsi="Calibri" w:cs="Times New Roman"/>
              </w:rPr>
            </w:pPr>
            <w:r>
              <w:rPr>
                <w:rFonts w:ascii="Calibri" w:hAnsi="Calibri" w:cs="Times New Roman"/>
                <w:sz w:val="22"/>
                <w:szCs w:val="22"/>
              </w:rPr>
              <w:t>Southwest Baptist University</w:t>
            </w:r>
          </w:p>
        </w:tc>
      </w:tr>
      <w:tr w:rsidR="006E5CFD" w:rsidRPr="005B2373" w:rsidTr="00FC7409">
        <w:trPr>
          <w:trHeight w:val="271"/>
        </w:trPr>
        <w:tc>
          <w:tcPr>
            <w:tcW w:w="4796" w:type="dxa"/>
          </w:tcPr>
          <w:p w:rsidR="006E5CFD" w:rsidRDefault="006E5CFD" w:rsidP="00FC7409">
            <w:pPr>
              <w:spacing w:after="0"/>
              <w:rPr>
                <w:rFonts w:ascii="Calibri" w:hAnsi="Calibri" w:cs="Times New Roman"/>
              </w:rPr>
            </w:pPr>
            <w:r>
              <w:rPr>
                <w:rFonts w:ascii="Calibri" w:hAnsi="Calibri" w:cs="Times New Roman"/>
                <w:sz w:val="22"/>
                <w:szCs w:val="22"/>
              </w:rPr>
              <w:t>Lisa Wolfe</w:t>
            </w:r>
          </w:p>
        </w:tc>
        <w:tc>
          <w:tcPr>
            <w:tcW w:w="4796" w:type="dxa"/>
          </w:tcPr>
          <w:p w:rsidR="006E5CFD" w:rsidRDefault="006E5CFD" w:rsidP="00FC7409">
            <w:pPr>
              <w:spacing w:after="0"/>
              <w:rPr>
                <w:rFonts w:ascii="Calibri" w:hAnsi="Calibri" w:cs="Times New Roman"/>
              </w:rPr>
            </w:pPr>
            <w:r>
              <w:rPr>
                <w:rFonts w:ascii="Calibri" w:hAnsi="Calibri" w:cs="Times New Roman"/>
                <w:sz w:val="22"/>
                <w:szCs w:val="22"/>
              </w:rPr>
              <w:t>Jefferson College</w:t>
            </w:r>
          </w:p>
        </w:tc>
      </w:tr>
    </w:tbl>
    <w:p w:rsidR="006E5CFD" w:rsidRDefault="006E5CFD" w:rsidP="00297287">
      <w:pPr>
        <w:pStyle w:val="NoSpacing"/>
        <w:jc w:val="both"/>
        <w:rPr>
          <w:sz w:val="24"/>
          <w:szCs w:val="24"/>
        </w:rPr>
      </w:pPr>
    </w:p>
    <w:p w:rsidR="006E5CFD" w:rsidRDefault="006E5CFD" w:rsidP="00297287">
      <w:pPr>
        <w:pStyle w:val="NoSpacing"/>
        <w:jc w:val="both"/>
        <w:rPr>
          <w:sz w:val="24"/>
          <w:szCs w:val="24"/>
        </w:rPr>
      </w:pPr>
    </w:p>
    <w:p w:rsidR="003E404C" w:rsidRDefault="003E404C" w:rsidP="00297287">
      <w:pPr>
        <w:pStyle w:val="NoSpacing"/>
        <w:jc w:val="both"/>
        <w:rPr>
          <w:sz w:val="24"/>
          <w:szCs w:val="24"/>
        </w:rPr>
      </w:pPr>
    </w:p>
    <w:p w:rsidR="006E5CFD" w:rsidRDefault="006E5CFD" w:rsidP="00297287">
      <w:pPr>
        <w:pStyle w:val="NoSpacing"/>
        <w:jc w:val="both"/>
        <w:rPr>
          <w:sz w:val="24"/>
          <w:szCs w:val="24"/>
        </w:rPr>
      </w:pPr>
      <w:r>
        <w:rPr>
          <w:sz w:val="24"/>
          <w:szCs w:val="24"/>
        </w:rPr>
        <w:lastRenderedPageBreak/>
        <w:t>Proxies Present: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4676"/>
      </w:tblGrid>
      <w:tr w:rsidR="006E5CFD" w:rsidRPr="004367A2" w:rsidTr="00FC7409">
        <w:tc>
          <w:tcPr>
            <w:tcW w:w="4788" w:type="dxa"/>
          </w:tcPr>
          <w:p w:rsidR="006E5CFD" w:rsidRDefault="008771EF" w:rsidP="008771EF">
            <w:pPr>
              <w:spacing w:after="0"/>
              <w:rPr>
                <w:rFonts w:ascii="Calibri" w:hAnsi="Calibri" w:cs="Times New Roman"/>
              </w:rPr>
            </w:pPr>
            <w:r>
              <w:rPr>
                <w:rFonts w:ascii="Calibri" w:hAnsi="Calibri" w:cs="Times New Roman"/>
                <w:sz w:val="22"/>
                <w:szCs w:val="22"/>
              </w:rPr>
              <w:t>Jim Cogswell</w:t>
            </w:r>
            <w:r w:rsidR="006E5CFD">
              <w:rPr>
                <w:rFonts w:ascii="Calibri" w:hAnsi="Calibri" w:cs="Times New Roman"/>
                <w:sz w:val="22"/>
                <w:szCs w:val="22"/>
              </w:rPr>
              <w:t xml:space="preserve"> (for </w:t>
            </w:r>
            <w:r>
              <w:rPr>
                <w:rFonts w:ascii="Calibri" w:hAnsi="Calibri" w:cs="Times New Roman"/>
                <w:sz w:val="22"/>
                <w:szCs w:val="22"/>
              </w:rPr>
              <w:t>Maggie Trish</w:t>
            </w:r>
            <w:r w:rsidR="006E5CFD">
              <w:rPr>
                <w:rFonts w:ascii="Calibri" w:hAnsi="Calibri" w:cs="Times New Roman"/>
                <w:sz w:val="22"/>
                <w:szCs w:val="22"/>
              </w:rPr>
              <w:t>)</w:t>
            </w:r>
          </w:p>
        </w:tc>
        <w:tc>
          <w:tcPr>
            <w:tcW w:w="4788" w:type="dxa"/>
          </w:tcPr>
          <w:p w:rsidR="006E5CFD" w:rsidRDefault="008771EF" w:rsidP="00FC7409">
            <w:pPr>
              <w:spacing w:after="0"/>
              <w:rPr>
                <w:rFonts w:ascii="Calibri" w:hAnsi="Calibri" w:cs="Times New Roman"/>
              </w:rPr>
            </w:pPr>
            <w:r>
              <w:rPr>
                <w:rFonts w:ascii="Calibri" w:hAnsi="Calibri" w:cs="Times New Roman"/>
                <w:sz w:val="22"/>
                <w:szCs w:val="22"/>
              </w:rPr>
              <w:t>Missouri University of Science and Technology</w:t>
            </w:r>
          </w:p>
        </w:tc>
      </w:tr>
      <w:tr w:rsidR="006E5CFD" w:rsidRPr="004367A2" w:rsidTr="00FC7409">
        <w:tc>
          <w:tcPr>
            <w:tcW w:w="4788" w:type="dxa"/>
          </w:tcPr>
          <w:p w:rsidR="006E5CFD" w:rsidRDefault="008771EF" w:rsidP="00FC7409">
            <w:pPr>
              <w:spacing w:after="0"/>
              <w:rPr>
                <w:rFonts w:ascii="Calibri" w:hAnsi="Calibri" w:cs="Times New Roman"/>
              </w:rPr>
            </w:pPr>
            <w:r>
              <w:rPr>
                <w:rFonts w:ascii="Calibri" w:hAnsi="Calibri" w:cs="Times New Roman"/>
                <w:sz w:val="22"/>
                <w:szCs w:val="22"/>
              </w:rPr>
              <w:t xml:space="preserve">Betty </w:t>
            </w:r>
            <w:proofErr w:type="spellStart"/>
            <w:r>
              <w:rPr>
                <w:rFonts w:ascii="Calibri" w:hAnsi="Calibri" w:cs="Times New Roman"/>
                <w:sz w:val="22"/>
                <w:szCs w:val="22"/>
              </w:rPr>
              <w:t>Hagenhoff</w:t>
            </w:r>
            <w:proofErr w:type="spellEnd"/>
            <w:r>
              <w:rPr>
                <w:rFonts w:ascii="Calibri" w:hAnsi="Calibri" w:cs="Times New Roman"/>
                <w:sz w:val="22"/>
                <w:szCs w:val="22"/>
              </w:rPr>
              <w:t xml:space="preserve"> (for Helen </w:t>
            </w:r>
            <w:proofErr w:type="spellStart"/>
            <w:r>
              <w:rPr>
                <w:rFonts w:ascii="Calibri" w:hAnsi="Calibri" w:cs="Times New Roman"/>
                <w:sz w:val="22"/>
                <w:szCs w:val="22"/>
              </w:rPr>
              <w:t>Rigdon</w:t>
            </w:r>
            <w:proofErr w:type="spellEnd"/>
            <w:r>
              <w:rPr>
                <w:rFonts w:ascii="Calibri" w:hAnsi="Calibri" w:cs="Times New Roman"/>
                <w:sz w:val="22"/>
                <w:szCs w:val="22"/>
              </w:rPr>
              <w:t>)</w:t>
            </w:r>
          </w:p>
        </w:tc>
        <w:tc>
          <w:tcPr>
            <w:tcW w:w="4788" w:type="dxa"/>
          </w:tcPr>
          <w:p w:rsidR="006E5CFD" w:rsidRDefault="008771EF" w:rsidP="00FC7409">
            <w:pPr>
              <w:spacing w:after="0"/>
              <w:rPr>
                <w:rFonts w:ascii="Calibri" w:hAnsi="Calibri" w:cs="Times New Roman"/>
              </w:rPr>
            </w:pPr>
            <w:r>
              <w:rPr>
                <w:rFonts w:ascii="Calibri" w:hAnsi="Calibri" w:cs="Times New Roman"/>
                <w:sz w:val="22"/>
                <w:szCs w:val="22"/>
              </w:rPr>
              <w:t>Missouri River Regional Library</w:t>
            </w:r>
          </w:p>
        </w:tc>
      </w:tr>
      <w:tr w:rsidR="006E5CFD" w:rsidRPr="004367A2" w:rsidTr="00FC7409">
        <w:tc>
          <w:tcPr>
            <w:tcW w:w="4788" w:type="dxa"/>
          </w:tcPr>
          <w:p w:rsidR="006E5CFD" w:rsidRDefault="008771EF" w:rsidP="00FC7409">
            <w:pPr>
              <w:spacing w:after="0"/>
              <w:rPr>
                <w:rFonts w:ascii="Calibri" w:hAnsi="Calibri" w:cs="Times New Roman"/>
              </w:rPr>
            </w:pPr>
            <w:r>
              <w:rPr>
                <w:rFonts w:ascii="Calibri" w:hAnsi="Calibri" w:cs="Times New Roman"/>
                <w:sz w:val="22"/>
                <w:szCs w:val="22"/>
              </w:rPr>
              <w:t xml:space="preserve">Kathy Hart (for Leslie </w:t>
            </w:r>
            <w:proofErr w:type="spellStart"/>
            <w:r>
              <w:rPr>
                <w:rFonts w:ascii="Calibri" w:hAnsi="Calibri" w:cs="Times New Roman"/>
                <w:sz w:val="22"/>
                <w:szCs w:val="22"/>
              </w:rPr>
              <w:t>Galbreath</w:t>
            </w:r>
            <w:proofErr w:type="spellEnd"/>
            <w:r>
              <w:rPr>
                <w:rFonts w:ascii="Calibri" w:hAnsi="Calibri" w:cs="Times New Roman"/>
                <w:sz w:val="22"/>
                <w:szCs w:val="22"/>
              </w:rPr>
              <w:t>)</w:t>
            </w:r>
          </w:p>
        </w:tc>
        <w:tc>
          <w:tcPr>
            <w:tcW w:w="4788" w:type="dxa"/>
          </w:tcPr>
          <w:p w:rsidR="006E5CFD" w:rsidRDefault="008771EF" w:rsidP="00FC7409">
            <w:pPr>
              <w:spacing w:after="0"/>
              <w:rPr>
                <w:rFonts w:ascii="Calibri" w:hAnsi="Calibri" w:cs="Times New Roman"/>
              </w:rPr>
            </w:pPr>
            <w:r>
              <w:rPr>
                <w:rFonts w:ascii="Calibri" w:hAnsi="Calibri" w:cs="Times New Roman"/>
                <w:sz w:val="22"/>
                <w:szCs w:val="22"/>
              </w:rPr>
              <w:t>Northwest Missouri State University</w:t>
            </w:r>
          </w:p>
        </w:tc>
      </w:tr>
      <w:tr w:rsidR="00CC42B1" w:rsidRPr="004367A2" w:rsidTr="00FC7409">
        <w:tc>
          <w:tcPr>
            <w:tcW w:w="4788" w:type="dxa"/>
          </w:tcPr>
          <w:p w:rsidR="00CC42B1" w:rsidRDefault="00CC42B1" w:rsidP="00FC7409">
            <w:pPr>
              <w:spacing w:after="0"/>
              <w:rPr>
                <w:rFonts w:ascii="Calibri" w:hAnsi="Calibri" w:cs="Times New Roman"/>
              </w:rPr>
            </w:pPr>
            <w:r>
              <w:rPr>
                <w:rFonts w:ascii="Calibri" w:hAnsi="Calibri" w:cs="Times New Roman"/>
                <w:sz w:val="22"/>
                <w:szCs w:val="22"/>
              </w:rPr>
              <w:t xml:space="preserve">Lois Marshall (for Jerome </w:t>
            </w:r>
            <w:proofErr w:type="spellStart"/>
            <w:r>
              <w:rPr>
                <w:rFonts w:ascii="Calibri" w:hAnsi="Calibri" w:cs="Times New Roman"/>
                <w:sz w:val="22"/>
                <w:szCs w:val="22"/>
              </w:rPr>
              <w:t>Offord</w:t>
            </w:r>
            <w:proofErr w:type="spellEnd"/>
            <w:r>
              <w:rPr>
                <w:rFonts w:ascii="Calibri" w:hAnsi="Calibri" w:cs="Times New Roman"/>
                <w:sz w:val="22"/>
                <w:szCs w:val="22"/>
              </w:rPr>
              <w:t>)</w:t>
            </w:r>
          </w:p>
        </w:tc>
        <w:tc>
          <w:tcPr>
            <w:tcW w:w="4788" w:type="dxa"/>
          </w:tcPr>
          <w:p w:rsidR="00CC42B1" w:rsidRDefault="00CC42B1" w:rsidP="00FC7409">
            <w:pPr>
              <w:spacing w:after="0"/>
              <w:rPr>
                <w:rFonts w:ascii="Calibri" w:hAnsi="Calibri" w:cs="Times New Roman"/>
              </w:rPr>
            </w:pPr>
            <w:r>
              <w:rPr>
                <w:rFonts w:ascii="Calibri" w:hAnsi="Calibri" w:cs="Times New Roman"/>
                <w:sz w:val="22"/>
                <w:szCs w:val="22"/>
              </w:rPr>
              <w:t>Lincoln University</w:t>
            </w:r>
          </w:p>
        </w:tc>
      </w:tr>
      <w:tr w:rsidR="006E5CFD" w:rsidRPr="004367A2" w:rsidTr="00FC7409">
        <w:tc>
          <w:tcPr>
            <w:tcW w:w="4788" w:type="dxa"/>
          </w:tcPr>
          <w:p w:rsidR="006E5CFD" w:rsidRDefault="006E5CFD" w:rsidP="00FC7409">
            <w:pPr>
              <w:spacing w:after="0"/>
              <w:rPr>
                <w:rFonts w:ascii="Calibri" w:hAnsi="Calibri" w:cs="Times New Roman"/>
              </w:rPr>
            </w:pPr>
            <w:r>
              <w:rPr>
                <w:rFonts w:ascii="Calibri" w:hAnsi="Calibri" w:cs="Times New Roman"/>
                <w:sz w:val="22"/>
                <w:szCs w:val="22"/>
              </w:rPr>
              <w:t xml:space="preserve">Jim </w:t>
            </w:r>
            <w:proofErr w:type="spellStart"/>
            <w:r>
              <w:rPr>
                <w:rFonts w:ascii="Calibri" w:hAnsi="Calibri" w:cs="Times New Roman"/>
                <w:sz w:val="22"/>
                <w:szCs w:val="22"/>
              </w:rPr>
              <w:t>Pakala</w:t>
            </w:r>
            <w:proofErr w:type="spellEnd"/>
            <w:r>
              <w:rPr>
                <w:rFonts w:ascii="Calibri" w:hAnsi="Calibri" w:cs="Times New Roman"/>
                <w:sz w:val="22"/>
                <w:szCs w:val="22"/>
              </w:rPr>
              <w:t xml:space="preserve"> (for Eileen Condon)</w:t>
            </w:r>
          </w:p>
        </w:tc>
        <w:tc>
          <w:tcPr>
            <w:tcW w:w="4788" w:type="dxa"/>
          </w:tcPr>
          <w:p w:rsidR="006E5CFD" w:rsidRDefault="006E5CFD" w:rsidP="00FC7409">
            <w:pPr>
              <w:spacing w:after="0"/>
              <w:rPr>
                <w:rFonts w:ascii="Calibri" w:hAnsi="Calibri" w:cs="Times New Roman"/>
              </w:rPr>
            </w:pPr>
            <w:r>
              <w:rPr>
                <w:rFonts w:ascii="Calibri" w:hAnsi="Calibri" w:cs="Times New Roman"/>
                <w:sz w:val="22"/>
                <w:szCs w:val="22"/>
              </w:rPr>
              <w:t>Webster University  &amp; Eden Theological Seminary</w:t>
            </w:r>
          </w:p>
        </w:tc>
      </w:tr>
      <w:tr w:rsidR="006E5CFD" w:rsidRPr="004367A2" w:rsidTr="00FC7409">
        <w:tc>
          <w:tcPr>
            <w:tcW w:w="4788" w:type="dxa"/>
          </w:tcPr>
          <w:p w:rsidR="006E5CFD" w:rsidRDefault="008771EF" w:rsidP="00FC7409">
            <w:pPr>
              <w:spacing w:after="0"/>
              <w:rPr>
                <w:rFonts w:ascii="Calibri" w:hAnsi="Calibri" w:cs="Times New Roman"/>
              </w:rPr>
            </w:pPr>
            <w:r>
              <w:rPr>
                <w:rFonts w:ascii="Calibri" w:hAnsi="Calibri" w:cs="Times New Roman"/>
                <w:sz w:val="22"/>
                <w:szCs w:val="22"/>
              </w:rPr>
              <w:t xml:space="preserve">Jim </w:t>
            </w:r>
            <w:proofErr w:type="spellStart"/>
            <w:r>
              <w:rPr>
                <w:rFonts w:ascii="Calibri" w:hAnsi="Calibri" w:cs="Times New Roman"/>
                <w:sz w:val="22"/>
                <w:szCs w:val="22"/>
              </w:rPr>
              <w:t>Pakala</w:t>
            </w:r>
            <w:proofErr w:type="spellEnd"/>
            <w:r>
              <w:rPr>
                <w:rFonts w:ascii="Calibri" w:hAnsi="Calibri" w:cs="Times New Roman"/>
                <w:sz w:val="22"/>
                <w:szCs w:val="22"/>
              </w:rPr>
              <w:t xml:space="preserve"> (for </w:t>
            </w:r>
            <w:proofErr w:type="spellStart"/>
            <w:r>
              <w:rPr>
                <w:rFonts w:ascii="Calibri" w:hAnsi="Calibri" w:cs="Times New Roman"/>
                <w:sz w:val="22"/>
                <w:szCs w:val="22"/>
              </w:rPr>
              <w:t>Nitsa</w:t>
            </w:r>
            <w:proofErr w:type="spellEnd"/>
            <w:r>
              <w:rPr>
                <w:rFonts w:ascii="Calibri" w:hAnsi="Calibri" w:cs="Times New Roman"/>
                <w:sz w:val="22"/>
                <w:szCs w:val="22"/>
              </w:rPr>
              <w:t xml:space="preserve"> </w:t>
            </w:r>
            <w:proofErr w:type="spellStart"/>
            <w:r>
              <w:rPr>
                <w:rFonts w:ascii="Calibri" w:hAnsi="Calibri" w:cs="Times New Roman"/>
                <w:sz w:val="22"/>
                <w:szCs w:val="22"/>
              </w:rPr>
              <w:t>Hindeleh</w:t>
            </w:r>
            <w:proofErr w:type="spellEnd"/>
            <w:r>
              <w:rPr>
                <w:rFonts w:ascii="Calibri" w:hAnsi="Calibri" w:cs="Times New Roman"/>
                <w:sz w:val="22"/>
                <w:szCs w:val="22"/>
              </w:rPr>
              <w:t>)</w:t>
            </w:r>
          </w:p>
        </w:tc>
        <w:tc>
          <w:tcPr>
            <w:tcW w:w="4788" w:type="dxa"/>
          </w:tcPr>
          <w:p w:rsidR="006E5CFD" w:rsidRDefault="008771EF" w:rsidP="00FC7409">
            <w:pPr>
              <w:spacing w:after="0"/>
              <w:rPr>
                <w:rFonts w:ascii="Calibri" w:hAnsi="Calibri" w:cs="Times New Roman"/>
              </w:rPr>
            </w:pPr>
            <w:r>
              <w:rPr>
                <w:rFonts w:ascii="Calibri" w:hAnsi="Calibri" w:cs="Times New Roman"/>
                <w:sz w:val="22"/>
                <w:szCs w:val="22"/>
              </w:rPr>
              <w:t>Missouri Baptist University</w:t>
            </w:r>
          </w:p>
        </w:tc>
      </w:tr>
      <w:tr w:rsidR="008713B1" w:rsidRPr="004367A2" w:rsidTr="00FC7409">
        <w:tc>
          <w:tcPr>
            <w:tcW w:w="4788" w:type="dxa"/>
          </w:tcPr>
          <w:p w:rsidR="008713B1" w:rsidRDefault="008713B1" w:rsidP="00FC7409">
            <w:pPr>
              <w:spacing w:after="0"/>
              <w:rPr>
                <w:rFonts w:ascii="Calibri" w:hAnsi="Calibri" w:cs="Times New Roman"/>
              </w:rPr>
            </w:pPr>
            <w:r>
              <w:rPr>
                <w:rFonts w:ascii="Calibri" w:hAnsi="Calibri" w:cs="Times New Roman"/>
                <w:sz w:val="22"/>
                <w:szCs w:val="22"/>
              </w:rPr>
              <w:t xml:space="preserve">Steve </w:t>
            </w:r>
            <w:proofErr w:type="spellStart"/>
            <w:r>
              <w:rPr>
                <w:rFonts w:ascii="Calibri" w:hAnsi="Calibri" w:cs="Times New Roman"/>
                <w:sz w:val="22"/>
                <w:szCs w:val="22"/>
              </w:rPr>
              <w:t>Sobaski</w:t>
            </w:r>
            <w:proofErr w:type="spellEnd"/>
            <w:r>
              <w:rPr>
                <w:rFonts w:ascii="Calibri" w:hAnsi="Calibri" w:cs="Times New Roman"/>
                <w:sz w:val="22"/>
                <w:szCs w:val="22"/>
              </w:rPr>
              <w:t xml:space="preserve"> (for Robin </w:t>
            </w:r>
            <w:proofErr w:type="spellStart"/>
            <w:r>
              <w:rPr>
                <w:rFonts w:ascii="Calibri" w:hAnsi="Calibri" w:cs="Times New Roman"/>
                <w:sz w:val="22"/>
                <w:szCs w:val="22"/>
              </w:rPr>
              <w:t>Hargrave</w:t>
            </w:r>
            <w:proofErr w:type="spellEnd"/>
            <w:r>
              <w:rPr>
                <w:rFonts w:ascii="Calibri" w:hAnsi="Calibri" w:cs="Times New Roman"/>
                <w:sz w:val="22"/>
                <w:szCs w:val="22"/>
              </w:rPr>
              <w:t>)</w:t>
            </w:r>
          </w:p>
        </w:tc>
        <w:tc>
          <w:tcPr>
            <w:tcW w:w="4788" w:type="dxa"/>
          </w:tcPr>
          <w:p w:rsidR="008713B1" w:rsidRDefault="008713B1" w:rsidP="00FC7409">
            <w:pPr>
              <w:spacing w:after="0"/>
              <w:rPr>
                <w:rFonts w:ascii="Calibri" w:hAnsi="Calibri" w:cs="Times New Roman"/>
              </w:rPr>
            </w:pPr>
            <w:r>
              <w:rPr>
                <w:rFonts w:ascii="Calibri" w:hAnsi="Calibri" w:cs="Times New Roman"/>
                <w:sz w:val="22"/>
                <w:szCs w:val="22"/>
              </w:rPr>
              <w:t>State Fair Community College</w:t>
            </w:r>
          </w:p>
        </w:tc>
      </w:tr>
    </w:tbl>
    <w:p w:rsidR="006E5CFD" w:rsidRDefault="006E5CFD" w:rsidP="00297287">
      <w:pPr>
        <w:pStyle w:val="NoSpacing"/>
        <w:jc w:val="both"/>
        <w:rPr>
          <w:sz w:val="24"/>
          <w:szCs w:val="24"/>
        </w:rPr>
      </w:pPr>
    </w:p>
    <w:p w:rsidR="006E5CFD" w:rsidRDefault="006E5CFD" w:rsidP="00297287">
      <w:pPr>
        <w:pStyle w:val="NoSpacing"/>
        <w:jc w:val="both"/>
        <w:rPr>
          <w:sz w:val="24"/>
          <w:szCs w:val="24"/>
        </w:rPr>
      </w:pPr>
    </w:p>
    <w:p w:rsidR="006E5CFD" w:rsidRDefault="006E5CFD" w:rsidP="00297287">
      <w:pPr>
        <w:pStyle w:val="NoSpacing"/>
        <w:jc w:val="both"/>
        <w:rPr>
          <w:sz w:val="24"/>
          <w:szCs w:val="24"/>
        </w:rPr>
      </w:pPr>
      <w:r>
        <w:rPr>
          <w:sz w:val="24"/>
          <w:szCs w:val="24"/>
        </w:rPr>
        <w:t>Guests Present: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6E5CFD" w:rsidRPr="004367A2" w:rsidTr="00FC7409">
        <w:tc>
          <w:tcPr>
            <w:tcW w:w="4788" w:type="dxa"/>
          </w:tcPr>
          <w:p w:rsidR="006E5CFD" w:rsidRDefault="006E5CFD" w:rsidP="00FC7409">
            <w:pPr>
              <w:spacing w:after="0"/>
              <w:rPr>
                <w:rFonts w:ascii="Calibri" w:hAnsi="Calibri" w:cs="Times New Roman"/>
              </w:rPr>
            </w:pPr>
            <w:r w:rsidRPr="004367A2">
              <w:rPr>
                <w:rFonts w:ascii="Calibri" w:hAnsi="Calibri" w:cs="Times New Roman"/>
                <w:sz w:val="22"/>
                <w:szCs w:val="22"/>
              </w:rPr>
              <w:t>Donna Bacon</w:t>
            </w:r>
          </w:p>
        </w:tc>
        <w:tc>
          <w:tcPr>
            <w:tcW w:w="4788" w:type="dxa"/>
          </w:tcPr>
          <w:p w:rsidR="006E5CFD" w:rsidRDefault="006E5CFD" w:rsidP="00FC7409">
            <w:pPr>
              <w:spacing w:after="0"/>
              <w:rPr>
                <w:rFonts w:ascii="Calibri" w:hAnsi="Calibri" w:cs="Times New Roman"/>
              </w:rPr>
            </w:pPr>
            <w:r>
              <w:rPr>
                <w:rFonts w:ascii="Calibri" w:hAnsi="Calibri" w:cs="Times New Roman"/>
                <w:sz w:val="22"/>
                <w:szCs w:val="22"/>
              </w:rPr>
              <w:t>MOBIUS Consortium Office</w:t>
            </w:r>
          </w:p>
        </w:tc>
      </w:tr>
      <w:tr w:rsidR="006E5CFD" w:rsidRPr="004367A2" w:rsidTr="00FC7409">
        <w:tc>
          <w:tcPr>
            <w:tcW w:w="4788" w:type="dxa"/>
          </w:tcPr>
          <w:p w:rsidR="006E5CFD" w:rsidRDefault="006E5CFD" w:rsidP="00FC7409">
            <w:pPr>
              <w:spacing w:after="0"/>
              <w:rPr>
                <w:rFonts w:ascii="Calibri" w:hAnsi="Calibri" w:cs="Times New Roman"/>
              </w:rPr>
            </w:pPr>
            <w:r w:rsidRPr="004367A2">
              <w:rPr>
                <w:rFonts w:ascii="Calibri" w:hAnsi="Calibri" w:cs="Times New Roman"/>
                <w:sz w:val="22"/>
                <w:szCs w:val="22"/>
              </w:rPr>
              <w:t>Maegan Bragg</w:t>
            </w:r>
          </w:p>
        </w:tc>
        <w:tc>
          <w:tcPr>
            <w:tcW w:w="4788" w:type="dxa"/>
          </w:tcPr>
          <w:p w:rsidR="006E5CFD" w:rsidRDefault="006E5CFD" w:rsidP="00FC7409">
            <w:pPr>
              <w:spacing w:after="0"/>
              <w:rPr>
                <w:rFonts w:ascii="Calibri" w:hAnsi="Calibri" w:cs="Times New Roman"/>
              </w:rPr>
            </w:pPr>
            <w:r>
              <w:rPr>
                <w:rFonts w:ascii="Calibri" w:hAnsi="Calibri" w:cs="Times New Roman"/>
                <w:sz w:val="22"/>
                <w:szCs w:val="22"/>
              </w:rPr>
              <w:t>MOBIUS Consortium Office</w:t>
            </w:r>
          </w:p>
        </w:tc>
      </w:tr>
      <w:tr w:rsidR="006E5CFD" w:rsidRPr="004367A2" w:rsidTr="00FC7409">
        <w:tc>
          <w:tcPr>
            <w:tcW w:w="4788" w:type="dxa"/>
          </w:tcPr>
          <w:p w:rsidR="006E5CFD" w:rsidRPr="004367A2" w:rsidRDefault="006E5CFD" w:rsidP="00FC7409">
            <w:pPr>
              <w:spacing w:after="0"/>
              <w:rPr>
                <w:rFonts w:ascii="Calibri" w:hAnsi="Calibri" w:cs="Times New Roman"/>
              </w:rPr>
            </w:pPr>
            <w:r w:rsidRPr="004367A2">
              <w:rPr>
                <w:rFonts w:ascii="Calibri" w:hAnsi="Calibri" w:cs="Times New Roman"/>
                <w:sz w:val="22"/>
                <w:szCs w:val="22"/>
              </w:rPr>
              <w:t>Justin Hopkins</w:t>
            </w:r>
          </w:p>
        </w:tc>
        <w:tc>
          <w:tcPr>
            <w:tcW w:w="4788" w:type="dxa"/>
          </w:tcPr>
          <w:p w:rsidR="006E5CFD" w:rsidRDefault="006E5CFD" w:rsidP="00FC7409">
            <w:pPr>
              <w:spacing w:after="0"/>
              <w:rPr>
                <w:rFonts w:ascii="Calibri" w:hAnsi="Calibri" w:cs="Times New Roman"/>
              </w:rPr>
            </w:pPr>
            <w:r>
              <w:rPr>
                <w:rFonts w:ascii="Calibri" w:hAnsi="Calibri" w:cs="Times New Roman"/>
                <w:sz w:val="22"/>
                <w:szCs w:val="22"/>
              </w:rPr>
              <w:t>MOBIUS Consortium Office</w:t>
            </w:r>
          </w:p>
        </w:tc>
      </w:tr>
      <w:tr w:rsidR="006E5CFD" w:rsidRPr="004367A2" w:rsidTr="00FC7409">
        <w:tc>
          <w:tcPr>
            <w:tcW w:w="4788" w:type="dxa"/>
          </w:tcPr>
          <w:p w:rsidR="006E5CFD" w:rsidRDefault="006E5CFD" w:rsidP="00FC7409">
            <w:pPr>
              <w:spacing w:after="0"/>
              <w:rPr>
                <w:rFonts w:ascii="Calibri" w:hAnsi="Calibri" w:cs="Times New Roman"/>
              </w:rPr>
            </w:pPr>
            <w:r>
              <w:rPr>
                <w:rFonts w:ascii="Calibri" w:hAnsi="Calibri" w:cs="Times New Roman"/>
                <w:sz w:val="22"/>
                <w:szCs w:val="22"/>
              </w:rPr>
              <w:t>Christopher Gould</w:t>
            </w:r>
          </w:p>
        </w:tc>
        <w:tc>
          <w:tcPr>
            <w:tcW w:w="4788" w:type="dxa"/>
          </w:tcPr>
          <w:p w:rsidR="006E5CFD" w:rsidRDefault="006E5CFD" w:rsidP="00FC7409">
            <w:pPr>
              <w:spacing w:after="0"/>
              <w:rPr>
                <w:rFonts w:ascii="Calibri" w:hAnsi="Calibri" w:cs="Times New Roman"/>
              </w:rPr>
            </w:pPr>
            <w:r>
              <w:rPr>
                <w:rFonts w:ascii="Calibri" w:hAnsi="Calibri" w:cs="Times New Roman"/>
                <w:sz w:val="22"/>
                <w:szCs w:val="22"/>
              </w:rPr>
              <w:t>MOBIUS Consortium Office</w:t>
            </w:r>
          </w:p>
        </w:tc>
      </w:tr>
      <w:tr w:rsidR="006E5CFD" w:rsidRPr="004367A2" w:rsidTr="00FC7409">
        <w:tc>
          <w:tcPr>
            <w:tcW w:w="4788" w:type="dxa"/>
          </w:tcPr>
          <w:p w:rsidR="006E5CFD" w:rsidRDefault="006E5CFD" w:rsidP="00FC7409">
            <w:pPr>
              <w:spacing w:after="0"/>
              <w:rPr>
                <w:rFonts w:ascii="Calibri" w:hAnsi="Calibri" w:cs="Times New Roman"/>
              </w:rPr>
            </w:pPr>
            <w:r>
              <w:rPr>
                <w:rFonts w:ascii="Calibri" w:hAnsi="Calibri" w:cs="Times New Roman"/>
                <w:sz w:val="22"/>
                <w:szCs w:val="22"/>
              </w:rPr>
              <w:t>Scott Peterson</w:t>
            </w:r>
          </w:p>
        </w:tc>
        <w:tc>
          <w:tcPr>
            <w:tcW w:w="4788" w:type="dxa"/>
          </w:tcPr>
          <w:p w:rsidR="006E5CFD" w:rsidRDefault="006E5CFD" w:rsidP="00FC7409">
            <w:pPr>
              <w:spacing w:after="0"/>
              <w:rPr>
                <w:rFonts w:ascii="Calibri" w:hAnsi="Calibri" w:cs="Times New Roman"/>
              </w:rPr>
            </w:pPr>
            <w:r>
              <w:rPr>
                <w:rFonts w:ascii="Calibri" w:hAnsi="Calibri" w:cs="Times New Roman"/>
                <w:sz w:val="22"/>
                <w:szCs w:val="22"/>
              </w:rPr>
              <w:t>MOBIUS Consortium Office</w:t>
            </w:r>
          </w:p>
        </w:tc>
      </w:tr>
      <w:tr w:rsidR="006E5CFD" w:rsidRPr="004367A2" w:rsidTr="00FC7409">
        <w:tc>
          <w:tcPr>
            <w:tcW w:w="4788" w:type="dxa"/>
          </w:tcPr>
          <w:p w:rsidR="006E5CFD" w:rsidRPr="004367A2" w:rsidRDefault="008771EF" w:rsidP="00FC7409">
            <w:pPr>
              <w:spacing w:after="0"/>
              <w:rPr>
                <w:rFonts w:ascii="Calibri" w:hAnsi="Calibri" w:cs="Times New Roman"/>
              </w:rPr>
            </w:pPr>
            <w:r>
              <w:rPr>
                <w:rFonts w:ascii="Calibri" w:hAnsi="Calibri" w:cs="Times New Roman"/>
                <w:sz w:val="22"/>
                <w:szCs w:val="22"/>
              </w:rPr>
              <w:t>Blake Henderson</w:t>
            </w:r>
          </w:p>
        </w:tc>
        <w:tc>
          <w:tcPr>
            <w:tcW w:w="4788" w:type="dxa"/>
          </w:tcPr>
          <w:p w:rsidR="006E5CFD" w:rsidRDefault="006E5CFD" w:rsidP="00FC7409">
            <w:pPr>
              <w:spacing w:after="0"/>
              <w:rPr>
                <w:rFonts w:ascii="Calibri" w:hAnsi="Calibri" w:cs="Times New Roman"/>
              </w:rPr>
            </w:pPr>
            <w:r>
              <w:rPr>
                <w:rFonts w:ascii="Calibri" w:hAnsi="Calibri" w:cs="Times New Roman"/>
                <w:sz w:val="22"/>
                <w:szCs w:val="22"/>
              </w:rPr>
              <w:t>MOBIUS Consortium Office</w:t>
            </w:r>
          </w:p>
        </w:tc>
      </w:tr>
      <w:tr w:rsidR="006E5CFD" w:rsidRPr="004367A2" w:rsidTr="00FC7409">
        <w:tc>
          <w:tcPr>
            <w:tcW w:w="4788" w:type="dxa"/>
          </w:tcPr>
          <w:p w:rsidR="006E5CFD" w:rsidRPr="004367A2" w:rsidRDefault="008771EF" w:rsidP="00FC7409">
            <w:pPr>
              <w:spacing w:after="0"/>
              <w:rPr>
                <w:rFonts w:ascii="Calibri" w:hAnsi="Calibri" w:cs="Times New Roman"/>
              </w:rPr>
            </w:pPr>
            <w:r>
              <w:rPr>
                <w:rFonts w:ascii="Calibri" w:hAnsi="Calibri" w:cs="Times New Roman"/>
                <w:sz w:val="22"/>
                <w:szCs w:val="22"/>
              </w:rPr>
              <w:t>Megan Durham</w:t>
            </w:r>
          </w:p>
        </w:tc>
        <w:tc>
          <w:tcPr>
            <w:tcW w:w="4788" w:type="dxa"/>
          </w:tcPr>
          <w:p w:rsidR="006E5CFD" w:rsidRPr="004367A2" w:rsidRDefault="006E5CFD" w:rsidP="00FC7409">
            <w:pPr>
              <w:spacing w:after="0"/>
              <w:rPr>
                <w:rFonts w:ascii="Calibri" w:hAnsi="Calibri" w:cs="Times New Roman"/>
              </w:rPr>
            </w:pPr>
            <w:r>
              <w:rPr>
                <w:rFonts w:ascii="Calibri" w:hAnsi="Calibri" w:cs="Times New Roman"/>
                <w:sz w:val="22"/>
                <w:szCs w:val="22"/>
              </w:rPr>
              <w:t>MOBIUS Consortium Office</w:t>
            </w:r>
          </w:p>
        </w:tc>
      </w:tr>
      <w:tr w:rsidR="006E5CFD" w:rsidRPr="004367A2" w:rsidTr="00FC7409">
        <w:tc>
          <w:tcPr>
            <w:tcW w:w="4788" w:type="dxa"/>
          </w:tcPr>
          <w:p w:rsidR="006E5CFD" w:rsidRPr="004367A2" w:rsidRDefault="006E5CFD" w:rsidP="00FC7409">
            <w:pPr>
              <w:spacing w:after="0"/>
              <w:rPr>
                <w:rFonts w:ascii="Calibri" w:hAnsi="Calibri" w:cs="Times New Roman"/>
              </w:rPr>
            </w:pPr>
            <w:r>
              <w:rPr>
                <w:rFonts w:ascii="Calibri" w:hAnsi="Calibri" w:cs="Times New Roman"/>
                <w:sz w:val="22"/>
                <w:szCs w:val="22"/>
              </w:rPr>
              <w:t>Adrienne Detwiler</w:t>
            </w:r>
          </w:p>
        </w:tc>
        <w:tc>
          <w:tcPr>
            <w:tcW w:w="4788" w:type="dxa"/>
          </w:tcPr>
          <w:p w:rsidR="006E5CFD" w:rsidRPr="004367A2" w:rsidRDefault="006E5CFD" w:rsidP="00FC7409">
            <w:pPr>
              <w:spacing w:after="0"/>
              <w:rPr>
                <w:rFonts w:ascii="Calibri" w:hAnsi="Calibri" w:cs="Times New Roman"/>
              </w:rPr>
            </w:pPr>
            <w:r>
              <w:rPr>
                <w:rFonts w:ascii="Calibri" w:hAnsi="Calibri" w:cs="Times New Roman"/>
                <w:sz w:val="22"/>
                <w:szCs w:val="22"/>
              </w:rPr>
              <w:t>MOBIUS Consortium Office</w:t>
            </w:r>
          </w:p>
        </w:tc>
      </w:tr>
      <w:tr w:rsidR="006E5CFD" w:rsidRPr="004367A2" w:rsidTr="00FC7409">
        <w:tc>
          <w:tcPr>
            <w:tcW w:w="4788" w:type="dxa"/>
          </w:tcPr>
          <w:p w:rsidR="006E5CFD" w:rsidRPr="004367A2" w:rsidRDefault="006E5CFD" w:rsidP="00FC7409">
            <w:pPr>
              <w:spacing w:after="0"/>
              <w:rPr>
                <w:rFonts w:ascii="Calibri" w:hAnsi="Calibri" w:cs="Times New Roman"/>
              </w:rPr>
            </w:pPr>
            <w:r>
              <w:rPr>
                <w:rFonts w:ascii="Calibri" w:hAnsi="Calibri" w:cs="Times New Roman"/>
                <w:sz w:val="22"/>
                <w:szCs w:val="22"/>
              </w:rPr>
              <w:t>Jennifer Parsons</w:t>
            </w:r>
          </w:p>
        </w:tc>
        <w:tc>
          <w:tcPr>
            <w:tcW w:w="4788" w:type="dxa"/>
          </w:tcPr>
          <w:p w:rsidR="006E5CFD" w:rsidRPr="004367A2" w:rsidRDefault="006E5CFD" w:rsidP="00FC7409">
            <w:pPr>
              <w:spacing w:after="0"/>
              <w:rPr>
                <w:rFonts w:ascii="Calibri" w:hAnsi="Calibri" w:cs="Times New Roman"/>
              </w:rPr>
            </w:pPr>
            <w:r>
              <w:rPr>
                <w:rFonts w:ascii="Calibri" w:hAnsi="Calibri" w:cs="Times New Roman"/>
                <w:sz w:val="22"/>
                <w:szCs w:val="22"/>
              </w:rPr>
              <w:t>MOBIUS Consortium Office</w:t>
            </w:r>
          </w:p>
        </w:tc>
      </w:tr>
      <w:tr w:rsidR="006E5CFD" w:rsidRPr="004367A2" w:rsidTr="00FC7409">
        <w:tc>
          <w:tcPr>
            <w:tcW w:w="4788" w:type="dxa"/>
          </w:tcPr>
          <w:p w:rsidR="006E5CFD" w:rsidRDefault="008771EF" w:rsidP="00FC7409">
            <w:pPr>
              <w:spacing w:after="0"/>
              <w:rPr>
                <w:rFonts w:ascii="Calibri" w:hAnsi="Calibri" w:cs="Times New Roman"/>
              </w:rPr>
            </w:pPr>
            <w:r>
              <w:rPr>
                <w:rFonts w:ascii="Calibri" w:hAnsi="Calibri" w:cs="Times New Roman"/>
                <w:sz w:val="22"/>
                <w:szCs w:val="22"/>
              </w:rPr>
              <w:t>Debbie Luchenbill</w:t>
            </w:r>
          </w:p>
        </w:tc>
        <w:tc>
          <w:tcPr>
            <w:tcW w:w="4788" w:type="dxa"/>
          </w:tcPr>
          <w:p w:rsidR="006E5CFD" w:rsidRDefault="008771EF" w:rsidP="00FC7409">
            <w:pPr>
              <w:spacing w:after="0"/>
              <w:rPr>
                <w:rFonts w:ascii="Calibri" w:hAnsi="Calibri" w:cs="Times New Roman"/>
              </w:rPr>
            </w:pPr>
            <w:r>
              <w:rPr>
                <w:rFonts w:ascii="Calibri" w:hAnsi="Calibri" w:cs="Times New Roman"/>
                <w:sz w:val="22"/>
                <w:szCs w:val="22"/>
              </w:rPr>
              <w:t>MOBIUS Consortium Office</w:t>
            </w:r>
          </w:p>
        </w:tc>
      </w:tr>
      <w:tr w:rsidR="006E5CFD" w:rsidRPr="004367A2" w:rsidTr="00FC7409">
        <w:tc>
          <w:tcPr>
            <w:tcW w:w="4788" w:type="dxa"/>
          </w:tcPr>
          <w:p w:rsidR="006E5CFD" w:rsidRDefault="006E5CFD" w:rsidP="00FC7409">
            <w:pPr>
              <w:spacing w:after="0"/>
              <w:rPr>
                <w:rFonts w:ascii="Calibri" w:hAnsi="Calibri" w:cs="Times New Roman"/>
              </w:rPr>
            </w:pPr>
            <w:r>
              <w:rPr>
                <w:rFonts w:ascii="Calibri" w:hAnsi="Calibri" w:cs="Times New Roman"/>
                <w:sz w:val="22"/>
                <w:szCs w:val="22"/>
              </w:rPr>
              <w:t>Margaret Conroy</w:t>
            </w:r>
          </w:p>
        </w:tc>
        <w:tc>
          <w:tcPr>
            <w:tcW w:w="4788" w:type="dxa"/>
          </w:tcPr>
          <w:p w:rsidR="006E5CFD" w:rsidRDefault="006E5CFD" w:rsidP="00FC7409">
            <w:pPr>
              <w:spacing w:after="0"/>
              <w:rPr>
                <w:rFonts w:ascii="Calibri" w:hAnsi="Calibri" w:cs="Times New Roman"/>
              </w:rPr>
            </w:pPr>
            <w:r>
              <w:rPr>
                <w:rFonts w:ascii="Calibri" w:hAnsi="Calibri" w:cs="Times New Roman"/>
                <w:sz w:val="22"/>
                <w:szCs w:val="22"/>
              </w:rPr>
              <w:t>MO State Library</w:t>
            </w:r>
          </w:p>
        </w:tc>
      </w:tr>
    </w:tbl>
    <w:p w:rsidR="006E5CFD" w:rsidRDefault="006E5CFD" w:rsidP="00297287">
      <w:pPr>
        <w:pStyle w:val="NoSpacing"/>
        <w:jc w:val="both"/>
        <w:rPr>
          <w:sz w:val="24"/>
          <w:szCs w:val="24"/>
        </w:rPr>
      </w:pPr>
    </w:p>
    <w:p w:rsidR="00297287" w:rsidRDefault="00297287" w:rsidP="00297287">
      <w:pPr>
        <w:pStyle w:val="NoSpacing"/>
        <w:numPr>
          <w:ilvl w:val="0"/>
          <w:numId w:val="1"/>
        </w:numPr>
        <w:jc w:val="both"/>
        <w:rPr>
          <w:sz w:val="24"/>
          <w:szCs w:val="24"/>
        </w:rPr>
      </w:pPr>
      <w:r>
        <w:rPr>
          <w:sz w:val="24"/>
          <w:szCs w:val="24"/>
        </w:rPr>
        <w:t>Welcome and Call to Order</w:t>
      </w:r>
    </w:p>
    <w:p w:rsidR="00AE49A7" w:rsidRDefault="00EC51D7" w:rsidP="00AE49A7">
      <w:pPr>
        <w:pStyle w:val="NoSpacing"/>
        <w:numPr>
          <w:ilvl w:val="1"/>
          <w:numId w:val="1"/>
        </w:numPr>
        <w:jc w:val="both"/>
        <w:rPr>
          <w:sz w:val="24"/>
          <w:szCs w:val="24"/>
        </w:rPr>
      </w:pPr>
      <w:r>
        <w:rPr>
          <w:sz w:val="24"/>
          <w:szCs w:val="24"/>
        </w:rPr>
        <w:t>Valerie Darst called the meeting to order at 1:07 p.m.</w:t>
      </w:r>
    </w:p>
    <w:p w:rsidR="00CC42B1" w:rsidRDefault="001F5664" w:rsidP="00AE49A7">
      <w:pPr>
        <w:pStyle w:val="NoSpacing"/>
        <w:numPr>
          <w:ilvl w:val="1"/>
          <w:numId w:val="1"/>
        </w:numPr>
        <w:jc w:val="both"/>
        <w:rPr>
          <w:sz w:val="24"/>
          <w:szCs w:val="24"/>
        </w:rPr>
      </w:pPr>
      <w:r>
        <w:rPr>
          <w:sz w:val="24"/>
          <w:szCs w:val="24"/>
        </w:rPr>
        <w:t xml:space="preserve">Valerie announced the new directors: </w:t>
      </w:r>
    </w:p>
    <w:p w:rsidR="00CC42B1" w:rsidRDefault="00CC42B1" w:rsidP="00CC42B1">
      <w:pPr>
        <w:pStyle w:val="NoSpacing"/>
        <w:ind w:left="1800"/>
        <w:jc w:val="both"/>
        <w:rPr>
          <w:sz w:val="24"/>
          <w:szCs w:val="24"/>
        </w:rPr>
      </w:pPr>
      <w:r>
        <w:rPr>
          <w:sz w:val="24"/>
          <w:szCs w:val="24"/>
        </w:rPr>
        <w:t xml:space="preserve">David </w:t>
      </w:r>
      <w:proofErr w:type="spellStart"/>
      <w:r>
        <w:rPr>
          <w:sz w:val="24"/>
          <w:szCs w:val="24"/>
        </w:rPr>
        <w:t>Cassens</w:t>
      </w:r>
      <w:proofErr w:type="spellEnd"/>
      <w:r>
        <w:rPr>
          <w:sz w:val="24"/>
          <w:szCs w:val="24"/>
        </w:rPr>
        <w:t>,</w:t>
      </w:r>
      <w:r w:rsidR="001F5664">
        <w:rPr>
          <w:sz w:val="24"/>
          <w:szCs w:val="24"/>
        </w:rPr>
        <w:t xml:space="preserve"> S</w:t>
      </w:r>
      <w:r>
        <w:rPr>
          <w:sz w:val="24"/>
          <w:szCs w:val="24"/>
        </w:rPr>
        <w:t xml:space="preserve">aint </w:t>
      </w:r>
      <w:r w:rsidR="001F5664">
        <w:rPr>
          <w:sz w:val="24"/>
          <w:szCs w:val="24"/>
        </w:rPr>
        <w:t>L</w:t>
      </w:r>
      <w:r>
        <w:rPr>
          <w:sz w:val="24"/>
          <w:szCs w:val="24"/>
        </w:rPr>
        <w:t xml:space="preserve">ouis </w:t>
      </w:r>
      <w:r w:rsidR="001F5664">
        <w:rPr>
          <w:sz w:val="24"/>
          <w:szCs w:val="24"/>
        </w:rPr>
        <w:t>U</w:t>
      </w:r>
      <w:r>
        <w:rPr>
          <w:sz w:val="24"/>
          <w:szCs w:val="24"/>
        </w:rPr>
        <w:t xml:space="preserve">niversity; </w:t>
      </w:r>
    </w:p>
    <w:p w:rsidR="00CC42B1" w:rsidRDefault="001F5664" w:rsidP="00CC42B1">
      <w:pPr>
        <w:pStyle w:val="NoSpacing"/>
        <w:ind w:left="1800"/>
        <w:jc w:val="both"/>
        <w:rPr>
          <w:sz w:val="24"/>
          <w:szCs w:val="24"/>
        </w:rPr>
      </w:pPr>
      <w:r>
        <w:rPr>
          <w:sz w:val="24"/>
          <w:szCs w:val="24"/>
        </w:rPr>
        <w:t xml:space="preserve">Cory </w:t>
      </w:r>
      <w:proofErr w:type="spellStart"/>
      <w:r w:rsidR="00CC42B1">
        <w:rPr>
          <w:sz w:val="24"/>
          <w:szCs w:val="24"/>
        </w:rPr>
        <w:t>Halaychik</w:t>
      </w:r>
      <w:proofErr w:type="spellEnd"/>
      <w:r w:rsidR="00CC42B1">
        <w:rPr>
          <w:sz w:val="24"/>
          <w:szCs w:val="24"/>
        </w:rPr>
        <w:t xml:space="preserve"> – Three Rivers Community College; </w:t>
      </w:r>
    </w:p>
    <w:p w:rsidR="00CC42B1" w:rsidRDefault="001F5664" w:rsidP="00CC42B1">
      <w:pPr>
        <w:pStyle w:val="NoSpacing"/>
        <w:ind w:left="1800"/>
        <w:jc w:val="both"/>
        <w:rPr>
          <w:sz w:val="24"/>
          <w:szCs w:val="24"/>
        </w:rPr>
      </w:pPr>
      <w:r>
        <w:rPr>
          <w:sz w:val="24"/>
          <w:szCs w:val="24"/>
        </w:rPr>
        <w:t>Tom Peters</w:t>
      </w:r>
      <w:r w:rsidR="00CC42B1">
        <w:rPr>
          <w:sz w:val="24"/>
          <w:szCs w:val="24"/>
        </w:rPr>
        <w:t xml:space="preserve"> -</w:t>
      </w:r>
      <w:r>
        <w:rPr>
          <w:sz w:val="24"/>
          <w:szCs w:val="24"/>
        </w:rPr>
        <w:t xml:space="preserve"> Miss</w:t>
      </w:r>
      <w:r w:rsidR="00CC42B1">
        <w:rPr>
          <w:sz w:val="24"/>
          <w:szCs w:val="24"/>
        </w:rPr>
        <w:t>ouri</w:t>
      </w:r>
      <w:r>
        <w:rPr>
          <w:sz w:val="24"/>
          <w:szCs w:val="24"/>
        </w:rPr>
        <w:t xml:space="preserve"> St</w:t>
      </w:r>
      <w:r w:rsidR="00CC42B1">
        <w:rPr>
          <w:sz w:val="24"/>
          <w:szCs w:val="24"/>
        </w:rPr>
        <w:t xml:space="preserve">ate University; </w:t>
      </w:r>
    </w:p>
    <w:p w:rsidR="00CC42B1" w:rsidRDefault="00CC42B1" w:rsidP="00CC42B1">
      <w:pPr>
        <w:pStyle w:val="NoSpacing"/>
        <w:ind w:left="1800"/>
        <w:jc w:val="both"/>
        <w:rPr>
          <w:sz w:val="24"/>
          <w:szCs w:val="24"/>
        </w:rPr>
      </w:pPr>
      <w:r>
        <w:rPr>
          <w:sz w:val="24"/>
          <w:szCs w:val="24"/>
        </w:rPr>
        <w:t>B</w:t>
      </w:r>
      <w:r w:rsidR="001F5664">
        <w:rPr>
          <w:sz w:val="24"/>
          <w:szCs w:val="24"/>
        </w:rPr>
        <w:t xml:space="preserve">onnie </w:t>
      </w:r>
      <w:proofErr w:type="spellStart"/>
      <w:r w:rsidR="001F5664">
        <w:rPr>
          <w:sz w:val="24"/>
          <w:szCs w:val="24"/>
        </w:rPr>
        <w:t>P</w:t>
      </w:r>
      <w:r>
        <w:rPr>
          <w:sz w:val="24"/>
          <w:szCs w:val="24"/>
        </w:rPr>
        <w:t>ostlethwaite</w:t>
      </w:r>
      <w:proofErr w:type="spellEnd"/>
      <w:r>
        <w:rPr>
          <w:sz w:val="24"/>
          <w:szCs w:val="24"/>
        </w:rPr>
        <w:t xml:space="preserve"> – University of Missouri – Kansas City; </w:t>
      </w:r>
    </w:p>
    <w:p w:rsidR="00CC42B1" w:rsidRDefault="00CC42B1" w:rsidP="00CC42B1">
      <w:pPr>
        <w:pStyle w:val="NoSpacing"/>
        <w:ind w:left="1800"/>
        <w:jc w:val="both"/>
        <w:rPr>
          <w:sz w:val="24"/>
          <w:szCs w:val="24"/>
        </w:rPr>
      </w:pPr>
      <w:r>
        <w:rPr>
          <w:sz w:val="24"/>
          <w:szCs w:val="24"/>
        </w:rPr>
        <w:t xml:space="preserve">Maggie Trish – Missouri University of Science and Technology; </w:t>
      </w:r>
    </w:p>
    <w:p w:rsidR="00CC42B1" w:rsidRDefault="00CC42B1" w:rsidP="00CC42B1">
      <w:pPr>
        <w:pStyle w:val="NoSpacing"/>
        <w:ind w:left="1800"/>
        <w:jc w:val="both"/>
        <w:rPr>
          <w:sz w:val="24"/>
          <w:szCs w:val="24"/>
        </w:rPr>
      </w:pPr>
      <w:r>
        <w:rPr>
          <w:sz w:val="24"/>
          <w:szCs w:val="24"/>
        </w:rPr>
        <w:t>J</w:t>
      </w:r>
      <w:r w:rsidR="001F5664">
        <w:rPr>
          <w:sz w:val="24"/>
          <w:szCs w:val="24"/>
        </w:rPr>
        <w:t>effrey Tr</w:t>
      </w:r>
      <w:r>
        <w:rPr>
          <w:sz w:val="24"/>
          <w:szCs w:val="24"/>
        </w:rPr>
        <w:t xml:space="preserve">zeciak – Washington University; </w:t>
      </w:r>
    </w:p>
    <w:p w:rsidR="00CC42B1" w:rsidRDefault="001F5664" w:rsidP="00CC42B1">
      <w:pPr>
        <w:pStyle w:val="NoSpacing"/>
        <w:ind w:left="1800"/>
        <w:jc w:val="both"/>
        <w:rPr>
          <w:sz w:val="24"/>
          <w:szCs w:val="24"/>
        </w:rPr>
      </w:pPr>
      <w:r>
        <w:rPr>
          <w:sz w:val="24"/>
          <w:szCs w:val="24"/>
        </w:rPr>
        <w:t>Richard Coughlin</w:t>
      </w:r>
      <w:r w:rsidR="00CC42B1">
        <w:rPr>
          <w:sz w:val="24"/>
          <w:szCs w:val="24"/>
        </w:rPr>
        <w:t xml:space="preserve"> – Truman State University;</w:t>
      </w:r>
    </w:p>
    <w:p w:rsidR="001F5664" w:rsidRDefault="00CC42B1" w:rsidP="00CC42B1">
      <w:pPr>
        <w:pStyle w:val="NoSpacing"/>
        <w:ind w:left="1800"/>
        <w:jc w:val="both"/>
        <w:rPr>
          <w:sz w:val="24"/>
          <w:szCs w:val="24"/>
        </w:rPr>
      </w:pPr>
      <w:r>
        <w:rPr>
          <w:sz w:val="24"/>
          <w:szCs w:val="24"/>
        </w:rPr>
        <w:t xml:space="preserve">Dan Mattson - </w:t>
      </w:r>
      <w:r w:rsidR="001F5664">
        <w:rPr>
          <w:sz w:val="24"/>
          <w:szCs w:val="24"/>
        </w:rPr>
        <w:t xml:space="preserve">Concordia seminary.  </w:t>
      </w:r>
    </w:p>
    <w:p w:rsidR="001F5664" w:rsidRDefault="001F5664" w:rsidP="00AE49A7">
      <w:pPr>
        <w:pStyle w:val="NoSpacing"/>
        <w:numPr>
          <w:ilvl w:val="1"/>
          <w:numId w:val="1"/>
        </w:numPr>
        <w:jc w:val="both"/>
        <w:rPr>
          <w:sz w:val="24"/>
          <w:szCs w:val="24"/>
        </w:rPr>
      </w:pPr>
      <w:r>
        <w:rPr>
          <w:sz w:val="24"/>
          <w:szCs w:val="24"/>
        </w:rPr>
        <w:t>Valerie announced the proxies.</w:t>
      </w:r>
    </w:p>
    <w:p w:rsidR="00297287" w:rsidRDefault="00297287" w:rsidP="00297287">
      <w:pPr>
        <w:pStyle w:val="NoSpacing"/>
        <w:numPr>
          <w:ilvl w:val="0"/>
          <w:numId w:val="1"/>
        </w:numPr>
        <w:jc w:val="both"/>
        <w:rPr>
          <w:sz w:val="24"/>
          <w:szCs w:val="24"/>
        </w:rPr>
      </w:pPr>
      <w:r>
        <w:rPr>
          <w:sz w:val="24"/>
          <w:szCs w:val="24"/>
        </w:rPr>
        <w:t>Adoption of the Agenda</w:t>
      </w:r>
    </w:p>
    <w:p w:rsidR="00AE49A7" w:rsidRDefault="0059487C" w:rsidP="00AE49A7">
      <w:pPr>
        <w:pStyle w:val="NoSpacing"/>
        <w:numPr>
          <w:ilvl w:val="1"/>
          <w:numId w:val="1"/>
        </w:numPr>
        <w:jc w:val="both"/>
        <w:rPr>
          <w:sz w:val="24"/>
          <w:szCs w:val="24"/>
        </w:rPr>
      </w:pPr>
      <w:r>
        <w:rPr>
          <w:sz w:val="24"/>
          <w:szCs w:val="24"/>
        </w:rPr>
        <w:t>Wendy McGrane m</w:t>
      </w:r>
      <w:r w:rsidR="00AE49A7">
        <w:rPr>
          <w:sz w:val="24"/>
          <w:szCs w:val="24"/>
        </w:rPr>
        <w:t xml:space="preserve">oved to adopt the agenda. </w:t>
      </w:r>
      <w:r>
        <w:rPr>
          <w:sz w:val="24"/>
          <w:szCs w:val="24"/>
        </w:rPr>
        <w:t>Jim Cogswell s</w:t>
      </w:r>
      <w:r w:rsidR="00AE49A7">
        <w:rPr>
          <w:sz w:val="24"/>
          <w:szCs w:val="24"/>
        </w:rPr>
        <w:t>econded</w:t>
      </w:r>
      <w:r w:rsidR="001F5664">
        <w:rPr>
          <w:sz w:val="24"/>
          <w:szCs w:val="24"/>
        </w:rPr>
        <w:t>. Agenda was approved</w:t>
      </w:r>
      <w:r>
        <w:rPr>
          <w:sz w:val="24"/>
          <w:szCs w:val="24"/>
        </w:rPr>
        <w:t xml:space="preserve"> as submitted.</w:t>
      </w:r>
    </w:p>
    <w:p w:rsidR="00297287" w:rsidRDefault="00297287" w:rsidP="00297287">
      <w:pPr>
        <w:pStyle w:val="NoSpacing"/>
        <w:numPr>
          <w:ilvl w:val="0"/>
          <w:numId w:val="1"/>
        </w:numPr>
        <w:jc w:val="both"/>
        <w:rPr>
          <w:sz w:val="24"/>
          <w:szCs w:val="24"/>
        </w:rPr>
      </w:pPr>
      <w:r>
        <w:rPr>
          <w:sz w:val="24"/>
          <w:szCs w:val="24"/>
        </w:rPr>
        <w:lastRenderedPageBreak/>
        <w:t>Minutes of June 5, 2012</w:t>
      </w:r>
    </w:p>
    <w:p w:rsidR="00AE49A7" w:rsidRDefault="00A91762" w:rsidP="00AE49A7">
      <w:pPr>
        <w:pStyle w:val="NoSpacing"/>
        <w:numPr>
          <w:ilvl w:val="1"/>
          <w:numId w:val="1"/>
        </w:numPr>
        <w:jc w:val="both"/>
        <w:rPr>
          <w:sz w:val="24"/>
          <w:szCs w:val="24"/>
        </w:rPr>
      </w:pPr>
      <w:r>
        <w:rPr>
          <w:sz w:val="24"/>
          <w:szCs w:val="24"/>
        </w:rPr>
        <w:t>Corrections: Corky McCormack</w:t>
      </w:r>
      <w:r w:rsidR="001F5664">
        <w:rPr>
          <w:sz w:val="24"/>
          <w:szCs w:val="24"/>
        </w:rPr>
        <w:t xml:space="preserve"> was at</w:t>
      </w:r>
      <w:r w:rsidR="009F7701">
        <w:rPr>
          <w:sz w:val="24"/>
          <w:szCs w:val="24"/>
        </w:rPr>
        <w:t xml:space="preserve"> the</w:t>
      </w:r>
      <w:r w:rsidR="001F5664">
        <w:rPr>
          <w:sz w:val="24"/>
          <w:szCs w:val="24"/>
        </w:rPr>
        <w:t xml:space="preserve"> last meet</w:t>
      </w:r>
      <w:r w:rsidR="0059487C">
        <w:rPr>
          <w:sz w:val="24"/>
          <w:szCs w:val="24"/>
        </w:rPr>
        <w:t>i</w:t>
      </w:r>
      <w:r w:rsidR="001F5664">
        <w:rPr>
          <w:sz w:val="24"/>
          <w:szCs w:val="24"/>
        </w:rPr>
        <w:t>ng. Julia Schneider was not</w:t>
      </w:r>
      <w:r>
        <w:rPr>
          <w:sz w:val="24"/>
          <w:szCs w:val="24"/>
        </w:rPr>
        <w:t>. Corrie Hutchinson</w:t>
      </w:r>
      <w:r w:rsidR="0059487C">
        <w:rPr>
          <w:sz w:val="24"/>
          <w:szCs w:val="24"/>
        </w:rPr>
        <w:t xml:space="preserve"> and her proxy</w:t>
      </w:r>
      <w:r>
        <w:rPr>
          <w:sz w:val="24"/>
          <w:szCs w:val="24"/>
        </w:rPr>
        <w:t xml:space="preserve"> (Sharon Upchurch)</w:t>
      </w:r>
      <w:r w:rsidR="0059487C">
        <w:rPr>
          <w:sz w:val="24"/>
          <w:szCs w:val="24"/>
        </w:rPr>
        <w:t xml:space="preserve"> need to be switched. Jim </w:t>
      </w:r>
      <w:proofErr w:type="spellStart"/>
      <w:r w:rsidR="008771EF">
        <w:rPr>
          <w:sz w:val="24"/>
          <w:szCs w:val="24"/>
        </w:rPr>
        <w:t>Pakala</w:t>
      </w:r>
      <w:proofErr w:type="spellEnd"/>
      <w:r w:rsidR="0059487C">
        <w:rPr>
          <w:sz w:val="24"/>
          <w:szCs w:val="24"/>
        </w:rPr>
        <w:t xml:space="preserve"> noted a change that Concordia Seminary does not have Theolo</w:t>
      </w:r>
      <w:r>
        <w:rPr>
          <w:sz w:val="24"/>
          <w:szCs w:val="24"/>
        </w:rPr>
        <w:t>gical in its name. Fran Stumpf m</w:t>
      </w:r>
      <w:r w:rsidR="0059487C">
        <w:rPr>
          <w:sz w:val="24"/>
          <w:szCs w:val="24"/>
        </w:rPr>
        <w:t>oved to adopt the minutes. Wendy</w:t>
      </w:r>
      <w:r>
        <w:rPr>
          <w:sz w:val="24"/>
          <w:szCs w:val="24"/>
        </w:rPr>
        <w:t xml:space="preserve"> McGrane s</w:t>
      </w:r>
      <w:r w:rsidR="00AE49A7">
        <w:rPr>
          <w:sz w:val="24"/>
          <w:szCs w:val="24"/>
        </w:rPr>
        <w:t>econded</w:t>
      </w:r>
      <w:r w:rsidR="001F5664">
        <w:rPr>
          <w:sz w:val="24"/>
          <w:szCs w:val="24"/>
        </w:rPr>
        <w:t xml:space="preserve">. Minutes were approved as </w:t>
      </w:r>
      <w:r w:rsidR="0059487C">
        <w:rPr>
          <w:sz w:val="24"/>
          <w:szCs w:val="24"/>
        </w:rPr>
        <w:t>amended.</w:t>
      </w:r>
    </w:p>
    <w:p w:rsidR="00297287" w:rsidRDefault="00297287" w:rsidP="00297287">
      <w:pPr>
        <w:pStyle w:val="NoSpacing"/>
        <w:numPr>
          <w:ilvl w:val="0"/>
          <w:numId w:val="1"/>
        </w:numPr>
        <w:jc w:val="both"/>
        <w:rPr>
          <w:sz w:val="24"/>
          <w:szCs w:val="24"/>
        </w:rPr>
      </w:pPr>
      <w:r>
        <w:rPr>
          <w:sz w:val="24"/>
          <w:szCs w:val="24"/>
        </w:rPr>
        <w:t>Budget and Finance Report</w:t>
      </w:r>
    </w:p>
    <w:p w:rsidR="00091DE8" w:rsidRDefault="00091DE8" w:rsidP="00091DE8">
      <w:pPr>
        <w:pStyle w:val="NoSpacing"/>
        <w:numPr>
          <w:ilvl w:val="1"/>
          <w:numId w:val="1"/>
        </w:numPr>
        <w:jc w:val="both"/>
        <w:rPr>
          <w:sz w:val="24"/>
          <w:szCs w:val="24"/>
        </w:rPr>
      </w:pPr>
      <w:r>
        <w:rPr>
          <w:sz w:val="24"/>
          <w:szCs w:val="24"/>
        </w:rPr>
        <w:t>Budget report</w:t>
      </w:r>
    </w:p>
    <w:p w:rsidR="001F5664" w:rsidRDefault="001F5664" w:rsidP="001F5664">
      <w:pPr>
        <w:pStyle w:val="NoSpacing"/>
        <w:numPr>
          <w:ilvl w:val="2"/>
          <w:numId w:val="1"/>
        </w:numPr>
        <w:jc w:val="both"/>
        <w:rPr>
          <w:sz w:val="24"/>
          <w:szCs w:val="24"/>
        </w:rPr>
      </w:pPr>
      <w:r>
        <w:rPr>
          <w:sz w:val="24"/>
          <w:szCs w:val="24"/>
        </w:rPr>
        <w:t>Corrie Hutchinson presented the budget report</w:t>
      </w:r>
      <w:r w:rsidR="0059487C">
        <w:rPr>
          <w:sz w:val="24"/>
          <w:szCs w:val="24"/>
        </w:rPr>
        <w:t>. She reported the bud</w:t>
      </w:r>
      <w:r w:rsidR="00A91762">
        <w:rPr>
          <w:sz w:val="24"/>
          <w:szCs w:val="24"/>
        </w:rPr>
        <w:t xml:space="preserve">get is on track for the year. The </w:t>
      </w:r>
      <w:r w:rsidR="00F60FA9">
        <w:rPr>
          <w:sz w:val="24"/>
          <w:szCs w:val="24"/>
        </w:rPr>
        <w:t>Board</w:t>
      </w:r>
      <w:r w:rsidR="0059487C">
        <w:rPr>
          <w:sz w:val="24"/>
          <w:szCs w:val="24"/>
        </w:rPr>
        <w:t xml:space="preserve"> will begin work on FY 2014 budget this month. </w:t>
      </w:r>
    </w:p>
    <w:p w:rsidR="00091DE8" w:rsidRDefault="00091DE8" w:rsidP="00091DE8">
      <w:pPr>
        <w:pStyle w:val="NoSpacing"/>
        <w:numPr>
          <w:ilvl w:val="1"/>
          <w:numId w:val="1"/>
        </w:numPr>
        <w:jc w:val="both"/>
        <w:rPr>
          <w:sz w:val="24"/>
          <w:szCs w:val="24"/>
        </w:rPr>
      </w:pPr>
      <w:r>
        <w:rPr>
          <w:sz w:val="24"/>
          <w:szCs w:val="24"/>
        </w:rPr>
        <w:t>Audit FY2012</w:t>
      </w:r>
    </w:p>
    <w:p w:rsidR="0059487C" w:rsidRDefault="00A91762" w:rsidP="0059487C">
      <w:pPr>
        <w:pStyle w:val="NoSpacing"/>
        <w:numPr>
          <w:ilvl w:val="2"/>
          <w:numId w:val="1"/>
        </w:numPr>
        <w:jc w:val="both"/>
        <w:rPr>
          <w:sz w:val="24"/>
          <w:szCs w:val="24"/>
        </w:rPr>
      </w:pPr>
      <w:r>
        <w:rPr>
          <w:sz w:val="24"/>
          <w:szCs w:val="24"/>
        </w:rPr>
        <w:t>The a</w:t>
      </w:r>
      <w:r w:rsidR="0059487C">
        <w:rPr>
          <w:sz w:val="24"/>
          <w:szCs w:val="24"/>
        </w:rPr>
        <w:t xml:space="preserve">udit was presented to </w:t>
      </w:r>
      <w:r w:rsidR="009F7701">
        <w:rPr>
          <w:sz w:val="24"/>
          <w:szCs w:val="24"/>
        </w:rPr>
        <w:t xml:space="preserve">the </w:t>
      </w:r>
      <w:r w:rsidR="00F60FA9">
        <w:rPr>
          <w:sz w:val="24"/>
          <w:szCs w:val="24"/>
        </w:rPr>
        <w:t>Board</w:t>
      </w:r>
      <w:r w:rsidR="0059487C">
        <w:rPr>
          <w:sz w:val="24"/>
          <w:szCs w:val="24"/>
        </w:rPr>
        <w:t xml:space="preserve"> at </w:t>
      </w:r>
      <w:r w:rsidR="009F7701">
        <w:rPr>
          <w:sz w:val="24"/>
          <w:szCs w:val="24"/>
        </w:rPr>
        <w:t xml:space="preserve">the </w:t>
      </w:r>
      <w:r w:rsidR="0059487C">
        <w:rPr>
          <w:sz w:val="24"/>
          <w:szCs w:val="24"/>
        </w:rPr>
        <w:t>Oct</w:t>
      </w:r>
      <w:r w:rsidR="009F7701">
        <w:rPr>
          <w:sz w:val="24"/>
          <w:szCs w:val="24"/>
        </w:rPr>
        <w:t>ober</w:t>
      </w:r>
      <w:r w:rsidR="0059487C">
        <w:rPr>
          <w:sz w:val="24"/>
          <w:szCs w:val="24"/>
        </w:rPr>
        <w:t xml:space="preserve"> 12 </w:t>
      </w:r>
      <w:r w:rsidR="00D21DE2">
        <w:rPr>
          <w:sz w:val="24"/>
          <w:szCs w:val="24"/>
        </w:rPr>
        <w:t>meeting</w:t>
      </w:r>
      <w:r w:rsidR="009F7701">
        <w:rPr>
          <w:sz w:val="24"/>
          <w:szCs w:val="24"/>
        </w:rPr>
        <w:t xml:space="preserve"> by our audit firm, </w:t>
      </w:r>
      <w:proofErr w:type="spellStart"/>
      <w:r w:rsidR="009F7701">
        <w:rPr>
          <w:sz w:val="24"/>
          <w:szCs w:val="24"/>
        </w:rPr>
        <w:t>Gerding</w:t>
      </w:r>
      <w:proofErr w:type="spellEnd"/>
      <w:r w:rsidR="009F7701">
        <w:rPr>
          <w:sz w:val="24"/>
          <w:szCs w:val="24"/>
        </w:rPr>
        <w:t xml:space="preserve">, </w:t>
      </w:r>
      <w:proofErr w:type="spellStart"/>
      <w:r w:rsidR="009F7701">
        <w:rPr>
          <w:sz w:val="24"/>
          <w:szCs w:val="24"/>
        </w:rPr>
        <w:t>Korte</w:t>
      </w:r>
      <w:proofErr w:type="spellEnd"/>
      <w:r w:rsidR="009F7701">
        <w:rPr>
          <w:sz w:val="24"/>
          <w:szCs w:val="24"/>
        </w:rPr>
        <w:t xml:space="preserve">, &amp; </w:t>
      </w:r>
      <w:proofErr w:type="spellStart"/>
      <w:r w:rsidR="009F7701">
        <w:rPr>
          <w:sz w:val="24"/>
          <w:szCs w:val="24"/>
        </w:rPr>
        <w:t>Chitwood</w:t>
      </w:r>
      <w:proofErr w:type="spellEnd"/>
      <w:r w:rsidR="009F7701">
        <w:rPr>
          <w:sz w:val="24"/>
          <w:szCs w:val="24"/>
        </w:rPr>
        <w:t xml:space="preserve"> (GKC)</w:t>
      </w:r>
      <w:r w:rsidR="0059487C">
        <w:rPr>
          <w:sz w:val="24"/>
          <w:szCs w:val="24"/>
        </w:rPr>
        <w:t xml:space="preserve">. </w:t>
      </w:r>
      <w:r w:rsidR="009F7701">
        <w:rPr>
          <w:sz w:val="24"/>
          <w:szCs w:val="24"/>
        </w:rPr>
        <w:t xml:space="preserve">MOBIUS received a </w:t>
      </w:r>
      <w:r w:rsidR="0059487C">
        <w:rPr>
          <w:sz w:val="24"/>
          <w:szCs w:val="24"/>
        </w:rPr>
        <w:t xml:space="preserve">good report. </w:t>
      </w:r>
      <w:r w:rsidR="008E102F">
        <w:rPr>
          <w:sz w:val="24"/>
          <w:szCs w:val="24"/>
        </w:rPr>
        <w:t>One</w:t>
      </w:r>
      <w:r w:rsidR="0059487C">
        <w:rPr>
          <w:sz w:val="24"/>
          <w:szCs w:val="24"/>
        </w:rPr>
        <w:t xml:space="preserve"> minor problem</w:t>
      </w:r>
      <w:r>
        <w:rPr>
          <w:sz w:val="24"/>
          <w:szCs w:val="24"/>
        </w:rPr>
        <w:t xml:space="preserve"> </w:t>
      </w:r>
      <w:r w:rsidR="008E102F">
        <w:rPr>
          <w:sz w:val="24"/>
          <w:szCs w:val="24"/>
        </w:rPr>
        <w:t>was reported</w:t>
      </w:r>
      <w:r>
        <w:rPr>
          <w:sz w:val="24"/>
          <w:szCs w:val="24"/>
        </w:rPr>
        <w:t>– future expenses need to be expensed in the fiscal year in which they were incurred rather than the year in which they are paid.</w:t>
      </w:r>
      <w:r w:rsidR="0059487C">
        <w:rPr>
          <w:sz w:val="24"/>
          <w:szCs w:val="24"/>
        </w:rPr>
        <w:t xml:space="preserve"> GKC commended us for the fact that 95% of our income goes back to member services, so we have </w:t>
      </w:r>
      <w:r>
        <w:rPr>
          <w:sz w:val="24"/>
          <w:szCs w:val="24"/>
        </w:rPr>
        <w:t>only 5% going to administrative costs</w:t>
      </w:r>
      <w:r w:rsidR="0059487C">
        <w:rPr>
          <w:sz w:val="24"/>
          <w:szCs w:val="24"/>
        </w:rPr>
        <w:t>.</w:t>
      </w:r>
    </w:p>
    <w:p w:rsidR="00091DE8" w:rsidRDefault="00091DE8" w:rsidP="00091DE8">
      <w:pPr>
        <w:pStyle w:val="NoSpacing"/>
        <w:numPr>
          <w:ilvl w:val="1"/>
          <w:numId w:val="1"/>
        </w:numPr>
        <w:jc w:val="both"/>
        <w:rPr>
          <w:sz w:val="24"/>
          <w:szCs w:val="24"/>
        </w:rPr>
      </w:pPr>
      <w:r>
        <w:rPr>
          <w:sz w:val="24"/>
          <w:szCs w:val="24"/>
        </w:rPr>
        <w:t>Assessment Model Review Update</w:t>
      </w:r>
    </w:p>
    <w:p w:rsidR="0059487C" w:rsidRDefault="00A91762" w:rsidP="0059487C">
      <w:pPr>
        <w:pStyle w:val="NoSpacing"/>
        <w:numPr>
          <w:ilvl w:val="2"/>
          <w:numId w:val="1"/>
        </w:numPr>
        <w:jc w:val="both"/>
        <w:rPr>
          <w:sz w:val="24"/>
          <w:szCs w:val="24"/>
        </w:rPr>
      </w:pPr>
      <w:r>
        <w:rPr>
          <w:sz w:val="24"/>
          <w:szCs w:val="24"/>
        </w:rPr>
        <w:t xml:space="preserve">The Assessment Model </w:t>
      </w:r>
      <w:r w:rsidR="0083687C">
        <w:rPr>
          <w:sz w:val="24"/>
          <w:szCs w:val="24"/>
        </w:rPr>
        <w:t>Committee</w:t>
      </w:r>
      <w:r w:rsidR="00C933BE">
        <w:rPr>
          <w:sz w:val="24"/>
          <w:szCs w:val="24"/>
        </w:rPr>
        <w:t xml:space="preserve"> is </w:t>
      </w:r>
      <w:r>
        <w:rPr>
          <w:sz w:val="24"/>
          <w:szCs w:val="24"/>
        </w:rPr>
        <w:t>made up of the Finance Committee</w:t>
      </w:r>
      <w:r w:rsidR="00C933BE">
        <w:rPr>
          <w:sz w:val="24"/>
          <w:szCs w:val="24"/>
        </w:rPr>
        <w:t xml:space="preserve"> and </w:t>
      </w:r>
      <w:r>
        <w:rPr>
          <w:sz w:val="24"/>
          <w:szCs w:val="24"/>
        </w:rPr>
        <w:t xml:space="preserve">Board </w:t>
      </w:r>
      <w:r w:rsidR="00C933BE">
        <w:rPr>
          <w:sz w:val="24"/>
          <w:szCs w:val="24"/>
        </w:rPr>
        <w:t>V</w:t>
      </w:r>
      <w:r>
        <w:rPr>
          <w:sz w:val="24"/>
          <w:szCs w:val="24"/>
        </w:rPr>
        <w:t>ice-President</w:t>
      </w:r>
      <w:r w:rsidR="00C933BE">
        <w:rPr>
          <w:sz w:val="24"/>
          <w:szCs w:val="24"/>
        </w:rPr>
        <w:t xml:space="preserve"> Cindy Dude</w:t>
      </w:r>
      <w:r>
        <w:rPr>
          <w:sz w:val="24"/>
          <w:szCs w:val="24"/>
        </w:rPr>
        <w:t>nhoffer</w:t>
      </w:r>
      <w:r w:rsidR="00C933BE">
        <w:rPr>
          <w:sz w:val="24"/>
          <w:szCs w:val="24"/>
        </w:rPr>
        <w:t xml:space="preserve">. </w:t>
      </w:r>
      <w:r>
        <w:rPr>
          <w:sz w:val="24"/>
          <w:szCs w:val="24"/>
        </w:rPr>
        <w:t>The committee</w:t>
      </w:r>
      <w:r w:rsidR="00C933BE">
        <w:rPr>
          <w:sz w:val="24"/>
          <w:szCs w:val="24"/>
        </w:rPr>
        <w:t xml:space="preserve"> sent out a video to explain the assessment model to the membership. </w:t>
      </w:r>
      <w:r>
        <w:rPr>
          <w:sz w:val="24"/>
          <w:szCs w:val="24"/>
        </w:rPr>
        <w:t xml:space="preserve">They </w:t>
      </w:r>
      <w:r w:rsidR="00EC51D7">
        <w:rPr>
          <w:sz w:val="24"/>
          <w:szCs w:val="24"/>
        </w:rPr>
        <w:t>received</w:t>
      </w:r>
      <w:r w:rsidR="00C933BE">
        <w:rPr>
          <w:sz w:val="24"/>
          <w:szCs w:val="24"/>
        </w:rPr>
        <w:t xml:space="preserve"> some useful comments from the video. The </w:t>
      </w:r>
      <w:r w:rsidR="0083687C">
        <w:rPr>
          <w:sz w:val="24"/>
          <w:szCs w:val="24"/>
        </w:rPr>
        <w:t>committee</w:t>
      </w:r>
      <w:r w:rsidR="00C933BE">
        <w:rPr>
          <w:sz w:val="24"/>
          <w:szCs w:val="24"/>
        </w:rPr>
        <w:t xml:space="preserve"> reviewed the comments </w:t>
      </w:r>
      <w:r>
        <w:rPr>
          <w:sz w:val="24"/>
          <w:szCs w:val="24"/>
        </w:rPr>
        <w:t>and formulated some questions they</w:t>
      </w:r>
      <w:r w:rsidR="00C933BE">
        <w:rPr>
          <w:sz w:val="24"/>
          <w:szCs w:val="24"/>
        </w:rPr>
        <w:t xml:space="preserve"> feel need to be answered in this process. Three main questions came out of </w:t>
      </w:r>
      <w:r>
        <w:rPr>
          <w:sz w:val="24"/>
          <w:szCs w:val="24"/>
        </w:rPr>
        <w:t>thei</w:t>
      </w:r>
      <w:r w:rsidR="00C933BE">
        <w:rPr>
          <w:sz w:val="24"/>
          <w:szCs w:val="24"/>
        </w:rPr>
        <w:t>r discussions:</w:t>
      </w:r>
    </w:p>
    <w:p w:rsidR="00C933BE" w:rsidRDefault="00A91762" w:rsidP="00C933BE">
      <w:pPr>
        <w:pStyle w:val="NoSpacing"/>
        <w:numPr>
          <w:ilvl w:val="3"/>
          <w:numId w:val="1"/>
        </w:numPr>
        <w:jc w:val="both"/>
        <w:rPr>
          <w:sz w:val="24"/>
          <w:szCs w:val="24"/>
        </w:rPr>
      </w:pPr>
      <w:r>
        <w:rPr>
          <w:sz w:val="24"/>
          <w:szCs w:val="24"/>
        </w:rPr>
        <w:t xml:space="preserve">How to </w:t>
      </w:r>
      <w:r w:rsidR="00C933BE">
        <w:rPr>
          <w:sz w:val="24"/>
          <w:szCs w:val="24"/>
        </w:rPr>
        <w:t>address the disincentivization to share collections?</w:t>
      </w:r>
    </w:p>
    <w:p w:rsidR="00C933BE" w:rsidRDefault="00C933BE" w:rsidP="00C933BE">
      <w:pPr>
        <w:pStyle w:val="NoSpacing"/>
        <w:numPr>
          <w:ilvl w:val="3"/>
          <w:numId w:val="1"/>
        </w:numPr>
        <w:jc w:val="both"/>
        <w:rPr>
          <w:sz w:val="24"/>
          <w:szCs w:val="24"/>
        </w:rPr>
      </w:pPr>
      <w:r>
        <w:rPr>
          <w:sz w:val="24"/>
          <w:szCs w:val="24"/>
        </w:rPr>
        <w:t xml:space="preserve">How </w:t>
      </w:r>
      <w:r w:rsidR="00A91762">
        <w:rPr>
          <w:sz w:val="24"/>
          <w:szCs w:val="24"/>
        </w:rPr>
        <w:t>to</w:t>
      </w:r>
      <w:r>
        <w:rPr>
          <w:sz w:val="24"/>
          <w:szCs w:val="24"/>
        </w:rPr>
        <w:t xml:space="preserve"> handle different levels of membership and service models?</w:t>
      </w:r>
    </w:p>
    <w:p w:rsidR="00C933BE" w:rsidRDefault="00C933BE" w:rsidP="00C933BE">
      <w:pPr>
        <w:pStyle w:val="NoSpacing"/>
        <w:numPr>
          <w:ilvl w:val="3"/>
          <w:numId w:val="1"/>
        </w:numPr>
        <w:jc w:val="both"/>
        <w:rPr>
          <w:sz w:val="24"/>
          <w:szCs w:val="24"/>
        </w:rPr>
      </w:pPr>
      <w:r>
        <w:rPr>
          <w:sz w:val="24"/>
          <w:szCs w:val="24"/>
        </w:rPr>
        <w:t>How to create a more flexible model that allows us to grow and change in the future?</w:t>
      </w:r>
    </w:p>
    <w:p w:rsidR="00C933BE" w:rsidRDefault="00A91762" w:rsidP="00C933BE">
      <w:pPr>
        <w:pStyle w:val="NoSpacing"/>
        <w:numPr>
          <w:ilvl w:val="2"/>
          <w:numId w:val="1"/>
        </w:numPr>
        <w:jc w:val="both"/>
        <w:rPr>
          <w:sz w:val="24"/>
          <w:szCs w:val="24"/>
        </w:rPr>
      </w:pPr>
      <w:r>
        <w:rPr>
          <w:sz w:val="24"/>
          <w:szCs w:val="24"/>
        </w:rPr>
        <w:t>The committee</w:t>
      </w:r>
      <w:r w:rsidR="00C933BE">
        <w:rPr>
          <w:sz w:val="24"/>
          <w:szCs w:val="24"/>
        </w:rPr>
        <w:t xml:space="preserve"> decided the model is good</w:t>
      </w:r>
      <w:r>
        <w:rPr>
          <w:sz w:val="24"/>
          <w:szCs w:val="24"/>
        </w:rPr>
        <w:t xml:space="preserve"> overall</w:t>
      </w:r>
      <w:r w:rsidR="00C933BE">
        <w:rPr>
          <w:sz w:val="24"/>
          <w:szCs w:val="24"/>
        </w:rPr>
        <w:t xml:space="preserve">, but needs some </w:t>
      </w:r>
      <w:r>
        <w:rPr>
          <w:sz w:val="24"/>
          <w:szCs w:val="24"/>
        </w:rPr>
        <w:t>adjustments</w:t>
      </w:r>
      <w:r w:rsidR="00C933BE">
        <w:rPr>
          <w:sz w:val="24"/>
          <w:szCs w:val="24"/>
        </w:rPr>
        <w:t xml:space="preserve">. </w:t>
      </w:r>
      <w:r>
        <w:rPr>
          <w:sz w:val="24"/>
          <w:szCs w:val="24"/>
        </w:rPr>
        <w:t>They</w:t>
      </w:r>
      <w:r w:rsidR="00C933BE">
        <w:rPr>
          <w:sz w:val="24"/>
          <w:szCs w:val="24"/>
        </w:rPr>
        <w:t xml:space="preserve"> are looking at small changes that </w:t>
      </w:r>
      <w:r w:rsidR="00DF0A8F">
        <w:rPr>
          <w:sz w:val="24"/>
          <w:szCs w:val="24"/>
        </w:rPr>
        <w:t xml:space="preserve">result in a model that is </w:t>
      </w:r>
      <w:r w:rsidR="00C933BE">
        <w:rPr>
          <w:sz w:val="24"/>
          <w:szCs w:val="24"/>
        </w:rPr>
        <w:t xml:space="preserve">equitable to all members. </w:t>
      </w:r>
    </w:p>
    <w:p w:rsidR="00C933BE" w:rsidRDefault="00C933BE" w:rsidP="00C933BE">
      <w:pPr>
        <w:pStyle w:val="NoSpacing"/>
        <w:numPr>
          <w:ilvl w:val="2"/>
          <w:numId w:val="1"/>
        </w:numPr>
        <w:jc w:val="both"/>
        <w:rPr>
          <w:sz w:val="24"/>
          <w:szCs w:val="24"/>
        </w:rPr>
      </w:pPr>
      <w:r>
        <w:rPr>
          <w:sz w:val="24"/>
          <w:szCs w:val="24"/>
        </w:rPr>
        <w:t xml:space="preserve">The </w:t>
      </w:r>
      <w:r w:rsidR="0083687C">
        <w:rPr>
          <w:sz w:val="24"/>
          <w:szCs w:val="24"/>
        </w:rPr>
        <w:t>committee</w:t>
      </w:r>
      <w:r w:rsidR="00DF0A8F">
        <w:rPr>
          <w:sz w:val="24"/>
          <w:szCs w:val="24"/>
        </w:rPr>
        <w:t xml:space="preserve"> has met twice to look at the model and discuss</w:t>
      </w:r>
      <w:r>
        <w:rPr>
          <w:sz w:val="24"/>
          <w:szCs w:val="24"/>
        </w:rPr>
        <w:t xml:space="preserve"> options. The next steps are to continue modeling potential changes to see the impact and also to work out an implementation plan in the even</w:t>
      </w:r>
      <w:r w:rsidR="00DF0A8F">
        <w:rPr>
          <w:sz w:val="24"/>
          <w:szCs w:val="24"/>
        </w:rPr>
        <w:t>t</w:t>
      </w:r>
      <w:r>
        <w:rPr>
          <w:sz w:val="24"/>
          <w:szCs w:val="24"/>
        </w:rPr>
        <w:t xml:space="preserve"> that </w:t>
      </w:r>
      <w:r>
        <w:rPr>
          <w:sz w:val="24"/>
          <w:szCs w:val="24"/>
        </w:rPr>
        <w:lastRenderedPageBreak/>
        <w:t xml:space="preserve">some changes need to be phased in. The </w:t>
      </w:r>
      <w:r w:rsidR="0083687C">
        <w:rPr>
          <w:sz w:val="24"/>
          <w:szCs w:val="24"/>
        </w:rPr>
        <w:t>committee</w:t>
      </w:r>
      <w:r w:rsidR="00DF0A8F">
        <w:rPr>
          <w:sz w:val="24"/>
          <w:szCs w:val="24"/>
        </w:rPr>
        <w:t xml:space="preserve"> will bring their</w:t>
      </w:r>
      <w:r>
        <w:rPr>
          <w:sz w:val="24"/>
          <w:szCs w:val="24"/>
        </w:rPr>
        <w:t xml:space="preserve"> rec</w:t>
      </w:r>
      <w:r w:rsidR="00DF0A8F">
        <w:rPr>
          <w:sz w:val="24"/>
          <w:szCs w:val="24"/>
        </w:rPr>
        <w:t>ommendations</w:t>
      </w:r>
      <w:r>
        <w:rPr>
          <w:sz w:val="24"/>
          <w:szCs w:val="24"/>
        </w:rPr>
        <w:t xml:space="preserve"> to the </w:t>
      </w:r>
      <w:r w:rsidR="00F60FA9">
        <w:rPr>
          <w:sz w:val="24"/>
          <w:szCs w:val="24"/>
        </w:rPr>
        <w:t>Board</w:t>
      </w:r>
      <w:r>
        <w:rPr>
          <w:sz w:val="24"/>
          <w:szCs w:val="24"/>
        </w:rPr>
        <w:t xml:space="preserve"> by the Dec 14</w:t>
      </w:r>
      <w:r w:rsidRPr="00C933BE">
        <w:rPr>
          <w:sz w:val="24"/>
          <w:szCs w:val="24"/>
          <w:vertAlign w:val="superscript"/>
        </w:rPr>
        <w:t>th</w:t>
      </w:r>
      <w:r>
        <w:rPr>
          <w:sz w:val="24"/>
          <w:szCs w:val="24"/>
        </w:rPr>
        <w:t xml:space="preserve"> </w:t>
      </w:r>
      <w:r w:rsidR="00F60FA9">
        <w:rPr>
          <w:sz w:val="24"/>
          <w:szCs w:val="24"/>
        </w:rPr>
        <w:t>Board</w:t>
      </w:r>
      <w:r>
        <w:rPr>
          <w:sz w:val="24"/>
          <w:szCs w:val="24"/>
        </w:rPr>
        <w:t xml:space="preserve"> </w:t>
      </w:r>
      <w:r w:rsidR="00D21DE2">
        <w:rPr>
          <w:sz w:val="24"/>
          <w:szCs w:val="24"/>
        </w:rPr>
        <w:t>meeting</w:t>
      </w:r>
      <w:r>
        <w:rPr>
          <w:sz w:val="24"/>
          <w:szCs w:val="24"/>
        </w:rPr>
        <w:t>.</w:t>
      </w:r>
    </w:p>
    <w:p w:rsidR="00297287" w:rsidRDefault="00297287" w:rsidP="00297287">
      <w:pPr>
        <w:pStyle w:val="NoSpacing"/>
        <w:numPr>
          <w:ilvl w:val="0"/>
          <w:numId w:val="1"/>
        </w:numPr>
        <w:jc w:val="both"/>
        <w:rPr>
          <w:sz w:val="24"/>
          <w:szCs w:val="24"/>
        </w:rPr>
      </w:pPr>
      <w:r>
        <w:rPr>
          <w:sz w:val="24"/>
          <w:szCs w:val="24"/>
        </w:rPr>
        <w:t>President’s Report</w:t>
      </w:r>
    </w:p>
    <w:p w:rsidR="00C933BE" w:rsidRDefault="00C933BE" w:rsidP="00C933BE">
      <w:pPr>
        <w:pStyle w:val="NoSpacing"/>
        <w:numPr>
          <w:ilvl w:val="1"/>
          <w:numId w:val="1"/>
        </w:numPr>
        <w:jc w:val="both"/>
        <w:rPr>
          <w:sz w:val="24"/>
          <w:szCs w:val="24"/>
        </w:rPr>
      </w:pPr>
      <w:r>
        <w:rPr>
          <w:sz w:val="24"/>
          <w:szCs w:val="24"/>
        </w:rPr>
        <w:t xml:space="preserve">Valerie thanked the </w:t>
      </w:r>
      <w:r w:rsidR="00DF0A8F">
        <w:rPr>
          <w:sz w:val="24"/>
          <w:szCs w:val="24"/>
        </w:rPr>
        <w:t>Finance Committee</w:t>
      </w:r>
      <w:r>
        <w:rPr>
          <w:sz w:val="24"/>
          <w:szCs w:val="24"/>
        </w:rPr>
        <w:t xml:space="preserve"> for all their work over the last few years. She reported that we </w:t>
      </w:r>
      <w:r w:rsidR="008E102F">
        <w:rPr>
          <w:sz w:val="24"/>
          <w:szCs w:val="24"/>
        </w:rPr>
        <w:t xml:space="preserve">officially </w:t>
      </w:r>
      <w:r w:rsidR="009F7701">
        <w:rPr>
          <w:sz w:val="24"/>
          <w:szCs w:val="24"/>
        </w:rPr>
        <w:t>have a</w:t>
      </w:r>
      <w:r>
        <w:rPr>
          <w:sz w:val="24"/>
          <w:szCs w:val="24"/>
        </w:rPr>
        <w:t xml:space="preserve"> </w:t>
      </w:r>
      <w:r w:rsidR="00A91762">
        <w:rPr>
          <w:sz w:val="24"/>
          <w:szCs w:val="24"/>
        </w:rPr>
        <w:t>Board</w:t>
      </w:r>
      <w:r>
        <w:rPr>
          <w:sz w:val="24"/>
          <w:szCs w:val="24"/>
        </w:rPr>
        <w:t xml:space="preserve"> of Director’s Handbook. </w:t>
      </w:r>
      <w:r w:rsidR="009F7701">
        <w:rPr>
          <w:sz w:val="24"/>
          <w:szCs w:val="24"/>
        </w:rPr>
        <w:t>This</w:t>
      </w:r>
      <w:r>
        <w:rPr>
          <w:sz w:val="24"/>
          <w:szCs w:val="24"/>
        </w:rPr>
        <w:t xml:space="preserve"> was a priority because </w:t>
      </w:r>
      <w:r w:rsidR="008E102F">
        <w:rPr>
          <w:sz w:val="24"/>
          <w:szCs w:val="24"/>
        </w:rPr>
        <w:t>the Board has been</w:t>
      </w:r>
      <w:r>
        <w:rPr>
          <w:sz w:val="24"/>
          <w:szCs w:val="24"/>
        </w:rPr>
        <w:t xml:space="preserve"> operating without </w:t>
      </w:r>
      <w:r w:rsidR="00DF0A8F">
        <w:rPr>
          <w:sz w:val="24"/>
          <w:szCs w:val="24"/>
        </w:rPr>
        <w:t xml:space="preserve">one. </w:t>
      </w:r>
      <w:r>
        <w:rPr>
          <w:sz w:val="24"/>
          <w:szCs w:val="24"/>
        </w:rPr>
        <w:t>Gail Staine</w:t>
      </w:r>
      <w:r w:rsidR="00DF0A8F">
        <w:rPr>
          <w:sz w:val="24"/>
          <w:szCs w:val="24"/>
        </w:rPr>
        <w:t>s</w:t>
      </w:r>
      <w:r>
        <w:rPr>
          <w:sz w:val="24"/>
          <w:szCs w:val="24"/>
        </w:rPr>
        <w:t xml:space="preserve"> did </w:t>
      </w:r>
      <w:r w:rsidR="00DF0A8F">
        <w:rPr>
          <w:sz w:val="24"/>
          <w:szCs w:val="24"/>
        </w:rPr>
        <w:t xml:space="preserve">much of the work </w:t>
      </w:r>
      <w:r>
        <w:rPr>
          <w:sz w:val="24"/>
          <w:szCs w:val="24"/>
        </w:rPr>
        <w:t xml:space="preserve">on this </w:t>
      </w:r>
      <w:r w:rsidR="008E102F">
        <w:rPr>
          <w:sz w:val="24"/>
          <w:szCs w:val="24"/>
        </w:rPr>
        <w:t xml:space="preserve">in her role </w:t>
      </w:r>
      <w:r>
        <w:rPr>
          <w:sz w:val="24"/>
          <w:szCs w:val="24"/>
        </w:rPr>
        <w:t>as Past President.</w:t>
      </w:r>
    </w:p>
    <w:p w:rsidR="00C933BE" w:rsidRDefault="00DF0A8F" w:rsidP="00C933BE">
      <w:pPr>
        <w:pStyle w:val="NoSpacing"/>
        <w:numPr>
          <w:ilvl w:val="1"/>
          <w:numId w:val="1"/>
        </w:numPr>
        <w:jc w:val="both"/>
        <w:rPr>
          <w:sz w:val="24"/>
          <w:szCs w:val="24"/>
        </w:rPr>
      </w:pPr>
      <w:r>
        <w:rPr>
          <w:sz w:val="24"/>
          <w:szCs w:val="24"/>
        </w:rPr>
        <w:t xml:space="preserve">Valerie is in the process of the </w:t>
      </w:r>
      <w:r w:rsidR="008E102F">
        <w:rPr>
          <w:sz w:val="24"/>
          <w:szCs w:val="24"/>
        </w:rPr>
        <w:t xml:space="preserve">MOBIUS </w:t>
      </w:r>
      <w:r>
        <w:rPr>
          <w:sz w:val="24"/>
          <w:szCs w:val="24"/>
        </w:rPr>
        <w:t>executive director’s annual evaluation</w:t>
      </w:r>
      <w:r w:rsidR="00C933BE">
        <w:rPr>
          <w:sz w:val="24"/>
          <w:szCs w:val="24"/>
        </w:rPr>
        <w:t xml:space="preserve">. </w:t>
      </w:r>
      <w:r>
        <w:rPr>
          <w:sz w:val="24"/>
          <w:szCs w:val="24"/>
        </w:rPr>
        <w:t xml:space="preserve">The membership should </w:t>
      </w:r>
      <w:r w:rsidR="00C933BE">
        <w:rPr>
          <w:sz w:val="24"/>
          <w:szCs w:val="24"/>
        </w:rPr>
        <w:t>have rec</w:t>
      </w:r>
      <w:r>
        <w:rPr>
          <w:sz w:val="24"/>
          <w:szCs w:val="24"/>
        </w:rPr>
        <w:t>eive</w:t>
      </w:r>
      <w:r w:rsidR="00C933BE">
        <w:rPr>
          <w:sz w:val="24"/>
          <w:szCs w:val="24"/>
        </w:rPr>
        <w:t xml:space="preserve">d an email asking for input. </w:t>
      </w:r>
      <w:r>
        <w:rPr>
          <w:sz w:val="24"/>
          <w:szCs w:val="24"/>
        </w:rPr>
        <w:t>To date, Valerie</w:t>
      </w:r>
      <w:r w:rsidR="00C933BE">
        <w:rPr>
          <w:sz w:val="24"/>
          <w:szCs w:val="24"/>
        </w:rPr>
        <w:t xml:space="preserve"> has not rec</w:t>
      </w:r>
      <w:r>
        <w:rPr>
          <w:sz w:val="24"/>
          <w:szCs w:val="24"/>
        </w:rPr>
        <w:t>eived many respons</w:t>
      </w:r>
      <w:r w:rsidR="00C933BE">
        <w:rPr>
          <w:sz w:val="24"/>
          <w:szCs w:val="24"/>
        </w:rPr>
        <w:t xml:space="preserve">es. She encouraged all members to get </w:t>
      </w:r>
      <w:r w:rsidR="00EC51D7">
        <w:rPr>
          <w:sz w:val="24"/>
          <w:szCs w:val="24"/>
        </w:rPr>
        <w:t>their comments to Valerie</w:t>
      </w:r>
      <w:r w:rsidR="00C933BE">
        <w:rPr>
          <w:sz w:val="24"/>
          <w:szCs w:val="24"/>
        </w:rPr>
        <w:t xml:space="preserve"> as soon as possible.</w:t>
      </w:r>
    </w:p>
    <w:p w:rsidR="00297287" w:rsidRDefault="00297287" w:rsidP="00297287">
      <w:pPr>
        <w:pStyle w:val="NoSpacing"/>
        <w:numPr>
          <w:ilvl w:val="0"/>
          <w:numId w:val="1"/>
        </w:numPr>
        <w:jc w:val="both"/>
        <w:rPr>
          <w:sz w:val="24"/>
          <w:szCs w:val="24"/>
        </w:rPr>
      </w:pPr>
      <w:r>
        <w:rPr>
          <w:sz w:val="24"/>
          <w:szCs w:val="24"/>
        </w:rPr>
        <w:t>Old Business</w:t>
      </w:r>
    </w:p>
    <w:p w:rsidR="00297287" w:rsidRDefault="00EC51D7" w:rsidP="00297287">
      <w:pPr>
        <w:pStyle w:val="NoSpacing"/>
        <w:numPr>
          <w:ilvl w:val="1"/>
          <w:numId w:val="1"/>
        </w:numPr>
        <w:jc w:val="both"/>
        <w:rPr>
          <w:sz w:val="24"/>
          <w:szCs w:val="24"/>
        </w:rPr>
      </w:pPr>
      <w:r>
        <w:rPr>
          <w:sz w:val="24"/>
          <w:szCs w:val="24"/>
        </w:rPr>
        <w:t>MOBIUS/</w:t>
      </w:r>
      <w:r w:rsidR="00A5455D">
        <w:rPr>
          <w:sz w:val="24"/>
          <w:szCs w:val="24"/>
        </w:rPr>
        <w:t>UM Service Level Agreement</w:t>
      </w:r>
    </w:p>
    <w:p w:rsidR="00C933BE" w:rsidRDefault="00EC51D7" w:rsidP="00C933BE">
      <w:pPr>
        <w:pStyle w:val="NoSpacing"/>
        <w:numPr>
          <w:ilvl w:val="2"/>
          <w:numId w:val="1"/>
        </w:numPr>
        <w:jc w:val="both"/>
        <w:rPr>
          <w:sz w:val="24"/>
          <w:szCs w:val="24"/>
        </w:rPr>
      </w:pPr>
      <w:r>
        <w:rPr>
          <w:sz w:val="24"/>
          <w:szCs w:val="24"/>
        </w:rPr>
        <w:t>The MOBIUS/</w:t>
      </w:r>
      <w:r w:rsidR="00C933BE">
        <w:rPr>
          <w:sz w:val="24"/>
          <w:szCs w:val="24"/>
        </w:rPr>
        <w:t>UM service level agreement has bee</w:t>
      </w:r>
      <w:r>
        <w:rPr>
          <w:sz w:val="24"/>
          <w:szCs w:val="24"/>
        </w:rPr>
        <w:t xml:space="preserve">n signed. </w:t>
      </w:r>
      <w:r w:rsidR="009F7701">
        <w:rPr>
          <w:sz w:val="24"/>
          <w:szCs w:val="24"/>
        </w:rPr>
        <w:t xml:space="preserve">Valerie </w:t>
      </w:r>
      <w:r>
        <w:rPr>
          <w:sz w:val="24"/>
          <w:szCs w:val="24"/>
        </w:rPr>
        <w:t>thanked the UM</w:t>
      </w:r>
      <w:r w:rsidR="00C933BE">
        <w:rPr>
          <w:sz w:val="24"/>
          <w:szCs w:val="24"/>
        </w:rPr>
        <w:t xml:space="preserve"> directors</w:t>
      </w:r>
      <w:r>
        <w:rPr>
          <w:sz w:val="24"/>
          <w:szCs w:val="24"/>
        </w:rPr>
        <w:t xml:space="preserve"> and Donna Bacon</w:t>
      </w:r>
      <w:r w:rsidR="00C933BE">
        <w:rPr>
          <w:sz w:val="24"/>
          <w:szCs w:val="24"/>
        </w:rPr>
        <w:t xml:space="preserve"> for the work they did.  The agreement </w:t>
      </w:r>
      <w:r w:rsidR="008E102F">
        <w:rPr>
          <w:sz w:val="24"/>
          <w:szCs w:val="24"/>
        </w:rPr>
        <w:t>is in response to</w:t>
      </w:r>
      <w:r w:rsidR="00C933BE">
        <w:rPr>
          <w:sz w:val="24"/>
          <w:szCs w:val="24"/>
        </w:rPr>
        <w:t xml:space="preserve"> </w:t>
      </w:r>
      <w:r w:rsidR="009F7701">
        <w:rPr>
          <w:sz w:val="24"/>
          <w:szCs w:val="24"/>
        </w:rPr>
        <w:t xml:space="preserve">UM </w:t>
      </w:r>
      <w:r w:rsidR="00C933BE">
        <w:rPr>
          <w:sz w:val="24"/>
          <w:szCs w:val="24"/>
        </w:rPr>
        <w:t xml:space="preserve">keeping </w:t>
      </w:r>
      <w:r w:rsidR="009F7701">
        <w:rPr>
          <w:sz w:val="24"/>
          <w:szCs w:val="24"/>
        </w:rPr>
        <w:t xml:space="preserve">the Merlin </w:t>
      </w:r>
      <w:r w:rsidR="00C933BE">
        <w:rPr>
          <w:sz w:val="24"/>
          <w:szCs w:val="24"/>
        </w:rPr>
        <w:t xml:space="preserve">server and maintaining </w:t>
      </w:r>
      <w:proofErr w:type="spellStart"/>
      <w:r w:rsidR="009F7701">
        <w:rPr>
          <w:sz w:val="24"/>
          <w:szCs w:val="24"/>
        </w:rPr>
        <w:t>it</w:t>
      </w:r>
      <w:proofErr w:type="spellEnd"/>
      <w:r w:rsidR="009F7701">
        <w:rPr>
          <w:sz w:val="24"/>
          <w:szCs w:val="24"/>
        </w:rPr>
        <w:t xml:space="preserve"> </w:t>
      </w:r>
      <w:r w:rsidR="00C933BE">
        <w:rPr>
          <w:sz w:val="24"/>
          <w:szCs w:val="24"/>
        </w:rPr>
        <w:t>in-house.</w:t>
      </w:r>
    </w:p>
    <w:p w:rsidR="00297287" w:rsidRPr="00B40611" w:rsidRDefault="0090460A" w:rsidP="00297287">
      <w:pPr>
        <w:pStyle w:val="NoSpacing"/>
        <w:numPr>
          <w:ilvl w:val="1"/>
          <w:numId w:val="1"/>
        </w:numPr>
        <w:jc w:val="both"/>
        <w:rPr>
          <w:sz w:val="24"/>
          <w:szCs w:val="24"/>
        </w:rPr>
      </w:pPr>
      <w:r w:rsidRPr="00B40611">
        <w:rPr>
          <w:sz w:val="24"/>
          <w:szCs w:val="24"/>
        </w:rPr>
        <w:t>Strategic</w:t>
      </w:r>
      <w:r w:rsidR="00C933BE" w:rsidRPr="00B40611">
        <w:rPr>
          <w:sz w:val="24"/>
          <w:szCs w:val="24"/>
        </w:rPr>
        <w:t xml:space="preserve"> Plan update</w:t>
      </w:r>
    </w:p>
    <w:p w:rsidR="00C933BE" w:rsidRPr="00B40611" w:rsidRDefault="00C933BE" w:rsidP="00C933BE">
      <w:pPr>
        <w:pStyle w:val="NoSpacing"/>
        <w:numPr>
          <w:ilvl w:val="2"/>
          <w:numId w:val="1"/>
        </w:numPr>
        <w:jc w:val="both"/>
        <w:rPr>
          <w:sz w:val="24"/>
          <w:szCs w:val="24"/>
        </w:rPr>
      </w:pPr>
      <w:r w:rsidRPr="00B40611">
        <w:rPr>
          <w:sz w:val="24"/>
          <w:szCs w:val="24"/>
        </w:rPr>
        <w:t>Goal 1 – we will look at a bylaws amendment that will address this goal</w:t>
      </w:r>
    </w:p>
    <w:p w:rsidR="0096536A" w:rsidRDefault="00C933BE" w:rsidP="0096536A">
      <w:pPr>
        <w:pStyle w:val="NoSpacing"/>
        <w:numPr>
          <w:ilvl w:val="2"/>
          <w:numId w:val="1"/>
        </w:numPr>
        <w:jc w:val="both"/>
        <w:rPr>
          <w:sz w:val="24"/>
          <w:szCs w:val="24"/>
        </w:rPr>
      </w:pPr>
      <w:r w:rsidRPr="0096536A">
        <w:rPr>
          <w:sz w:val="24"/>
          <w:szCs w:val="24"/>
        </w:rPr>
        <w:t>G</w:t>
      </w:r>
      <w:r w:rsidR="002E005E" w:rsidRPr="0096536A">
        <w:rPr>
          <w:sz w:val="24"/>
          <w:szCs w:val="24"/>
        </w:rPr>
        <w:t xml:space="preserve">oal </w:t>
      </w:r>
      <w:r w:rsidR="00B40611" w:rsidRPr="0096536A">
        <w:rPr>
          <w:sz w:val="24"/>
          <w:szCs w:val="24"/>
        </w:rPr>
        <w:t>2</w:t>
      </w:r>
      <w:r w:rsidRPr="0096536A">
        <w:rPr>
          <w:sz w:val="24"/>
          <w:szCs w:val="24"/>
        </w:rPr>
        <w:t xml:space="preserve"> – Task force on AV lendin</w:t>
      </w:r>
      <w:r w:rsidR="0096536A">
        <w:rPr>
          <w:sz w:val="24"/>
          <w:szCs w:val="24"/>
        </w:rPr>
        <w:t>g created.</w:t>
      </w:r>
    </w:p>
    <w:p w:rsidR="00C933BE" w:rsidRPr="0096536A" w:rsidRDefault="002E005E" w:rsidP="0096536A">
      <w:pPr>
        <w:pStyle w:val="NoSpacing"/>
        <w:numPr>
          <w:ilvl w:val="2"/>
          <w:numId w:val="1"/>
        </w:numPr>
        <w:jc w:val="both"/>
        <w:rPr>
          <w:sz w:val="24"/>
          <w:szCs w:val="24"/>
        </w:rPr>
      </w:pPr>
      <w:r w:rsidRPr="0096536A">
        <w:rPr>
          <w:sz w:val="24"/>
          <w:szCs w:val="24"/>
        </w:rPr>
        <w:t xml:space="preserve">Goal </w:t>
      </w:r>
      <w:r w:rsidR="00B40611" w:rsidRPr="0096536A">
        <w:rPr>
          <w:sz w:val="24"/>
          <w:szCs w:val="24"/>
        </w:rPr>
        <w:t>3</w:t>
      </w:r>
      <w:r w:rsidR="00C933BE" w:rsidRPr="0096536A">
        <w:rPr>
          <w:sz w:val="24"/>
          <w:szCs w:val="24"/>
        </w:rPr>
        <w:t xml:space="preserve"> – </w:t>
      </w:r>
      <w:r w:rsidR="00B40611" w:rsidRPr="0096536A">
        <w:rPr>
          <w:sz w:val="24"/>
          <w:szCs w:val="24"/>
        </w:rPr>
        <w:t xml:space="preserve">The </w:t>
      </w:r>
      <w:r w:rsidR="00A91762" w:rsidRPr="0096536A">
        <w:rPr>
          <w:sz w:val="24"/>
          <w:szCs w:val="24"/>
        </w:rPr>
        <w:t>F</w:t>
      </w:r>
      <w:r w:rsidR="00B40611" w:rsidRPr="0096536A">
        <w:rPr>
          <w:sz w:val="24"/>
          <w:szCs w:val="24"/>
        </w:rPr>
        <w:t>inance</w:t>
      </w:r>
      <w:r w:rsidR="00A91762" w:rsidRPr="0096536A">
        <w:rPr>
          <w:sz w:val="24"/>
          <w:szCs w:val="24"/>
        </w:rPr>
        <w:t xml:space="preserve"> C</w:t>
      </w:r>
      <w:r w:rsidR="00B40611" w:rsidRPr="0096536A">
        <w:rPr>
          <w:sz w:val="24"/>
          <w:szCs w:val="24"/>
        </w:rPr>
        <w:t>ommittee</w:t>
      </w:r>
      <w:r w:rsidR="00C933BE" w:rsidRPr="0096536A">
        <w:rPr>
          <w:sz w:val="24"/>
          <w:szCs w:val="24"/>
        </w:rPr>
        <w:t xml:space="preserve"> has been mon</w:t>
      </w:r>
      <w:r w:rsidR="00B40611" w:rsidRPr="0096536A">
        <w:rPr>
          <w:sz w:val="24"/>
          <w:szCs w:val="24"/>
        </w:rPr>
        <w:t>itoring investments monthly. The a</w:t>
      </w:r>
      <w:r w:rsidR="00C933BE" w:rsidRPr="0096536A">
        <w:rPr>
          <w:sz w:val="24"/>
          <w:szCs w:val="24"/>
        </w:rPr>
        <w:t>ssessment model work is part of this goal</w:t>
      </w:r>
      <w:r w:rsidR="00DD0F67" w:rsidRPr="0096536A">
        <w:rPr>
          <w:sz w:val="24"/>
          <w:szCs w:val="24"/>
        </w:rPr>
        <w:t>.</w:t>
      </w:r>
    </w:p>
    <w:p w:rsidR="00C933BE" w:rsidRPr="00B40611" w:rsidRDefault="002E005E" w:rsidP="00C933BE">
      <w:pPr>
        <w:pStyle w:val="NoSpacing"/>
        <w:numPr>
          <w:ilvl w:val="2"/>
          <w:numId w:val="1"/>
        </w:numPr>
        <w:jc w:val="both"/>
        <w:rPr>
          <w:sz w:val="24"/>
          <w:szCs w:val="24"/>
        </w:rPr>
      </w:pPr>
      <w:r w:rsidRPr="00B40611">
        <w:rPr>
          <w:sz w:val="24"/>
          <w:szCs w:val="24"/>
        </w:rPr>
        <w:t xml:space="preserve">Goal </w:t>
      </w:r>
      <w:r w:rsidR="00B40611" w:rsidRPr="00B40611">
        <w:rPr>
          <w:sz w:val="24"/>
          <w:szCs w:val="24"/>
        </w:rPr>
        <w:t>5</w:t>
      </w:r>
      <w:r w:rsidR="00C933BE" w:rsidRPr="00B40611">
        <w:rPr>
          <w:sz w:val="24"/>
          <w:szCs w:val="24"/>
        </w:rPr>
        <w:t xml:space="preserve"> – Appoint </w:t>
      </w:r>
      <w:r w:rsidR="00A91762" w:rsidRPr="00B40611">
        <w:rPr>
          <w:sz w:val="24"/>
          <w:szCs w:val="24"/>
        </w:rPr>
        <w:t>Board</w:t>
      </w:r>
      <w:r w:rsidR="00C933BE" w:rsidRPr="00B40611">
        <w:rPr>
          <w:sz w:val="24"/>
          <w:szCs w:val="24"/>
        </w:rPr>
        <w:t xml:space="preserve"> </w:t>
      </w:r>
      <w:r w:rsidR="0083687C" w:rsidRPr="00B40611">
        <w:rPr>
          <w:sz w:val="24"/>
          <w:szCs w:val="24"/>
        </w:rPr>
        <w:t>Committee</w:t>
      </w:r>
      <w:r w:rsidR="00C933BE" w:rsidRPr="00B40611">
        <w:rPr>
          <w:sz w:val="24"/>
          <w:szCs w:val="24"/>
        </w:rPr>
        <w:t xml:space="preserve"> to </w:t>
      </w:r>
      <w:r w:rsidR="00EC51D7" w:rsidRPr="00B40611">
        <w:rPr>
          <w:sz w:val="24"/>
          <w:szCs w:val="24"/>
        </w:rPr>
        <w:t>investigate</w:t>
      </w:r>
      <w:r w:rsidR="00C933BE" w:rsidRPr="00B40611">
        <w:rPr>
          <w:sz w:val="24"/>
          <w:szCs w:val="24"/>
        </w:rPr>
        <w:t xml:space="preserve"> HR options.</w:t>
      </w:r>
    </w:p>
    <w:p w:rsidR="00C933BE" w:rsidRPr="00B40611" w:rsidRDefault="002E005E" w:rsidP="00C933BE">
      <w:pPr>
        <w:pStyle w:val="NoSpacing"/>
        <w:numPr>
          <w:ilvl w:val="2"/>
          <w:numId w:val="1"/>
        </w:numPr>
        <w:jc w:val="both"/>
        <w:rPr>
          <w:sz w:val="24"/>
          <w:szCs w:val="24"/>
        </w:rPr>
      </w:pPr>
      <w:r w:rsidRPr="00B40611">
        <w:rPr>
          <w:sz w:val="24"/>
          <w:szCs w:val="24"/>
        </w:rPr>
        <w:t xml:space="preserve">Goal 7 – Communication </w:t>
      </w:r>
      <w:r w:rsidR="0083687C" w:rsidRPr="00B40611">
        <w:rPr>
          <w:sz w:val="24"/>
          <w:szCs w:val="24"/>
        </w:rPr>
        <w:t>committee</w:t>
      </w:r>
      <w:r w:rsidRPr="00B40611">
        <w:rPr>
          <w:sz w:val="24"/>
          <w:szCs w:val="24"/>
        </w:rPr>
        <w:t xml:space="preserve"> has been appointed. Wendy</w:t>
      </w:r>
      <w:r w:rsidR="00B40611" w:rsidRPr="00B40611">
        <w:rPr>
          <w:sz w:val="24"/>
          <w:szCs w:val="24"/>
        </w:rPr>
        <w:t xml:space="preserve"> McGrane</w:t>
      </w:r>
      <w:r w:rsidRPr="00B40611">
        <w:rPr>
          <w:sz w:val="24"/>
          <w:szCs w:val="24"/>
        </w:rPr>
        <w:t xml:space="preserve"> and Mollie </w:t>
      </w:r>
      <w:r w:rsidR="00B40611" w:rsidRPr="00B40611">
        <w:rPr>
          <w:sz w:val="24"/>
          <w:szCs w:val="24"/>
        </w:rPr>
        <w:t xml:space="preserve">Dinwiddie </w:t>
      </w:r>
      <w:r w:rsidRPr="00B40611">
        <w:rPr>
          <w:sz w:val="24"/>
          <w:szCs w:val="24"/>
        </w:rPr>
        <w:t xml:space="preserve">are working with Donna on </w:t>
      </w:r>
      <w:r w:rsidR="008E102F">
        <w:rPr>
          <w:sz w:val="24"/>
          <w:szCs w:val="24"/>
        </w:rPr>
        <w:t>a communications plan</w:t>
      </w:r>
      <w:r w:rsidRPr="00B40611">
        <w:rPr>
          <w:sz w:val="24"/>
          <w:szCs w:val="24"/>
        </w:rPr>
        <w:t xml:space="preserve">. </w:t>
      </w:r>
    </w:p>
    <w:p w:rsidR="002E005E" w:rsidRPr="00B40611" w:rsidRDefault="00B40611" w:rsidP="00B40611">
      <w:pPr>
        <w:pStyle w:val="NoSpacing"/>
        <w:numPr>
          <w:ilvl w:val="3"/>
          <w:numId w:val="1"/>
        </w:numPr>
        <w:jc w:val="both"/>
        <w:rPr>
          <w:sz w:val="24"/>
          <w:szCs w:val="24"/>
        </w:rPr>
      </w:pPr>
      <w:r w:rsidRPr="00B40611">
        <w:rPr>
          <w:sz w:val="24"/>
          <w:szCs w:val="24"/>
        </w:rPr>
        <w:t xml:space="preserve">Stephanie </w:t>
      </w:r>
      <w:proofErr w:type="spellStart"/>
      <w:r w:rsidR="002E005E" w:rsidRPr="00B40611">
        <w:rPr>
          <w:sz w:val="24"/>
          <w:szCs w:val="24"/>
        </w:rPr>
        <w:t>Tolson</w:t>
      </w:r>
      <w:proofErr w:type="spellEnd"/>
      <w:r w:rsidR="002E005E" w:rsidRPr="00B40611">
        <w:rPr>
          <w:sz w:val="24"/>
          <w:szCs w:val="24"/>
        </w:rPr>
        <w:t xml:space="preserve"> mentioned that she did not get a timely notice on the membership meeting. Valerie mentioned the dates of the membership </w:t>
      </w:r>
      <w:r w:rsidR="00D21DE2" w:rsidRPr="00B40611">
        <w:rPr>
          <w:sz w:val="24"/>
          <w:szCs w:val="24"/>
        </w:rPr>
        <w:t>meeting</w:t>
      </w:r>
      <w:r w:rsidR="002E005E" w:rsidRPr="00B40611">
        <w:rPr>
          <w:sz w:val="24"/>
          <w:szCs w:val="24"/>
        </w:rPr>
        <w:t xml:space="preserve">s went out in June after the first </w:t>
      </w:r>
      <w:r w:rsidR="00A91762" w:rsidRPr="00B40611">
        <w:rPr>
          <w:sz w:val="24"/>
          <w:szCs w:val="24"/>
        </w:rPr>
        <w:t>Board</w:t>
      </w:r>
      <w:r w:rsidR="002E005E" w:rsidRPr="00B40611">
        <w:rPr>
          <w:sz w:val="24"/>
          <w:szCs w:val="24"/>
        </w:rPr>
        <w:t xml:space="preserve"> </w:t>
      </w:r>
      <w:r w:rsidR="00EC51D7" w:rsidRPr="00B40611">
        <w:rPr>
          <w:sz w:val="24"/>
          <w:szCs w:val="24"/>
        </w:rPr>
        <w:t>meeting</w:t>
      </w:r>
      <w:r w:rsidR="002E005E" w:rsidRPr="00B40611">
        <w:rPr>
          <w:sz w:val="24"/>
          <w:szCs w:val="24"/>
        </w:rPr>
        <w:t xml:space="preserve"> of the year. She did say that she and Donna are working on increasing communication</w:t>
      </w:r>
      <w:r w:rsidR="008E102F">
        <w:rPr>
          <w:sz w:val="24"/>
          <w:szCs w:val="24"/>
        </w:rPr>
        <w:t xml:space="preserve"> to the membership</w:t>
      </w:r>
      <w:r w:rsidR="002E005E" w:rsidRPr="00B40611">
        <w:rPr>
          <w:sz w:val="24"/>
          <w:szCs w:val="24"/>
        </w:rPr>
        <w:t xml:space="preserve">. </w:t>
      </w:r>
      <w:r w:rsidR="00DD0F67">
        <w:rPr>
          <w:sz w:val="24"/>
          <w:szCs w:val="24"/>
        </w:rPr>
        <w:t>Stephanie expressed that</w:t>
      </w:r>
      <w:r w:rsidR="00DD0F67" w:rsidRPr="00B40611">
        <w:rPr>
          <w:sz w:val="24"/>
          <w:szCs w:val="24"/>
        </w:rPr>
        <w:t xml:space="preserve"> </w:t>
      </w:r>
      <w:r w:rsidR="00DD0F67">
        <w:rPr>
          <w:sz w:val="24"/>
          <w:szCs w:val="24"/>
        </w:rPr>
        <w:t xml:space="preserve">having </w:t>
      </w:r>
      <w:r w:rsidR="002E005E" w:rsidRPr="00B40611">
        <w:rPr>
          <w:sz w:val="24"/>
          <w:szCs w:val="24"/>
        </w:rPr>
        <w:t xml:space="preserve">some advanced communication at least 30 days </w:t>
      </w:r>
      <w:r w:rsidR="008E102F">
        <w:rPr>
          <w:sz w:val="24"/>
          <w:szCs w:val="24"/>
        </w:rPr>
        <w:t>prior to the meeting</w:t>
      </w:r>
      <w:r w:rsidR="008E102F" w:rsidRPr="00B40611">
        <w:rPr>
          <w:sz w:val="24"/>
          <w:szCs w:val="24"/>
        </w:rPr>
        <w:t xml:space="preserve"> </w:t>
      </w:r>
      <w:r w:rsidR="00DD0F67">
        <w:rPr>
          <w:sz w:val="24"/>
          <w:szCs w:val="24"/>
        </w:rPr>
        <w:t xml:space="preserve">would be helpful in planning. </w:t>
      </w:r>
    </w:p>
    <w:p w:rsidR="00297287" w:rsidRDefault="00297287" w:rsidP="00297287">
      <w:pPr>
        <w:pStyle w:val="NoSpacing"/>
        <w:numPr>
          <w:ilvl w:val="0"/>
          <w:numId w:val="1"/>
        </w:numPr>
        <w:jc w:val="both"/>
        <w:rPr>
          <w:sz w:val="24"/>
          <w:szCs w:val="24"/>
        </w:rPr>
      </w:pPr>
      <w:r>
        <w:rPr>
          <w:sz w:val="24"/>
          <w:szCs w:val="24"/>
        </w:rPr>
        <w:t>New Business</w:t>
      </w:r>
    </w:p>
    <w:p w:rsidR="00297287" w:rsidRDefault="00297287" w:rsidP="00297287">
      <w:pPr>
        <w:pStyle w:val="NoSpacing"/>
        <w:numPr>
          <w:ilvl w:val="1"/>
          <w:numId w:val="1"/>
        </w:numPr>
        <w:jc w:val="both"/>
        <w:rPr>
          <w:sz w:val="24"/>
          <w:szCs w:val="24"/>
        </w:rPr>
      </w:pPr>
      <w:proofErr w:type="spellStart"/>
      <w:r>
        <w:rPr>
          <w:sz w:val="24"/>
          <w:szCs w:val="24"/>
        </w:rPr>
        <w:t>eResources</w:t>
      </w:r>
      <w:proofErr w:type="spellEnd"/>
      <w:r>
        <w:rPr>
          <w:sz w:val="24"/>
          <w:szCs w:val="24"/>
        </w:rPr>
        <w:t xml:space="preserve"> and eBook </w:t>
      </w:r>
      <w:r w:rsidR="00DD0F67">
        <w:rPr>
          <w:sz w:val="24"/>
          <w:szCs w:val="24"/>
        </w:rPr>
        <w:t xml:space="preserve">Retreat </w:t>
      </w:r>
      <w:r>
        <w:rPr>
          <w:sz w:val="24"/>
          <w:szCs w:val="24"/>
        </w:rPr>
        <w:t>report</w:t>
      </w:r>
    </w:p>
    <w:p w:rsidR="002E005E" w:rsidRDefault="002E005E" w:rsidP="002E005E">
      <w:pPr>
        <w:pStyle w:val="NoSpacing"/>
        <w:numPr>
          <w:ilvl w:val="2"/>
          <w:numId w:val="1"/>
        </w:numPr>
        <w:jc w:val="both"/>
        <w:rPr>
          <w:sz w:val="24"/>
          <w:szCs w:val="24"/>
        </w:rPr>
      </w:pPr>
      <w:r>
        <w:rPr>
          <w:sz w:val="24"/>
          <w:szCs w:val="24"/>
        </w:rPr>
        <w:t>Donna reported that tur</w:t>
      </w:r>
      <w:r w:rsidR="00EC51D7">
        <w:rPr>
          <w:sz w:val="24"/>
          <w:szCs w:val="24"/>
        </w:rPr>
        <w:t>nout was good. Over 60 peop</w:t>
      </w:r>
      <w:r>
        <w:rPr>
          <w:sz w:val="24"/>
          <w:szCs w:val="24"/>
        </w:rPr>
        <w:t>l</w:t>
      </w:r>
      <w:r w:rsidR="00EC51D7">
        <w:rPr>
          <w:sz w:val="24"/>
          <w:szCs w:val="24"/>
        </w:rPr>
        <w:t>e</w:t>
      </w:r>
      <w:r>
        <w:rPr>
          <w:sz w:val="24"/>
          <w:szCs w:val="24"/>
        </w:rPr>
        <w:t xml:space="preserve"> attended</w:t>
      </w:r>
      <w:r w:rsidR="00DD0F67">
        <w:rPr>
          <w:sz w:val="24"/>
          <w:szCs w:val="24"/>
        </w:rPr>
        <w:t xml:space="preserve"> and e</w:t>
      </w:r>
      <w:r>
        <w:rPr>
          <w:sz w:val="24"/>
          <w:szCs w:val="24"/>
        </w:rPr>
        <w:t>very cluster was represented. Both S</w:t>
      </w:r>
      <w:r w:rsidR="00EC51D7">
        <w:rPr>
          <w:sz w:val="24"/>
          <w:szCs w:val="24"/>
        </w:rPr>
        <w:t>pringfield-</w:t>
      </w:r>
      <w:r>
        <w:rPr>
          <w:sz w:val="24"/>
          <w:szCs w:val="24"/>
        </w:rPr>
        <w:t>Green</w:t>
      </w:r>
      <w:r w:rsidR="00EC51D7">
        <w:rPr>
          <w:sz w:val="24"/>
          <w:szCs w:val="24"/>
        </w:rPr>
        <w:t>e</w:t>
      </w:r>
      <w:r>
        <w:rPr>
          <w:sz w:val="24"/>
          <w:szCs w:val="24"/>
        </w:rPr>
        <w:t xml:space="preserve"> and M</w:t>
      </w:r>
      <w:r w:rsidR="00EC51D7">
        <w:rPr>
          <w:sz w:val="24"/>
          <w:szCs w:val="24"/>
        </w:rPr>
        <w:t xml:space="preserve">issouri </w:t>
      </w:r>
      <w:r>
        <w:rPr>
          <w:sz w:val="24"/>
          <w:szCs w:val="24"/>
        </w:rPr>
        <w:t>R</w:t>
      </w:r>
      <w:r w:rsidR="00EC51D7">
        <w:rPr>
          <w:sz w:val="24"/>
          <w:szCs w:val="24"/>
        </w:rPr>
        <w:t xml:space="preserve">iver </w:t>
      </w:r>
      <w:r>
        <w:rPr>
          <w:sz w:val="24"/>
          <w:szCs w:val="24"/>
        </w:rPr>
        <w:t>R</w:t>
      </w:r>
      <w:r w:rsidR="00EC51D7">
        <w:rPr>
          <w:sz w:val="24"/>
          <w:szCs w:val="24"/>
        </w:rPr>
        <w:t>egional</w:t>
      </w:r>
      <w:r>
        <w:rPr>
          <w:sz w:val="24"/>
          <w:szCs w:val="24"/>
        </w:rPr>
        <w:t xml:space="preserve"> were there to offer public lib</w:t>
      </w:r>
      <w:r w:rsidR="00EC51D7">
        <w:rPr>
          <w:sz w:val="24"/>
          <w:szCs w:val="24"/>
        </w:rPr>
        <w:t>rary</w:t>
      </w:r>
      <w:r>
        <w:rPr>
          <w:sz w:val="24"/>
          <w:szCs w:val="24"/>
        </w:rPr>
        <w:t xml:space="preserve"> feedback. Donna commended </w:t>
      </w:r>
      <w:proofErr w:type="spellStart"/>
      <w:r>
        <w:rPr>
          <w:sz w:val="24"/>
          <w:szCs w:val="24"/>
        </w:rPr>
        <w:lastRenderedPageBreak/>
        <w:t>Sharla</w:t>
      </w:r>
      <w:proofErr w:type="spellEnd"/>
      <w:r w:rsidR="00EC51D7">
        <w:rPr>
          <w:sz w:val="24"/>
          <w:szCs w:val="24"/>
        </w:rPr>
        <w:t xml:space="preserve"> Lair</w:t>
      </w:r>
      <w:r>
        <w:rPr>
          <w:sz w:val="24"/>
          <w:szCs w:val="24"/>
        </w:rPr>
        <w:t xml:space="preserve"> on the fabulous job she did on the </w:t>
      </w:r>
      <w:r w:rsidR="00DD0F67">
        <w:rPr>
          <w:sz w:val="24"/>
          <w:szCs w:val="24"/>
        </w:rPr>
        <w:t>retreat</w:t>
      </w:r>
      <w:r w:rsidR="00EC51D7">
        <w:rPr>
          <w:sz w:val="24"/>
          <w:szCs w:val="24"/>
        </w:rPr>
        <w:t xml:space="preserve">. The </w:t>
      </w:r>
      <w:r w:rsidR="00DD0F67">
        <w:rPr>
          <w:sz w:val="24"/>
          <w:szCs w:val="24"/>
        </w:rPr>
        <w:t xml:space="preserve">retreat </w:t>
      </w:r>
      <w:r w:rsidR="00EC51D7">
        <w:rPr>
          <w:sz w:val="24"/>
          <w:szCs w:val="24"/>
        </w:rPr>
        <w:t>allowed for</w:t>
      </w:r>
      <w:r>
        <w:rPr>
          <w:sz w:val="24"/>
          <w:szCs w:val="24"/>
        </w:rPr>
        <w:t xml:space="preserve"> some good conversations about commu</w:t>
      </w:r>
      <w:r w:rsidR="00EC51D7">
        <w:rPr>
          <w:sz w:val="24"/>
          <w:szCs w:val="24"/>
        </w:rPr>
        <w:t>nication, resources, training, a</w:t>
      </w:r>
      <w:r>
        <w:rPr>
          <w:sz w:val="24"/>
          <w:szCs w:val="24"/>
        </w:rPr>
        <w:t xml:space="preserve">nd other electronic </w:t>
      </w:r>
      <w:r w:rsidR="00EC51D7">
        <w:rPr>
          <w:sz w:val="24"/>
          <w:szCs w:val="24"/>
        </w:rPr>
        <w:t>resources</w:t>
      </w:r>
      <w:r>
        <w:rPr>
          <w:sz w:val="24"/>
          <w:szCs w:val="24"/>
        </w:rPr>
        <w:t xml:space="preserve"> issues. </w:t>
      </w:r>
    </w:p>
    <w:p w:rsidR="002E005E" w:rsidRDefault="002E005E" w:rsidP="002E005E">
      <w:pPr>
        <w:pStyle w:val="NoSpacing"/>
        <w:numPr>
          <w:ilvl w:val="2"/>
          <w:numId w:val="1"/>
        </w:numPr>
        <w:jc w:val="both"/>
        <w:rPr>
          <w:sz w:val="24"/>
          <w:szCs w:val="24"/>
        </w:rPr>
      </w:pPr>
      <w:r>
        <w:rPr>
          <w:sz w:val="24"/>
          <w:szCs w:val="24"/>
        </w:rPr>
        <w:t xml:space="preserve">The afternoon </w:t>
      </w:r>
      <w:r w:rsidR="00F60FA9">
        <w:rPr>
          <w:sz w:val="24"/>
          <w:szCs w:val="24"/>
        </w:rPr>
        <w:t xml:space="preserve">of the </w:t>
      </w:r>
      <w:r w:rsidR="008E102F">
        <w:rPr>
          <w:sz w:val="24"/>
          <w:szCs w:val="24"/>
        </w:rPr>
        <w:t xml:space="preserve">retreat </w:t>
      </w:r>
      <w:r>
        <w:rPr>
          <w:sz w:val="24"/>
          <w:szCs w:val="24"/>
        </w:rPr>
        <w:t xml:space="preserve">was spent </w:t>
      </w:r>
      <w:r w:rsidR="00EC51D7">
        <w:rPr>
          <w:sz w:val="24"/>
          <w:szCs w:val="24"/>
        </w:rPr>
        <w:t>talking</w:t>
      </w:r>
      <w:r>
        <w:rPr>
          <w:sz w:val="24"/>
          <w:szCs w:val="24"/>
        </w:rPr>
        <w:t xml:space="preserve"> about </w:t>
      </w:r>
      <w:r w:rsidR="00EC51D7">
        <w:rPr>
          <w:sz w:val="24"/>
          <w:szCs w:val="24"/>
        </w:rPr>
        <w:t>eBooks</w:t>
      </w:r>
      <w:r>
        <w:rPr>
          <w:sz w:val="24"/>
          <w:szCs w:val="24"/>
        </w:rPr>
        <w:t xml:space="preserve">. The conversation touched on topics such as sharing, consortium purchasing of </w:t>
      </w:r>
      <w:r w:rsidR="00EC51D7">
        <w:rPr>
          <w:sz w:val="24"/>
          <w:szCs w:val="24"/>
        </w:rPr>
        <w:t>eBook</w:t>
      </w:r>
      <w:r>
        <w:rPr>
          <w:sz w:val="24"/>
          <w:szCs w:val="24"/>
        </w:rPr>
        <w:t xml:space="preserve"> packages and different </w:t>
      </w:r>
      <w:r w:rsidR="00EC51D7">
        <w:rPr>
          <w:sz w:val="24"/>
          <w:szCs w:val="24"/>
        </w:rPr>
        <w:t>kinds</w:t>
      </w:r>
      <w:r>
        <w:rPr>
          <w:sz w:val="24"/>
          <w:szCs w:val="24"/>
        </w:rPr>
        <w:t xml:space="preserve"> of models. </w:t>
      </w:r>
      <w:r w:rsidR="008E102F">
        <w:rPr>
          <w:sz w:val="24"/>
          <w:szCs w:val="24"/>
        </w:rPr>
        <w:t>T</w:t>
      </w:r>
      <w:r>
        <w:rPr>
          <w:sz w:val="24"/>
          <w:szCs w:val="24"/>
        </w:rPr>
        <w:t xml:space="preserve">he idea of MOBIUS consortial licensing of </w:t>
      </w:r>
      <w:r w:rsidR="00EC51D7">
        <w:rPr>
          <w:sz w:val="24"/>
          <w:szCs w:val="24"/>
        </w:rPr>
        <w:t>eBook</w:t>
      </w:r>
      <w:r>
        <w:rPr>
          <w:sz w:val="24"/>
          <w:szCs w:val="24"/>
        </w:rPr>
        <w:t xml:space="preserve"> packages was </w:t>
      </w:r>
      <w:r w:rsidR="00EC51D7">
        <w:rPr>
          <w:sz w:val="24"/>
          <w:szCs w:val="24"/>
        </w:rPr>
        <w:t>discussed</w:t>
      </w:r>
      <w:r w:rsidR="008E102F">
        <w:rPr>
          <w:sz w:val="24"/>
          <w:szCs w:val="24"/>
        </w:rPr>
        <w:t xml:space="preserve"> as well as the</w:t>
      </w:r>
      <w:r>
        <w:rPr>
          <w:sz w:val="24"/>
          <w:szCs w:val="24"/>
        </w:rPr>
        <w:t xml:space="preserve"> idea of a union catalog of </w:t>
      </w:r>
      <w:r w:rsidR="00EC51D7">
        <w:rPr>
          <w:sz w:val="24"/>
          <w:szCs w:val="24"/>
        </w:rPr>
        <w:t>eBooks</w:t>
      </w:r>
      <w:r>
        <w:rPr>
          <w:sz w:val="24"/>
          <w:szCs w:val="24"/>
        </w:rPr>
        <w:t>, so that the collection would be available for all. Sharla and Donna are working on this idea. Ebrary has approached MOBIUS with an offe</w:t>
      </w:r>
      <w:r w:rsidR="00F60FA9">
        <w:rPr>
          <w:sz w:val="24"/>
          <w:szCs w:val="24"/>
        </w:rPr>
        <w:t>r for consortial licensing. Donna and Sharla</w:t>
      </w:r>
      <w:r>
        <w:rPr>
          <w:sz w:val="24"/>
          <w:szCs w:val="24"/>
        </w:rPr>
        <w:t xml:space="preserve"> are waiting on </w:t>
      </w:r>
      <w:r w:rsidR="00EC51D7">
        <w:rPr>
          <w:sz w:val="24"/>
          <w:szCs w:val="24"/>
        </w:rPr>
        <w:t>EBSCO</w:t>
      </w:r>
      <w:r>
        <w:rPr>
          <w:sz w:val="24"/>
          <w:szCs w:val="24"/>
        </w:rPr>
        <w:t xml:space="preserve"> and 3M to respond to this request as well. They are also working on ways to involve the public libraries in the discussion.</w:t>
      </w:r>
    </w:p>
    <w:p w:rsidR="002E005E" w:rsidRDefault="002E005E" w:rsidP="002E005E">
      <w:pPr>
        <w:pStyle w:val="NoSpacing"/>
        <w:numPr>
          <w:ilvl w:val="2"/>
          <w:numId w:val="1"/>
        </w:numPr>
        <w:jc w:val="both"/>
        <w:rPr>
          <w:sz w:val="24"/>
          <w:szCs w:val="24"/>
        </w:rPr>
      </w:pPr>
      <w:r>
        <w:rPr>
          <w:sz w:val="24"/>
          <w:szCs w:val="24"/>
        </w:rPr>
        <w:t xml:space="preserve">The group also discussed the </w:t>
      </w:r>
      <w:r w:rsidR="00EC51D7">
        <w:rPr>
          <w:sz w:val="24"/>
          <w:szCs w:val="24"/>
        </w:rPr>
        <w:t>Douglas</w:t>
      </w:r>
      <w:r>
        <w:rPr>
          <w:sz w:val="24"/>
          <w:szCs w:val="24"/>
        </w:rPr>
        <w:t xml:space="preserve"> </w:t>
      </w:r>
      <w:r w:rsidR="00E90E76">
        <w:rPr>
          <w:sz w:val="24"/>
          <w:szCs w:val="24"/>
        </w:rPr>
        <w:t xml:space="preserve">County </w:t>
      </w:r>
      <w:r w:rsidR="00F60FA9">
        <w:rPr>
          <w:sz w:val="24"/>
          <w:szCs w:val="24"/>
        </w:rPr>
        <w:t xml:space="preserve">eBook </w:t>
      </w:r>
      <w:r>
        <w:rPr>
          <w:sz w:val="24"/>
          <w:szCs w:val="24"/>
        </w:rPr>
        <w:t>model. The</w:t>
      </w:r>
      <w:r w:rsidR="00F60FA9">
        <w:rPr>
          <w:sz w:val="24"/>
          <w:szCs w:val="24"/>
        </w:rPr>
        <w:t xml:space="preserve">re was interest in pursuing </w:t>
      </w:r>
      <w:r w:rsidR="00E90E76">
        <w:rPr>
          <w:sz w:val="24"/>
          <w:szCs w:val="24"/>
        </w:rPr>
        <w:t xml:space="preserve">this </w:t>
      </w:r>
      <w:r w:rsidR="00F60FA9">
        <w:rPr>
          <w:sz w:val="24"/>
          <w:szCs w:val="24"/>
        </w:rPr>
        <w:t>model</w:t>
      </w:r>
      <w:r w:rsidR="00E90E76">
        <w:rPr>
          <w:sz w:val="24"/>
          <w:szCs w:val="24"/>
        </w:rPr>
        <w:t>. H</w:t>
      </w:r>
      <w:r w:rsidR="00F60FA9">
        <w:rPr>
          <w:sz w:val="24"/>
          <w:szCs w:val="24"/>
        </w:rPr>
        <w:t>owever, i</w:t>
      </w:r>
      <w:r>
        <w:rPr>
          <w:sz w:val="24"/>
          <w:szCs w:val="24"/>
        </w:rPr>
        <w:t xml:space="preserve">t is a huge investment of staff time and funds. It was tabled at the last </w:t>
      </w:r>
      <w:r w:rsidR="00A91762">
        <w:rPr>
          <w:sz w:val="24"/>
          <w:szCs w:val="24"/>
        </w:rPr>
        <w:t>Board</w:t>
      </w:r>
      <w:r>
        <w:rPr>
          <w:sz w:val="24"/>
          <w:szCs w:val="24"/>
        </w:rPr>
        <w:t xml:space="preserve"> </w:t>
      </w:r>
      <w:r w:rsidR="00D21DE2">
        <w:rPr>
          <w:sz w:val="24"/>
          <w:szCs w:val="24"/>
        </w:rPr>
        <w:t>meeting</w:t>
      </w:r>
      <w:r>
        <w:rPr>
          <w:sz w:val="24"/>
          <w:szCs w:val="24"/>
        </w:rPr>
        <w:t xml:space="preserve"> in order</w:t>
      </w:r>
      <w:r w:rsidR="008E102F">
        <w:rPr>
          <w:sz w:val="24"/>
          <w:szCs w:val="24"/>
        </w:rPr>
        <w:t xml:space="preserve"> for the MOBIUS staff</w:t>
      </w:r>
      <w:r>
        <w:rPr>
          <w:sz w:val="24"/>
          <w:szCs w:val="24"/>
        </w:rPr>
        <w:t xml:space="preserve"> to pursue consortial licensing options.</w:t>
      </w:r>
    </w:p>
    <w:p w:rsidR="002E005E" w:rsidRDefault="002E005E" w:rsidP="002E005E">
      <w:pPr>
        <w:pStyle w:val="NoSpacing"/>
        <w:numPr>
          <w:ilvl w:val="2"/>
          <w:numId w:val="1"/>
        </w:numPr>
        <w:jc w:val="both"/>
        <w:rPr>
          <w:sz w:val="24"/>
          <w:szCs w:val="24"/>
        </w:rPr>
      </w:pPr>
      <w:r>
        <w:rPr>
          <w:sz w:val="24"/>
          <w:szCs w:val="24"/>
        </w:rPr>
        <w:t xml:space="preserve">The group also </w:t>
      </w:r>
      <w:r w:rsidR="00EC51D7">
        <w:rPr>
          <w:sz w:val="24"/>
          <w:szCs w:val="24"/>
        </w:rPr>
        <w:t>discussed</w:t>
      </w:r>
      <w:r w:rsidR="00F60FA9">
        <w:rPr>
          <w:sz w:val="24"/>
          <w:szCs w:val="24"/>
        </w:rPr>
        <w:t xml:space="preserve"> possibly</w:t>
      </w:r>
      <w:r>
        <w:rPr>
          <w:sz w:val="24"/>
          <w:szCs w:val="24"/>
        </w:rPr>
        <w:t xml:space="preserve"> resurrecting MERAC. The </w:t>
      </w:r>
      <w:r w:rsidR="00A91762">
        <w:rPr>
          <w:sz w:val="24"/>
          <w:szCs w:val="24"/>
        </w:rPr>
        <w:t>Board</w:t>
      </w:r>
      <w:r>
        <w:rPr>
          <w:sz w:val="24"/>
          <w:szCs w:val="24"/>
        </w:rPr>
        <w:t xml:space="preserve"> </w:t>
      </w:r>
      <w:r w:rsidR="00E75244">
        <w:rPr>
          <w:sz w:val="24"/>
          <w:szCs w:val="24"/>
        </w:rPr>
        <w:t xml:space="preserve">has discussed </w:t>
      </w:r>
      <w:r w:rsidR="008E102F">
        <w:rPr>
          <w:sz w:val="24"/>
          <w:szCs w:val="24"/>
        </w:rPr>
        <w:t xml:space="preserve">that it would be just as efficient </w:t>
      </w:r>
      <w:r>
        <w:rPr>
          <w:sz w:val="24"/>
          <w:szCs w:val="24"/>
        </w:rPr>
        <w:t xml:space="preserve">to add a subgroup of MCMAC to handle these </w:t>
      </w:r>
      <w:r w:rsidR="00EC51D7">
        <w:rPr>
          <w:sz w:val="24"/>
          <w:szCs w:val="24"/>
        </w:rPr>
        <w:t>responsibilities</w:t>
      </w:r>
      <w:r>
        <w:rPr>
          <w:sz w:val="24"/>
          <w:szCs w:val="24"/>
        </w:rPr>
        <w:t xml:space="preserve">. This is still </w:t>
      </w:r>
      <w:r w:rsidR="00EC51D7">
        <w:rPr>
          <w:sz w:val="24"/>
          <w:szCs w:val="24"/>
        </w:rPr>
        <w:t>under</w:t>
      </w:r>
      <w:r>
        <w:rPr>
          <w:sz w:val="24"/>
          <w:szCs w:val="24"/>
        </w:rPr>
        <w:t xml:space="preserve"> discussion by the </w:t>
      </w:r>
      <w:r w:rsidR="00A91762">
        <w:rPr>
          <w:sz w:val="24"/>
          <w:szCs w:val="24"/>
        </w:rPr>
        <w:t>Board</w:t>
      </w:r>
      <w:r>
        <w:rPr>
          <w:sz w:val="24"/>
          <w:szCs w:val="24"/>
        </w:rPr>
        <w:t>.</w:t>
      </w:r>
    </w:p>
    <w:p w:rsidR="00F802CE" w:rsidRDefault="00EC51D7" w:rsidP="002E005E">
      <w:pPr>
        <w:pStyle w:val="NoSpacing"/>
        <w:numPr>
          <w:ilvl w:val="2"/>
          <w:numId w:val="1"/>
        </w:numPr>
        <w:jc w:val="both"/>
        <w:rPr>
          <w:sz w:val="24"/>
          <w:szCs w:val="24"/>
        </w:rPr>
      </w:pPr>
      <w:r>
        <w:rPr>
          <w:sz w:val="24"/>
          <w:szCs w:val="24"/>
        </w:rPr>
        <w:t>Eric</w:t>
      </w:r>
      <w:r w:rsidR="00F60FA9">
        <w:rPr>
          <w:sz w:val="24"/>
          <w:szCs w:val="24"/>
        </w:rPr>
        <w:t xml:space="preserve"> </w:t>
      </w:r>
      <w:proofErr w:type="spellStart"/>
      <w:r w:rsidR="00F60FA9">
        <w:rPr>
          <w:sz w:val="24"/>
          <w:szCs w:val="24"/>
        </w:rPr>
        <w:t>Deatherage</w:t>
      </w:r>
      <w:proofErr w:type="spellEnd"/>
      <w:r w:rsidR="00F802CE">
        <w:rPr>
          <w:sz w:val="24"/>
          <w:szCs w:val="24"/>
        </w:rPr>
        <w:t xml:space="preserve"> </w:t>
      </w:r>
      <w:r w:rsidR="00E90E76">
        <w:rPr>
          <w:sz w:val="24"/>
          <w:szCs w:val="24"/>
        </w:rPr>
        <w:t xml:space="preserve">commented that we should consider the needs of each institution when </w:t>
      </w:r>
      <w:r w:rsidR="00E75244">
        <w:rPr>
          <w:sz w:val="24"/>
          <w:szCs w:val="24"/>
        </w:rPr>
        <w:t>reviewing</w:t>
      </w:r>
      <w:r w:rsidR="00E90E76">
        <w:rPr>
          <w:sz w:val="24"/>
          <w:szCs w:val="24"/>
        </w:rPr>
        <w:t xml:space="preserve"> the various </w:t>
      </w:r>
      <w:proofErr w:type="spellStart"/>
      <w:r w:rsidR="00E90E76">
        <w:rPr>
          <w:sz w:val="24"/>
          <w:szCs w:val="24"/>
        </w:rPr>
        <w:t>ebook</w:t>
      </w:r>
      <w:proofErr w:type="spellEnd"/>
      <w:r w:rsidR="00E90E76">
        <w:rPr>
          <w:sz w:val="24"/>
          <w:szCs w:val="24"/>
        </w:rPr>
        <w:t xml:space="preserve"> options</w:t>
      </w:r>
      <w:r w:rsidR="00E75244">
        <w:rPr>
          <w:sz w:val="24"/>
          <w:szCs w:val="24"/>
        </w:rPr>
        <w:t>.</w:t>
      </w:r>
    </w:p>
    <w:p w:rsidR="00297287" w:rsidRDefault="00297287" w:rsidP="00297287">
      <w:pPr>
        <w:pStyle w:val="NoSpacing"/>
        <w:numPr>
          <w:ilvl w:val="1"/>
          <w:numId w:val="1"/>
        </w:numPr>
        <w:jc w:val="both"/>
        <w:rPr>
          <w:sz w:val="24"/>
          <w:szCs w:val="24"/>
        </w:rPr>
      </w:pPr>
      <w:r>
        <w:rPr>
          <w:sz w:val="24"/>
          <w:szCs w:val="24"/>
        </w:rPr>
        <w:t>IUG Scholarship recipient announcement</w:t>
      </w:r>
    </w:p>
    <w:p w:rsidR="002E005E" w:rsidRDefault="00F802CE" w:rsidP="002E005E">
      <w:pPr>
        <w:pStyle w:val="NoSpacing"/>
        <w:numPr>
          <w:ilvl w:val="2"/>
          <w:numId w:val="1"/>
        </w:numPr>
        <w:jc w:val="both"/>
        <w:rPr>
          <w:sz w:val="24"/>
          <w:szCs w:val="24"/>
        </w:rPr>
      </w:pPr>
      <w:r>
        <w:rPr>
          <w:sz w:val="24"/>
          <w:szCs w:val="24"/>
        </w:rPr>
        <w:t xml:space="preserve">This is the </w:t>
      </w:r>
      <w:r w:rsidR="00F60FA9">
        <w:rPr>
          <w:sz w:val="24"/>
          <w:szCs w:val="24"/>
        </w:rPr>
        <w:t>first</w:t>
      </w:r>
      <w:r>
        <w:rPr>
          <w:sz w:val="24"/>
          <w:szCs w:val="24"/>
        </w:rPr>
        <w:t xml:space="preserve"> year </w:t>
      </w:r>
      <w:r w:rsidR="00E90E76">
        <w:rPr>
          <w:sz w:val="24"/>
          <w:szCs w:val="24"/>
        </w:rPr>
        <w:t>for MOBIUS to offer a</w:t>
      </w:r>
      <w:r>
        <w:rPr>
          <w:sz w:val="24"/>
          <w:szCs w:val="24"/>
        </w:rPr>
        <w:t xml:space="preserve"> scholarship</w:t>
      </w:r>
      <w:r w:rsidR="00E90E76">
        <w:rPr>
          <w:sz w:val="24"/>
          <w:szCs w:val="24"/>
        </w:rPr>
        <w:t xml:space="preserve"> for a member to attend the IUG conference in the spring</w:t>
      </w:r>
      <w:r>
        <w:rPr>
          <w:sz w:val="24"/>
          <w:szCs w:val="24"/>
        </w:rPr>
        <w:t xml:space="preserve">. Donna sent out the application </w:t>
      </w:r>
      <w:r w:rsidR="00EC51D7">
        <w:rPr>
          <w:sz w:val="24"/>
          <w:szCs w:val="24"/>
        </w:rPr>
        <w:t>materials</w:t>
      </w:r>
      <w:r w:rsidR="00E90E76">
        <w:rPr>
          <w:sz w:val="24"/>
          <w:szCs w:val="24"/>
        </w:rPr>
        <w:t xml:space="preserve"> earlier in the fall</w:t>
      </w:r>
      <w:r>
        <w:rPr>
          <w:sz w:val="24"/>
          <w:szCs w:val="24"/>
        </w:rPr>
        <w:t xml:space="preserve">. </w:t>
      </w:r>
      <w:r w:rsidR="00F60FA9">
        <w:rPr>
          <w:sz w:val="24"/>
          <w:szCs w:val="24"/>
        </w:rPr>
        <w:t>A</w:t>
      </w:r>
      <w:r>
        <w:rPr>
          <w:sz w:val="24"/>
          <w:szCs w:val="24"/>
        </w:rPr>
        <w:t xml:space="preserve"> </w:t>
      </w:r>
      <w:r w:rsidR="00F60FA9">
        <w:rPr>
          <w:sz w:val="24"/>
          <w:szCs w:val="24"/>
        </w:rPr>
        <w:t xml:space="preserve">subcommittee of the Board </w:t>
      </w:r>
      <w:r>
        <w:rPr>
          <w:sz w:val="24"/>
          <w:szCs w:val="24"/>
        </w:rPr>
        <w:t>rec</w:t>
      </w:r>
      <w:r w:rsidR="00F60FA9">
        <w:rPr>
          <w:sz w:val="24"/>
          <w:szCs w:val="24"/>
        </w:rPr>
        <w:t>eive</w:t>
      </w:r>
      <w:r>
        <w:rPr>
          <w:sz w:val="24"/>
          <w:szCs w:val="24"/>
        </w:rPr>
        <w:t xml:space="preserve">d </w:t>
      </w:r>
      <w:r w:rsidR="00F60FA9">
        <w:rPr>
          <w:sz w:val="24"/>
          <w:szCs w:val="24"/>
        </w:rPr>
        <w:t>four applications. T</w:t>
      </w:r>
      <w:r>
        <w:rPr>
          <w:sz w:val="24"/>
          <w:szCs w:val="24"/>
        </w:rPr>
        <w:t>he sub</w:t>
      </w:r>
      <w:r w:rsidR="0083687C">
        <w:rPr>
          <w:sz w:val="24"/>
          <w:szCs w:val="24"/>
        </w:rPr>
        <w:t>committee</w:t>
      </w:r>
      <w:r>
        <w:rPr>
          <w:sz w:val="24"/>
          <w:szCs w:val="24"/>
        </w:rPr>
        <w:t xml:space="preserve"> reviewed them and </w:t>
      </w:r>
      <w:r w:rsidR="00EC51D7">
        <w:rPr>
          <w:sz w:val="24"/>
          <w:szCs w:val="24"/>
        </w:rPr>
        <w:t>selected</w:t>
      </w:r>
      <w:r>
        <w:rPr>
          <w:sz w:val="24"/>
          <w:szCs w:val="24"/>
        </w:rPr>
        <w:t xml:space="preserve"> John </w:t>
      </w:r>
      <w:proofErr w:type="spellStart"/>
      <w:r>
        <w:rPr>
          <w:sz w:val="24"/>
          <w:szCs w:val="24"/>
        </w:rPr>
        <w:t>Oyler</w:t>
      </w:r>
      <w:proofErr w:type="spellEnd"/>
      <w:r>
        <w:rPr>
          <w:sz w:val="24"/>
          <w:szCs w:val="24"/>
        </w:rPr>
        <w:t xml:space="preserve"> from </w:t>
      </w:r>
      <w:r w:rsidR="00F60FA9">
        <w:rPr>
          <w:sz w:val="24"/>
          <w:szCs w:val="24"/>
        </w:rPr>
        <w:t>St. Paul School of Theology</w:t>
      </w:r>
      <w:r>
        <w:rPr>
          <w:sz w:val="24"/>
          <w:szCs w:val="24"/>
        </w:rPr>
        <w:t xml:space="preserve"> as the recipient. John will make a presentation at the </w:t>
      </w:r>
      <w:r w:rsidR="00E75244">
        <w:rPr>
          <w:sz w:val="24"/>
          <w:szCs w:val="24"/>
        </w:rPr>
        <w:t>MOBIUS Annual Conference in June 2013</w:t>
      </w:r>
      <w:r w:rsidR="00E90E76">
        <w:rPr>
          <w:sz w:val="24"/>
          <w:szCs w:val="24"/>
        </w:rPr>
        <w:t xml:space="preserve"> regarding his experience at </w:t>
      </w:r>
      <w:r w:rsidR="00E75244">
        <w:rPr>
          <w:sz w:val="24"/>
          <w:szCs w:val="24"/>
        </w:rPr>
        <w:t>IUG</w:t>
      </w:r>
      <w:r w:rsidR="00F60FA9">
        <w:rPr>
          <w:sz w:val="24"/>
          <w:szCs w:val="24"/>
        </w:rPr>
        <w:t>.</w:t>
      </w:r>
      <w:r>
        <w:rPr>
          <w:sz w:val="24"/>
          <w:szCs w:val="24"/>
        </w:rPr>
        <w:t xml:space="preserve"> </w:t>
      </w:r>
      <w:r w:rsidR="00E90E76">
        <w:rPr>
          <w:sz w:val="24"/>
          <w:szCs w:val="24"/>
        </w:rPr>
        <w:t>All the applicants were notified of their acceptance/non-acceptance prior to the Membership meeting.</w:t>
      </w:r>
    </w:p>
    <w:p w:rsidR="00297287" w:rsidRDefault="00297287" w:rsidP="00297287">
      <w:pPr>
        <w:pStyle w:val="NoSpacing"/>
        <w:numPr>
          <w:ilvl w:val="1"/>
          <w:numId w:val="1"/>
        </w:numPr>
        <w:jc w:val="both"/>
        <w:rPr>
          <w:sz w:val="24"/>
          <w:szCs w:val="24"/>
        </w:rPr>
      </w:pPr>
      <w:r>
        <w:rPr>
          <w:sz w:val="24"/>
          <w:szCs w:val="24"/>
        </w:rPr>
        <w:t>Out-of-state delivery service needs</w:t>
      </w:r>
    </w:p>
    <w:p w:rsidR="00F802CE" w:rsidRDefault="00F60FA9" w:rsidP="00F802CE">
      <w:pPr>
        <w:pStyle w:val="NoSpacing"/>
        <w:numPr>
          <w:ilvl w:val="2"/>
          <w:numId w:val="1"/>
        </w:numPr>
        <w:jc w:val="both"/>
        <w:rPr>
          <w:sz w:val="24"/>
          <w:szCs w:val="24"/>
        </w:rPr>
      </w:pPr>
      <w:r>
        <w:rPr>
          <w:sz w:val="24"/>
          <w:szCs w:val="24"/>
        </w:rPr>
        <w:t>Donna has</w:t>
      </w:r>
      <w:r w:rsidR="00F802CE">
        <w:rPr>
          <w:sz w:val="24"/>
          <w:szCs w:val="24"/>
        </w:rPr>
        <w:t xml:space="preserve"> had an opportunity in recent weeks to look at the courier s</w:t>
      </w:r>
      <w:r>
        <w:rPr>
          <w:sz w:val="24"/>
          <w:szCs w:val="24"/>
        </w:rPr>
        <w:t>er</w:t>
      </w:r>
      <w:r w:rsidR="00F802CE">
        <w:rPr>
          <w:sz w:val="24"/>
          <w:szCs w:val="24"/>
        </w:rPr>
        <w:t>v</w:t>
      </w:r>
      <w:r>
        <w:rPr>
          <w:sz w:val="24"/>
          <w:szCs w:val="24"/>
        </w:rPr>
        <w:t>i</w:t>
      </w:r>
      <w:r w:rsidR="00F802CE">
        <w:rPr>
          <w:sz w:val="24"/>
          <w:szCs w:val="24"/>
        </w:rPr>
        <w:t>c</w:t>
      </w:r>
      <w:r>
        <w:rPr>
          <w:sz w:val="24"/>
          <w:szCs w:val="24"/>
        </w:rPr>
        <w:t>e</w:t>
      </w:r>
      <w:r w:rsidR="00F802CE">
        <w:rPr>
          <w:sz w:val="24"/>
          <w:szCs w:val="24"/>
        </w:rPr>
        <w:t xml:space="preserve"> </w:t>
      </w:r>
      <w:r>
        <w:rPr>
          <w:sz w:val="24"/>
          <w:szCs w:val="24"/>
        </w:rPr>
        <w:t>p</w:t>
      </w:r>
      <w:r w:rsidR="00F802CE">
        <w:rPr>
          <w:sz w:val="24"/>
          <w:szCs w:val="24"/>
        </w:rPr>
        <w:t>rovide</w:t>
      </w:r>
      <w:r>
        <w:rPr>
          <w:sz w:val="24"/>
          <w:szCs w:val="24"/>
        </w:rPr>
        <w:t>d</w:t>
      </w:r>
      <w:r w:rsidR="00F802CE">
        <w:rPr>
          <w:sz w:val="24"/>
          <w:szCs w:val="24"/>
        </w:rPr>
        <w:t xml:space="preserve"> through </w:t>
      </w:r>
      <w:r w:rsidR="00EC51D7">
        <w:rPr>
          <w:sz w:val="24"/>
          <w:szCs w:val="24"/>
        </w:rPr>
        <w:t>MOBIUS</w:t>
      </w:r>
      <w:r w:rsidR="00F802CE">
        <w:rPr>
          <w:sz w:val="24"/>
          <w:szCs w:val="24"/>
        </w:rPr>
        <w:t xml:space="preserve">. It was brought up at the last </w:t>
      </w:r>
      <w:r w:rsidR="00A91762">
        <w:rPr>
          <w:sz w:val="24"/>
          <w:szCs w:val="24"/>
        </w:rPr>
        <w:t>Board</w:t>
      </w:r>
      <w:r w:rsidR="00F802CE">
        <w:rPr>
          <w:sz w:val="24"/>
          <w:szCs w:val="24"/>
        </w:rPr>
        <w:t xml:space="preserve"> </w:t>
      </w:r>
      <w:r w:rsidR="00D21DE2">
        <w:rPr>
          <w:sz w:val="24"/>
          <w:szCs w:val="24"/>
        </w:rPr>
        <w:t>meeting</w:t>
      </w:r>
      <w:r w:rsidR="00F802CE">
        <w:rPr>
          <w:sz w:val="24"/>
          <w:szCs w:val="24"/>
        </w:rPr>
        <w:t xml:space="preserve"> </w:t>
      </w:r>
      <w:r w:rsidR="00EC51D7">
        <w:rPr>
          <w:sz w:val="24"/>
          <w:szCs w:val="24"/>
        </w:rPr>
        <w:t>that</w:t>
      </w:r>
      <w:r w:rsidR="00F802CE">
        <w:rPr>
          <w:sz w:val="24"/>
          <w:szCs w:val="24"/>
        </w:rPr>
        <w:t xml:space="preserve"> there may be </w:t>
      </w:r>
      <w:r w:rsidR="00EC51D7">
        <w:rPr>
          <w:sz w:val="24"/>
          <w:szCs w:val="24"/>
        </w:rPr>
        <w:t>a need</w:t>
      </w:r>
      <w:r w:rsidR="00F802CE">
        <w:rPr>
          <w:sz w:val="24"/>
          <w:szCs w:val="24"/>
        </w:rPr>
        <w:t xml:space="preserve"> for out of s</w:t>
      </w:r>
      <w:r>
        <w:rPr>
          <w:sz w:val="24"/>
          <w:szCs w:val="24"/>
        </w:rPr>
        <w:t>tate delivery service. The Board</w:t>
      </w:r>
      <w:r w:rsidR="00F802CE">
        <w:rPr>
          <w:sz w:val="24"/>
          <w:szCs w:val="24"/>
        </w:rPr>
        <w:t xml:space="preserve"> would like to solicit comments </w:t>
      </w:r>
      <w:r w:rsidR="00EC51D7">
        <w:rPr>
          <w:sz w:val="24"/>
          <w:szCs w:val="24"/>
        </w:rPr>
        <w:t>from</w:t>
      </w:r>
      <w:r w:rsidR="00F802CE">
        <w:rPr>
          <w:sz w:val="24"/>
          <w:szCs w:val="24"/>
        </w:rPr>
        <w:t xml:space="preserve"> the membership as to the needs for this service. She </w:t>
      </w:r>
      <w:r w:rsidR="00EC51D7">
        <w:rPr>
          <w:sz w:val="24"/>
          <w:szCs w:val="24"/>
        </w:rPr>
        <w:t>opened</w:t>
      </w:r>
      <w:r w:rsidR="00F802CE">
        <w:rPr>
          <w:sz w:val="24"/>
          <w:szCs w:val="24"/>
        </w:rPr>
        <w:t xml:space="preserve"> the  floor for discussion. Jim </w:t>
      </w:r>
      <w:proofErr w:type="spellStart"/>
      <w:r w:rsidR="008771EF">
        <w:rPr>
          <w:sz w:val="24"/>
          <w:szCs w:val="24"/>
        </w:rPr>
        <w:t>Pakala</w:t>
      </w:r>
      <w:proofErr w:type="spellEnd"/>
      <w:r w:rsidR="00F802CE">
        <w:rPr>
          <w:sz w:val="24"/>
          <w:szCs w:val="24"/>
        </w:rPr>
        <w:t xml:space="preserve"> </w:t>
      </w:r>
      <w:r w:rsidR="00EC51D7">
        <w:rPr>
          <w:sz w:val="24"/>
          <w:szCs w:val="24"/>
        </w:rPr>
        <w:t>mentioned</w:t>
      </w:r>
      <w:r w:rsidR="00F802CE">
        <w:rPr>
          <w:sz w:val="24"/>
          <w:szCs w:val="24"/>
        </w:rPr>
        <w:t xml:space="preserve"> that Amigos has a robust courier option that include</w:t>
      </w:r>
      <w:r w:rsidR="00E90E76">
        <w:rPr>
          <w:sz w:val="24"/>
          <w:szCs w:val="24"/>
        </w:rPr>
        <w:t>s</w:t>
      </w:r>
      <w:r w:rsidR="00F802CE">
        <w:rPr>
          <w:sz w:val="24"/>
          <w:szCs w:val="24"/>
        </w:rPr>
        <w:t xml:space="preserve"> many different </w:t>
      </w:r>
      <w:r w:rsidR="00EC51D7">
        <w:rPr>
          <w:sz w:val="24"/>
          <w:szCs w:val="24"/>
        </w:rPr>
        <w:lastRenderedPageBreak/>
        <w:t>states</w:t>
      </w:r>
      <w:r w:rsidR="00F802CE">
        <w:rPr>
          <w:sz w:val="24"/>
          <w:szCs w:val="24"/>
        </w:rPr>
        <w:t xml:space="preserve">. He mentioned that it is unclear as to who is </w:t>
      </w:r>
      <w:r w:rsidR="00EC51D7">
        <w:rPr>
          <w:sz w:val="24"/>
          <w:szCs w:val="24"/>
        </w:rPr>
        <w:t>going</w:t>
      </w:r>
      <w:r w:rsidR="00F802CE">
        <w:rPr>
          <w:sz w:val="24"/>
          <w:szCs w:val="24"/>
        </w:rPr>
        <w:t xml:space="preserve"> to stay in Amigos, but he said it was worth mentioning as we go forward that we be aware of that service. Mollie mentioned that the many MALA libraries are already participating for out of state delivery with MALA. She says currently the service is price-conducive for her, but she feels that we still need to explore options in case there are more cost effective ways to do this. Fran </w:t>
      </w:r>
      <w:proofErr w:type="spellStart"/>
      <w:r w:rsidR="00E90E76">
        <w:rPr>
          <w:sz w:val="24"/>
          <w:szCs w:val="24"/>
        </w:rPr>
        <w:t>Stumpf</w:t>
      </w:r>
      <w:proofErr w:type="spellEnd"/>
      <w:r w:rsidR="00E90E76">
        <w:rPr>
          <w:sz w:val="24"/>
          <w:szCs w:val="24"/>
        </w:rPr>
        <w:t xml:space="preserve"> </w:t>
      </w:r>
      <w:r w:rsidR="00F802CE">
        <w:rPr>
          <w:sz w:val="24"/>
          <w:szCs w:val="24"/>
        </w:rPr>
        <w:t xml:space="preserve">mentioned that she </w:t>
      </w:r>
      <w:r w:rsidR="00E90E76">
        <w:rPr>
          <w:sz w:val="24"/>
          <w:szCs w:val="24"/>
        </w:rPr>
        <w:t xml:space="preserve">received </w:t>
      </w:r>
      <w:r w:rsidR="00F802CE">
        <w:rPr>
          <w:sz w:val="24"/>
          <w:szCs w:val="24"/>
        </w:rPr>
        <w:t>a solicitation from MALA recently to join them for out of state courier.</w:t>
      </w:r>
      <w:r w:rsidR="00E90E76">
        <w:rPr>
          <w:sz w:val="24"/>
          <w:szCs w:val="24"/>
        </w:rPr>
        <w:t xml:space="preserve"> </w:t>
      </w:r>
      <w:r w:rsidR="00F802CE">
        <w:rPr>
          <w:sz w:val="24"/>
          <w:szCs w:val="24"/>
        </w:rPr>
        <w:t xml:space="preserve">She is interested in </w:t>
      </w:r>
      <w:r>
        <w:rPr>
          <w:sz w:val="24"/>
          <w:szCs w:val="24"/>
        </w:rPr>
        <w:t>investigating</w:t>
      </w:r>
      <w:r w:rsidR="00F802CE">
        <w:rPr>
          <w:sz w:val="24"/>
          <w:szCs w:val="24"/>
        </w:rPr>
        <w:t xml:space="preserve"> </w:t>
      </w:r>
      <w:r w:rsidR="00E90E76">
        <w:rPr>
          <w:sz w:val="24"/>
          <w:szCs w:val="24"/>
        </w:rPr>
        <w:t xml:space="preserve">the </w:t>
      </w:r>
      <w:r w:rsidR="00F802CE">
        <w:rPr>
          <w:sz w:val="24"/>
          <w:szCs w:val="24"/>
        </w:rPr>
        <w:t xml:space="preserve">different options to see what is </w:t>
      </w:r>
      <w:r w:rsidR="00E90E76">
        <w:rPr>
          <w:sz w:val="24"/>
          <w:szCs w:val="24"/>
        </w:rPr>
        <w:t xml:space="preserve">most </w:t>
      </w:r>
      <w:r w:rsidR="00F802CE">
        <w:rPr>
          <w:sz w:val="24"/>
          <w:szCs w:val="24"/>
        </w:rPr>
        <w:t xml:space="preserve">cost effective. Valerie </w:t>
      </w:r>
      <w:r w:rsidR="00EC51D7">
        <w:rPr>
          <w:sz w:val="24"/>
          <w:szCs w:val="24"/>
        </w:rPr>
        <w:t>stated</w:t>
      </w:r>
      <w:r w:rsidR="00F802CE">
        <w:rPr>
          <w:sz w:val="24"/>
          <w:szCs w:val="24"/>
        </w:rPr>
        <w:t xml:space="preserve"> that based on the discussion there is not a sense of urgency. The </w:t>
      </w:r>
      <w:r>
        <w:rPr>
          <w:sz w:val="24"/>
          <w:szCs w:val="24"/>
        </w:rPr>
        <w:t>Board</w:t>
      </w:r>
      <w:r w:rsidR="00F802CE">
        <w:rPr>
          <w:sz w:val="24"/>
          <w:szCs w:val="24"/>
        </w:rPr>
        <w:t xml:space="preserve"> will continue to look into this.</w:t>
      </w:r>
    </w:p>
    <w:p w:rsidR="00297287" w:rsidRDefault="00297287" w:rsidP="00297287">
      <w:pPr>
        <w:pStyle w:val="NoSpacing"/>
        <w:numPr>
          <w:ilvl w:val="1"/>
          <w:numId w:val="1"/>
        </w:numPr>
        <w:jc w:val="both"/>
        <w:rPr>
          <w:sz w:val="24"/>
          <w:szCs w:val="24"/>
        </w:rPr>
      </w:pPr>
      <w:r>
        <w:rPr>
          <w:sz w:val="24"/>
          <w:szCs w:val="24"/>
        </w:rPr>
        <w:t xml:space="preserve">Bylaws amendment proposal for </w:t>
      </w:r>
      <w:r w:rsidR="00A5455D">
        <w:rPr>
          <w:sz w:val="24"/>
          <w:szCs w:val="24"/>
        </w:rPr>
        <w:t>Associate</w:t>
      </w:r>
      <w:r>
        <w:rPr>
          <w:sz w:val="24"/>
          <w:szCs w:val="24"/>
        </w:rPr>
        <w:t xml:space="preserve"> </w:t>
      </w:r>
      <w:r w:rsidR="00A5455D">
        <w:rPr>
          <w:sz w:val="24"/>
          <w:szCs w:val="24"/>
        </w:rPr>
        <w:t>M</w:t>
      </w:r>
      <w:r>
        <w:rPr>
          <w:sz w:val="24"/>
          <w:szCs w:val="24"/>
        </w:rPr>
        <w:t>embership tier</w:t>
      </w:r>
    </w:p>
    <w:p w:rsidR="0098592B" w:rsidRDefault="00E90E76" w:rsidP="00F802CE">
      <w:pPr>
        <w:pStyle w:val="NoSpacing"/>
        <w:numPr>
          <w:ilvl w:val="2"/>
          <w:numId w:val="1"/>
        </w:numPr>
        <w:jc w:val="both"/>
        <w:rPr>
          <w:sz w:val="24"/>
          <w:szCs w:val="24"/>
        </w:rPr>
      </w:pPr>
      <w:r>
        <w:rPr>
          <w:sz w:val="24"/>
          <w:szCs w:val="24"/>
        </w:rPr>
        <w:t>The</w:t>
      </w:r>
      <w:r w:rsidR="00F60FA9">
        <w:rPr>
          <w:sz w:val="24"/>
          <w:szCs w:val="24"/>
        </w:rPr>
        <w:t xml:space="preserve"> Assessment M</w:t>
      </w:r>
      <w:r w:rsidR="00F802CE">
        <w:rPr>
          <w:sz w:val="24"/>
          <w:szCs w:val="24"/>
        </w:rPr>
        <w:t xml:space="preserve">odel </w:t>
      </w:r>
      <w:r w:rsidR="00F60FA9">
        <w:rPr>
          <w:sz w:val="24"/>
          <w:szCs w:val="24"/>
        </w:rPr>
        <w:t xml:space="preserve">committee </w:t>
      </w:r>
      <w:r>
        <w:rPr>
          <w:sz w:val="24"/>
          <w:szCs w:val="24"/>
        </w:rPr>
        <w:t>has been</w:t>
      </w:r>
      <w:r w:rsidR="00F60FA9">
        <w:rPr>
          <w:sz w:val="24"/>
          <w:szCs w:val="24"/>
        </w:rPr>
        <w:t xml:space="preserve"> </w:t>
      </w:r>
      <w:r>
        <w:rPr>
          <w:sz w:val="24"/>
          <w:szCs w:val="24"/>
        </w:rPr>
        <w:t xml:space="preserve">discussing </w:t>
      </w:r>
      <w:r w:rsidR="00F60FA9">
        <w:rPr>
          <w:sz w:val="24"/>
          <w:szCs w:val="24"/>
        </w:rPr>
        <w:t>the need for</w:t>
      </w:r>
      <w:r w:rsidR="00F802CE">
        <w:rPr>
          <w:sz w:val="24"/>
          <w:szCs w:val="24"/>
        </w:rPr>
        <w:t xml:space="preserve"> tiers of membership. </w:t>
      </w:r>
      <w:r w:rsidR="00AF690E">
        <w:rPr>
          <w:sz w:val="24"/>
          <w:szCs w:val="24"/>
        </w:rPr>
        <w:t xml:space="preserve">An amendment to the bylaws would address this need. </w:t>
      </w:r>
      <w:r>
        <w:rPr>
          <w:sz w:val="24"/>
          <w:szCs w:val="24"/>
        </w:rPr>
        <w:t>A bylaws amendment proposal was drafted by MOBIUS’ attorney</w:t>
      </w:r>
      <w:r w:rsidR="00AF690E">
        <w:rPr>
          <w:sz w:val="24"/>
          <w:szCs w:val="24"/>
        </w:rPr>
        <w:t xml:space="preserve"> to be presented </w:t>
      </w:r>
      <w:r w:rsidR="00F802CE">
        <w:rPr>
          <w:sz w:val="24"/>
          <w:szCs w:val="24"/>
        </w:rPr>
        <w:t xml:space="preserve">to </w:t>
      </w:r>
      <w:r w:rsidR="00F60FA9">
        <w:rPr>
          <w:sz w:val="24"/>
          <w:szCs w:val="24"/>
        </w:rPr>
        <w:t>the membership</w:t>
      </w:r>
      <w:r w:rsidR="00F802CE">
        <w:rPr>
          <w:sz w:val="24"/>
          <w:szCs w:val="24"/>
        </w:rPr>
        <w:t xml:space="preserve">. </w:t>
      </w:r>
      <w:r w:rsidR="0098592B">
        <w:rPr>
          <w:sz w:val="24"/>
          <w:szCs w:val="24"/>
        </w:rPr>
        <w:t xml:space="preserve">Susan </w:t>
      </w:r>
      <w:proofErr w:type="spellStart"/>
      <w:r w:rsidR="0098592B">
        <w:rPr>
          <w:sz w:val="24"/>
          <w:szCs w:val="24"/>
        </w:rPr>
        <w:t>Morrisroe</w:t>
      </w:r>
      <w:proofErr w:type="spellEnd"/>
      <w:r w:rsidR="0098592B">
        <w:rPr>
          <w:sz w:val="24"/>
          <w:szCs w:val="24"/>
        </w:rPr>
        <w:t xml:space="preserve"> moved to accept</w:t>
      </w:r>
      <w:r w:rsidR="00AF690E">
        <w:rPr>
          <w:sz w:val="24"/>
          <w:szCs w:val="24"/>
        </w:rPr>
        <w:t xml:space="preserve"> the am</w:t>
      </w:r>
      <w:r>
        <w:rPr>
          <w:sz w:val="24"/>
          <w:szCs w:val="24"/>
        </w:rPr>
        <w:t>endment</w:t>
      </w:r>
      <w:r w:rsidR="0098592B">
        <w:rPr>
          <w:sz w:val="24"/>
          <w:szCs w:val="24"/>
        </w:rPr>
        <w:t xml:space="preserve"> as written. Fran seconded. V</w:t>
      </w:r>
      <w:r w:rsidR="00F60FA9">
        <w:rPr>
          <w:sz w:val="24"/>
          <w:szCs w:val="24"/>
        </w:rPr>
        <w:t>alerie</w:t>
      </w:r>
      <w:r w:rsidR="0098592B">
        <w:rPr>
          <w:sz w:val="24"/>
          <w:szCs w:val="24"/>
        </w:rPr>
        <w:t xml:space="preserve"> opened the floor for discussion. </w:t>
      </w:r>
    </w:p>
    <w:p w:rsidR="00F802CE" w:rsidRDefault="00F60FA9" w:rsidP="00F802CE">
      <w:pPr>
        <w:pStyle w:val="NoSpacing"/>
        <w:numPr>
          <w:ilvl w:val="2"/>
          <w:numId w:val="1"/>
        </w:numPr>
        <w:jc w:val="both"/>
        <w:rPr>
          <w:sz w:val="24"/>
          <w:szCs w:val="24"/>
        </w:rPr>
      </w:pPr>
      <w:r>
        <w:rPr>
          <w:sz w:val="24"/>
          <w:szCs w:val="24"/>
        </w:rPr>
        <w:t xml:space="preserve">Stephanie </w:t>
      </w:r>
      <w:r w:rsidR="0098592B">
        <w:rPr>
          <w:sz w:val="24"/>
          <w:szCs w:val="24"/>
        </w:rPr>
        <w:t>Tolson asked what the difference will be in the assessment b</w:t>
      </w:r>
      <w:r>
        <w:rPr>
          <w:sz w:val="24"/>
          <w:szCs w:val="24"/>
        </w:rPr>
        <w:t>e</w:t>
      </w:r>
      <w:r w:rsidR="0098592B">
        <w:rPr>
          <w:sz w:val="24"/>
          <w:szCs w:val="24"/>
        </w:rPr>
        <w:t>tw</w:t>
      </w:r>
      <w:r>
        <w:rPr>
          <w:sz w:val="24"/>
          <w:szCs w:val="24"/>
        </w:rPr>
        <w:t>een</w:t>
      </w:r>
      <w:r w:rsidR="0098592B">
        <w:rPr>
          <w:sz w:val="24"/>
          <w:szCs w:val="24"/>
        </w:rPr>
        <w:t xml:space="preserve"> a member and an assoc</w:t>
      </w:r>
      <w:r>
        <w:rPr>
          <w:sz w:val="24"/>
          <w:szCs w:val="24"/>
        </w:rPr>
        <w:t>iate</w:t>
      </w:r>
      <w:r w:rsidR="0098592B">
        <w:rPr>
          <w:sz w:val="24"/>
          <w:szCs w:val="24"/>
        </w:rPr>
        <w:t xml:space="preserve"> </w:t>
      </w:r>
      <w:r w:rsidR="00AF690E">
        <w:rPr>
          <w:sz w:val="24"/>
          <w:szCs w:val="24"/>
        </w:rPr>
        <w:t>member.</w:t>
      </w:r>
      <w:r w:rsidR="0098592B">
        <w:rPr>
          <w:sz w:val="24"/>
          <w:szCs w:val="24"/>
        </w:rPr>
        <w:t xml:space="preserve"> Donna said we don’t know yet. She explained that the reason this came up was due to requests by non-MOBIUS libraries for services. She mentioned that </w:t>
      </w:r>
      <w:r w:rsidR="00E75244">
        <w:rPr>
          <w:sz w:val="24"/>
          <w:szCs w:val="24"/>
        </w:rPr>
        <w:t>past discussions included</w:t>
      </w:r>
      <w:r w:rsidR="0098592B">
        <w:rPr>
          <w:sz w:val="24"/>
          <w:szCs w:val="24"/>
        </w:rPr>
        <w:t xml:space="preserve"> creating tiers like MLNC used to have to allow MOBIUS to provide </w:t>
      </w:r>
      <w:r w:rsidR="00EC51D7">
        <w:rPr>
          <w:sz w:val="24"/>
          <w:szCs w:val="24"/>
        </w:rPr>
        <w:t>services</w:t>
      </w:r>
      <w:r w:rsidR="0098592B">
        <w:rPr>
          <w:sz w:val="24"/>
          <w:szCs w:val="24"/>
        </w:rPr>
        <w:t xml:space="preserve"> for these</w:t>
      </w:r>
      <w:r w:rsidR="00E75244">
        <w:rPr>
          <w:sz w:val="24"/>
          <w:szCs w:val="24"/>
        </w:rPr>
        <w:t xml:space="preserve"> non-member</w:t>
      </w:r>
      <w:r w:rsidR="0098592B">
        <w:rPr>
          <w:sz w:val="24"/>
          <w:szCs w:val="24"/>
        </w:rPr>
        <w:t xml:space="preserve"> libraries. </w:t>
      </w:r>
    </w:p>
    <w:p w:rsidR="0098592B" w:rsidRDefault="00EC51D7" w:rsidP="00F802CE">
      <w:pPr>
        <w:pStyle w:val="NoSpacing"/>
        <w:numPr>
          <w:ilvl w:val="2"/>
          <w:numId w:val="1"/>
        </w:numPr>
        <w:jc w:val="both"/>
        <w:rPr>
          <w:sz w:val="24"/>
          <w:szCs w:val="24"/>
        </w:rPr>
      </w:pPr>
      <w:r>
        <w:rPr>
          <w:sz w:val="24"/>
          <w:szCs w:val="24"/>
        </w:rPr>
        <w:t xml:space="preserve">Mollie </w:t>
      </w:r>
      <w:r w:rsidR="00AF690E">
        <w:rPr>
          <w:sz w:val="24"/>
          <w:szCs w:val="24"/>
        </w:rPr>
        <w:t xml:space="preserve">stated </w:t>
      </w:r>
      <w:r>
        <w:rPr>
          <w:sz w:val="24"/>
          <w:szCs w:val="24"/>
        </w:rPr>
        <w:t xml:space="preserve">that this action allows us flexibility </w:t>
      </w:r>
      <w:r w:rsidR="00AF690E">
        <w:rPr>
          <w:sz w:val="24"/>
          <w:szCs w:val="24"/>
        </w:rPr>
        <w:t xml:space="preserve">and </w:t>
      </w:r>
      <w:r>
        <w:rPr>
          <w:sz w:val="24"/>
          <w:szCs w:val="24"/>
        </w:rPr>
        <w:t>will position us well for business in the future.</w:t>
      </w:r>
    </w:p>
    <w:p w:rsidR="0098592B" w:rsidRDefault="00EC51D7" w:rsidP="00F802CE">
      <w:pPr>
        <w:pStyle w:val="NoSpacing"/>
        <w:numPr>
          <w:ilvl w:val="2"/>
          <w:numId w:val="1"/>
        </w:numPr>
        <w:jc w:val="both"/>
        <w:rPr>
          <w:sz w:val="24"/>
          <w:szCs w:val="24"/>
        </w:rPr>
      </w:pPr>
      <w:r>
        <w:rPr>
          <w:sz w:val="24"/>
          <w:szCs w:val="24"/>
        </w:rPr>
        <w:t xml:space="preserve">Eric </w:t>
      </w:r>
      <w:proofErr w:type="spellStart"/>
      <w:r w:rsidR="00F60FA9">
        <w:rPr>
          <w:sz w:val="24"/>
          <w:szCs w:val="24"/>
        </w:rPr>
        <w:t>Deatherage</w:t>
      </w:r>
      <w:proofErr w:type="spellEnd"/>
      <w:r w:rsidR="00F60FA9">
        <w:rPr>
          <w:sz w:val="24"/>
          <w:szCs w:val="24"/>
        </w:rPr>
        <w:t xml:space="preserve"> </w:t>
      </w:r>
      <w:r>
        <w:rPr>
          <w:sz w:val="24"/>
          <w:szCs w:val="24"/>
        </w:rPr>
        <w:t>said he likes the fact that the tiers allow non-members a path to full membership.</w:t>
      </w:r>
    </w:p>
    <w:p w:rsidR="0098592B" w:rsidRDefault="0098592B" w:rsidP="00F802CE">
      <w:pPr>
        <w:pStyle w:val="NoSpacing"/>
        <w:numPr>
          <w:ilvl w:val="2"/>
          <w:numId w:val="1"/>
        </w:numPr>
        <w:jc w:val="both"/>
        <w:rPr>
          <w:sz w:val="24"/>
          <w:szCs w:val="24"/>
        </w:rPr>
      </w:pPr>
      <w:r>
        <w:rPr>
          <w:sz w:val="24"/>
          <w:szCs w:val="24"/>
        </w:rPr>
        <w:t>Margaret</w:t>
      </w:r>
      <w:r w:rsidR="00F60FA9">
        <w:rPr>
          <w:sz w:val="24"/>
          <w:szCs w:val="24"/>
        </w:rPr>
        <w:t xml:space="preserve"> Conroy</w:t>
      </w:r>
      <w:r>
        <w:rPr>
          <w:sz w:val="24"/>
          <w:szCs w:val="24"/>
        </w:rPr>
        <w:t xml:space="preserve"> asked if there is a relationship b</w:t>
      </w:r>
      <w:r w:rsidR="00F60FA9">
        <w:rPr>
          <w:sz w:val="24"/>
          <w:szCs w:val="24"/>
        </w:rPr>
        <w:t>e</w:t>
      </w:r>
      <w:r>
        <w:rPr>
          <w:sz w:val="24"/>
          <w:szCs w:val="24"/>
        </w:rPr>
        <w:t>tw</w:t>
      </w:r>
      <w:r w:rsidR="00F60FA9">
        <w:rPr>
          <w:sz w:val="24"/>
          <w:szCs w:val="24"/>
        </w:rPr>
        <w:t>een</w:t>
      </w:r>
      <w:r>
        <w:rPr>
          <w:sz w:val="24"/>
          <w:szCs w:val="24"/>
        </w:rPr>
        <w:t xml:space="preserve"> this fee and the fee we charge </w:t>
      </w:r>
      <w:r w:rsidR="00EC51D7">
        <w:rPr>
          <w:sz w:val="24"/>
          <w:szCs w:val="24"/>
        </w:rPr>
        <w:t>Evergreen</w:t>
      </w:r>
      <w:r>
        <w:rPr>
          <w:sz w:val="24"/>
          <w:szCs w:val="24"/>
        </w:rPr>
        <w:t xml:space="preserve"> members and should there be. Donna mentioned there is </w:t>
      </w:r>
      <w:r w:rsidR="00F60FA9">
        <w:rPr>
          <w:sz w:val="24"/>
          <w:szCs w:val="24"/>
        </w:rPr>
        <w:t>not relationship, but that the E</w:t>
      </w:r>
      <w:r>
        <w:rPr>
          <w:sz w:val="24"/>
          <w:szCs w:val="24"/>
        </w:rPr>
        <w:t xml:space="preserve">vergreen members are part of this conversation. They do pay us a maintenance fee. </w:t>
      </w:r>
      <w:r w:rsidR="00EC51D7">
        <w:rPr>
          <w:sz w:val="24"/>
          <w:szCs w:val="24"/>
        </w:rPr>
        <w:t>Margaret</w:t>
      </w:r>
      <w:r>
        <w:rPr>
          <w:sz w:val="24"/>
          <w:szCs w:val="24"/>
        </w:rPr>
        <w:t xml:space="preserve"> said it sounds like they already qualify as </w:t>
      </w:r>
      <w:r w:rsidR="00EC51D7">
        <w:rPr>
          <w:sz w:val="24"/>
          <w:szCs w:val="24"/>
        </w:rPr>
        <w:t>associate</w:t>
      </w:r>
      <w:r>
        <w:rPr>
          <w:sz w:val="24"/>
          <w:szCs w:val="24"/>
        </w:rPr>
        <w:t xml:space="preserve"> members.</w:t>
      </w:r>
    </w:p>
    <w:p w:rsidR="0098592B" w:rsidRDefault="0098592B" w:rsidP="00F802CE">
      <w:pPr>
        <w:pStyle w:val="NoSpacing"/>
        <w:numPr>
          <w:ilvl w:val="2"/>
          <w:numId w:val="1"/>
        </w:numPr>
        <w:jc w:val="both"/>
        <w:rPr>
          <w:sz w:val="24"/>
          <w:szCs w:val="24"/>
        </w:rPr>
      </w:pPr>
      <w:r>
        <w:rPr>
          <w:sz w:val="24"/>
          <w:szCs w:val="24"/>
        </w:rPr>
        <w:t xml:space="preserve">Cindy </w:t>
      </w:r>
      <w:r w:rsidR="00F60FA9">
        <w:rPr>
          <w:sz w:val="24"/>
          <w:szCs w:val="24"/>
        </w:rPr>
        <w:t xml:space="preserve">Dudenhoffer </w:t>
      </w:r>
      <w:r>
        <w:rPr>
          <w:sz w:val="24"/>
          <w:szCs w:val="24"/>
        </w:rPr>
        <w:t xml:space="preserve">mentioned that this allows us better </w:t>
      </w:r>
      <w:r w:rsidR="00EC51D7">
        <w:rPr>
          <w:sz w:val="24"/>
          <w:szCs w:val="24"/>
        </w:rPr>
        <w:t>bargaining</w:t>
      </w:r>
      <w:r>
        <w:rPr>
          <w:sz w:val="24"/>
          <w:szCs w:val="24"/>
        </w:rPr>
        <w:t xml:space="preserve"> power for </w:t>
      </w:r>
      <w:r w:rsidR="00EC51D7">
        <w:rPr>
          <w:sz w:val="24"/>
          <w:szCs w:val="24"/>
        </w:rPr>
        <w:t>electronic</w:t>
      </w:r>
      <w:r>
        <w:rPr>
          <w:sz w:val="24"/>
          <w:szCs w:val="24"/>
        </w:rPr>
        <w:t xml:space="preserve"> </w:t>
      </w:r>
      <w:r w:rsidR="00EC51D7">
        <w:rPr>
          <w:sz w:val="24"/>
          <w:szCs w:val="24"/>
        </w:rPr>
        <w:t>resources</w:t>
      </w:r>
      <w:r w:rsidR="00F60FA9">
        <w:rPr>
          <w:sz w:val="24"/>
          <w:szCs w:val="24"/>
        </w:rPr>
        <w:t>.</w:t>
      </w:r>
    </w:p>
    <w:p w:rsidR="0098592B" w:rsidRDefault="0098592B" w:rsidP="00F802CE">
      <w:pPr>
        <w:pStyle w:val="NoSpacing"/>
        <w:numPr>
          <w:ilvl w:val="2"/>
          <w:numId w:val="1"/>
        </w:numPr>
        <w:jc w:val="both"/>
        <w:rPr>
          <w:sz w:val="24"/>
          <w:szCs w:val="24"/>
        </w:rPr>
      </w:pPr>
      <w:r>
        <w:rPr>
          <w:sz w:val="24"/>
          <w:szCs w:val="24"/>
        </w:rPr>
        <w:t xml:space="preserve">Jim </w:t>
      </w:r>
      <w:proofErr w:type="spellStart"/>
      <w:r w:rsidR="00E75244">
        <w:rPr>
          <w:sz w:val="24"/>
          <w:szCs w:val="24"/>
        </w:rPr>
        <w:t>Pakala</w:t>
      </w:r>
      <w:proofErr w:type="spellEnd"/>
      <w:r w:rsidR="00E75244">
        <w:rPr>
          <w:sz w:val="24"/>
          <w:szCs w:val="24"/>
        </w:rPr>
        <w:t xml:space="preserve"> </w:t>
      </w:r>
      <w:r>
        <w:rPr>
          <w:sz w:val="24"/>
          <w:szCs w:val="24"/>
        </w:rPr>
        <w:t xml:space="preserve">asked about </w:t>
      </w:r>
      <w:r w:rsidR="00F60FA9">
        <w:rPr>
          <w:sz w:val="24"/>
          <w:szCs w:val="24"/>
        </w:rPr>
        <w:t>S</w:t>
      </w:r>
      <w:r>
        <w:rPr>
          <w:sz w:val="24"/>
          <w:szCs w:val="24"/>
        </w:rPr>
        <w:t>ec</w:t>
      </w:r>
      <w:r w:rsidR="00F60FA9">
        <w:rPr>
          <w:sz w:val="24"/>
          <w:szCs w:val="24"/>
        </w:rPr>
        <w:t>tion</w:t>
      </w:r>
      <w:r>
        <w:rPr>
          <w:sz w:val="24"/>
          <w:szCs w:val="24"/>
        </w:rPr>
        <w:t xml:space="preserve"> D </w:t>
      </w:r>
      <w:r w:rsidR="006C4266">
        <w:rPr>
          <w:sz w:val="24"/>
          <w:szCs w:val="24"/>
        </w:rPr>
        <w:t>and if it encompassed St.</w:t>
      </w:r>
      <w:r w:rsidR="0083687C">
        <w:rPr>
          <w:sz w:val="24"/>
          <w:szCs w:val="24"/>
        </w:rPr>
        <w:t xml:space="preserve"> L</w:t>
      </w:r>
      <w:r w:rsidR="006C4266">
        <w:rPr>
          <w:sz w:val="24"/>
          <w:szCs w:val="24"/>
        </w:rPr>
        <w:t>ouis</w:t>
      </w:r>
      <w:r w:rsidR="0083687C">
        <w:rPr>
          <w:sz w:val="24"/>
          <w:szCs w:val="24"/>
        </w:rPr>
        <w:t xml:space="preserve"> Art </w:t>
      </w:r>
      <w:r w:rsidR="00EC51D7">
        <w:rPr>
          <w:sz w:val="24"/>
          <w:szCs w:val="24"/>
        </w:rPr>
        <w:t>and</w:t>
      </w:r>
      <w:r w:rsidR="0083687C">
        <w:rPr>
          <w:sz w:val="24"/>
          <w:szCs w:val="24"/>
        </w:rPr>
        <w:t xml:space="preserve"> Wilsons Creek. Donna and Cindy both answered that they are just a hosted </w:t>
      </w:r>
      <w:r w:rsidR="0083687C">
        <w:rPr>
          <w:sz w:val="24"/>
          <w:szCs w:val="24"/>
        </w:rPr>
        <w:lastRenderedPageBreak/>
        <w:t xml:space="preserve">collection. They don’t qualify as any type of membership. They are a contract service. </w:t>
      </w:r>
    </w:p>
    <w:p w:rsidR="0083687C" w:rsidRDefault="0083687C" w:rsidP="00F802CE">
      <w:pPr>
        <w:pStyle w:val="NoSpacing"/>
        <w:numPr>
          <w:ilvl w:val="2"/>
          <w:numId w:val="1"/>
        </w:numPr>
        <w:jc w:val="both"/>
        <w:rPr>
          <w:sz w:val="24"/>
          <w:szCs w:val="24"/>
        </w:rPr>
      </w:pPr>
      <w:r>
        <w:rPr>
          <w:sz w:val="24"/>
          <w:szCs w:val="24"/>
        </w:rPr>
        <w:t>Valerie put the motion to a vote. The motion passed unanimously.</w:t>
      </w:r>
    </w:p>
    <w:p w:rsidR="00A5455D" w:rsidRDefault="00A5455D" w:rsidP="00297287">
      <w:pPr>
        <w:pStyle w:val="NoSpacing"/>
        <w:numPr>
          <w:ilvl w:val="1"/>
          <w:numId w:val="1"/>
        </w:numPr>
        <w:jc w:val="both"/>
        <w:rPr>
          <w:sz w:val="24"/>
          <w:szCs w:val="24"/>
        </w:rPr>
      </w:pPr>
      <w:r>
        <w:rPr>
          <w:sz w:val="24"/>
          <w:szCs w:val="24"/>
        </w:rPr>
        <w:t>HR Committee Report</w:t>
      </w:r>
    </w:p>
    <w:p w:rsidR="0083687C" w:rsidRDefault="00E75244" w:rsidP="0083687C">
      <w:pPr>
        <w:pStyle w:val="NoSpacing"/>
        <w:numPr>
          <w:ilvl w:val="2"/>
          <w:numId w:val="1"/>
        </w:numPr>
        <w:jc w:val="both"/>
        <w:rPr>
          <w:sz w:val="24"/>
          <w:szCs w:val="24"/>
        </w:rPr>
      </w:pPr>
      <w:r>
        <w:rPr>
          <w:sz w:val="24"/>
          <w:szCs w:val="24"/>
        </w:rPr>
        <w:t>The HR committee is the executive committee of the board, including</w:t>
      </w:r>
      <w:r w:rsidR="0083687C">
        <w:rPr>
          <w:sz w:val="24"/>
          <w:szCs w:val="24"/>
        </w:rPr>
        <w:t xml:space="preserve"> Donna</w:t>
      </w:r>
      <w:r w:rsidR="006C4266">
        <w:rPr>
          <w:sz w:val="24"/>
          <w:szCs w:val="24"/>
        </w:rPr>
        <w:t xml:space="preserve"> Bacon</w:t>
      </w:r>
      <w:r w:rsidR="0083687C">
        <w:rPr>
          <w:sz w:val="24"/>
          <w:szCs w:val="24"/>
        </w:rPr>
        <w:t>, Val</w:t>
      </w:r>
      <w:r w:rsidR="006C4266">
        <w:rPr>
          <w:sz w:val="24"/>
          <w:szCs w:val="24"/>
        </w:rPr>
        <w:t xml:space="preserve">erie </w:t>
      </w:r>
      <w:proofErr w:type="spellStart"/>
      <w:r w:rsidR="006C4266">
        <w:rPr>
          <w:sz w:val="24"/>
          <w:szCs w:val="24"/>
        </w:rPr>
        <w:t>Darst</w:t>
      </w:r>
      <w:proofErr w:type="spellEnd"/>
      <w:r w:rsidR="0083687C">
        <w:rPr>
          <w:sz w:val="24"/>
          <w:szCs w:val="24"/>
        </w:rPr>
        <w:t>, Cindy</w:t>
      </w:r>
      <w:r w:rsidR="006C4266">
        <w:rPr>
          <w:sz w:val="24"/>
          <w:szCs w:val="24"/>
        </w:rPr>
        <w:t xml:space="preserve"> </w:t>
      </w:r>
      <w:proofErr w:type="spellStart"/>
      <w:r w:rsidR="006C4266">
        <w:rPr>
          <w:sz w:val="24"/>
          <w:szCs w:val="24"/>
        </w:rPr>
        <w:t>Dudenhoffer</w:t>
      </w:r>
      <w:proofErr w:type="spellEnd"/>
      <w:r w:rsidR="0083687C">
        <w:rPr>
          <w:sz w:val="24"/>
          <w:szCs w:val="24"/>
        </w:rPr>
        <w:t>, Corrie</w:t>
      </w:r>
      <w:r w:rsidR="006C4266">
        <w:rPr>
          <w:sz w:val="24"/>
          <w:szCs w:val="24"/>
        </w:rPr>
        <w:t xml:space="preserve"> Hutchinson</w:t>
      </w:r>
      <w:r w:rsidR="0083687C">
        <w:rPr>
          <w:sz w:val="24"/>
          <w:szCs w:val="24"/>
        </w:rPr>
        <w:t xml:space="preserve"> and </w:t>
      </w:r>
      <w:r w:rsidR="006C4266">
        <w:rPr>
          <w:sz w:val="24"/>
          <w:szCs w:val="24"/>
        </w:rPr>
        <w:t xml:space="preserve">Stephanie </w:t>
      </w:r>
      <w:r w:rsidR="0083687C">
        <w:rPr>
          <w:sz w:val="24"/>
          <w:szCs w:val="24"/>
        </w:rPr>
        <w:t>De</w:t>
      </w:r>
      <w:r w:rsidR="006C4266">
        <w:rPr>
          <w:sz w:val="24"/>
          <w:szCs w:val="24"/>
        </w:rPr>
        <w:t>C</w:t>
      </w:r>
      <w:r w:rsidR="0083687C">
        <w:rPr>
          <w:sz w:val="24"/>
          <w:szCs w:val="24"/>
        </w:rPr>
        <w:t xml:space="preserve">lue. This initiative grew out of the </w:t>
      </w:r>
      <w:r w:rsidR="00EC51D7">
        <w:rPr>
          <w:sz w:val="24"/>
          <w:szCs w:val="24"/>
        </w:rPr>
        <w:t>strategic</w:t>
      </w:r>
      <w:r w:rsidR="0083687C">
        <w:rPr>
          <w:sz w:val="24"/>
          <w:szCs w:val="24"/>
        </w:rPr>
        <w:t xml:space="preserve"> plan. Donna began exploring diff</w:t>
      </w:r>
      <w:r w:rsidR="006C4266">
        <w:rPr>
          <w:sz w:val="24"/>
          <w:szCs w:val="24"/>
        </w:rPr>
        <w:t>erent</w:t>
      </w:r>
      <w:r w:rsidR="0083687C">
        <w:rPr>
          <w:sz w:val="24"/>
          <w:szCs w:val="24"/>
        </w:rPr>
        <w:t xml:space="preserve"> avenues to accomplish </w:t>
      </w:r>
      <w:r w:rsidR="006C4266">
        <w:rPr>
          <w:sz w:val="24"/>
          <w:szCs w:val="24"/>
        </w:rPr>
        <w:t xml:space="preserve">separation </w:t>
      </w:r>
      <w:r w:rsidR="00273823">
        <w:rPr>
          <w:sz w:val="24"/>
          <w:szCs w:val="24"/>
        </w:rPr>
        <w:t xml:space="preserve">from </w:t>
      </w:r>
      <w:r w:rsidR="006C4266">
        <w:rPr>
          <w:sz w:val="24"/>
          <w:szCs w:val="24"/>
        </w:rPr>
        <w:t>the HR department of the UM system</w:t>
      </w:r>
      <w:r w:rsidR="0083687C">
        <w:rPr>
          <w:sz w:val="24"/>
          <w:szCs w:val="24"/>
        </w:rPr>
        <w:t xml:space="preserve">. The committee </w:t>
      </w:r>
      <w:r w:rsidR="00273823">
        <w:rPr>
          <w:sz w:val="24"/>
          <w:szCs w:val="24"/>
        </w:rPr>
        <w:t xml:space="preserve">has begun gathering </w:t>
      </w:r>
      <w:r w:rsidR="0083687C">
        <w:rPr>
          <w:sz w:val="24"/>
          <w:szCs w:val="24"/>
        </w:rPr>
        <w:t>a lot of info</w:t>
      </w:r>
      <w:r w:rsidR="00273823">
        <w:rPr>
          <w:sz w:val="24"/>
          <w:szCs w:val="24"/>
        </w:rPr>
        <w:t>rmation</w:t>
      </w:r>
      <w:r w:rsidR="0083687C">
        <w:rPr>
          <w:sz w:val="24"/>
          <w:szCs w:val="24"/>
        </w:rPr>
        <w:t xml:space="preserve"> to see if this </w:t>
      </w:r>
      <w:r w:rsidR="00273823">
        <w:rPr>
          <w:sz w:val="24"/>
          <w:szCs w:val="24"/>
        </w:rPr>
        <w:t xml:space="preserve">is </w:t>
      </w:r>
      <w:r w:rsidR="0083687C">
        <w:rPr>
          <w:sz w:val="24"/>
          <w:szCs w:val="24"/>
        </w:rPr>
        <w:t>even feasible. Donna and V</w:t>
      </w:r>
      <w:r w:rsidR="006C4266">
        <w:rPr>
          <w:sz w:val="24"/>
          <w:szCs w:val="24"/>
        </w:rPr>
        <w:t>alerie</w:t>
      </w:r>
      <w:r w:rsidR="0083687C">
        <w:rPr>
          <w:sz w:val="24"/>
          <w:szCs w:val="24"/>
        </w:rPr>
        <w:t xml:space="preserve"> decided they needed </w:t>
      </w:r>
      <w:r w:rsidR="00EC51D7">
        <w:rPr>
          <w:sz w:val="24"/>
          <w:szCs w:val="24"/>
        </w:rPr>
        <w:t>a</w:t>
      </w:r>
      <w:r w:rsidR="0083687C">
        <w:rPr>
          <w:sz w:val="24"/>
          <w:szCs w:val="24"/>
        </w:rPr>
        <w:t xml:space="preserve"> </w:t>
      </w:r>
      <w:r w:rsidR="006C4266">
        <w:rPr>
          <w:sz w:val="24"/>
          <w:szCs w:val="24"/>
        </w:rPr>
        <w:t xml:space="preserve">MOBIUS office </w:t>
      </w:r>
      <w:r w:rsidR="0083687C">
        <w:rPr>
          <w:sz w:val="24"/>
          <w:szCs w:val="24"/>
        </w:rPr>
        <w:t xml:space="preserve">staff representative to assist in this endeavor. The committee added Sharla Lair as a MOBIUS employee representative. They also met with Bob </w:t>
      </w:r>
      <w:r w:rsidR="006C4266">
        <w:rPr>
          <w:sz w:val="24"/>
          <w:szCs w:val="24"/>
        </w:rPr>
        <w:t>Stephens</w:t>
      </w:r>
      <w:r w:rsidR="0083687C">
        <w:rPr>
          <w:sz w:val="24"/>
          <w:szCs w:val="24"/>
        </w:rPr>
        <w:t xml:space="preserve"> and at the last </w:t>
      </w:r>
      <w:r w:rsidR="00A91762">
        <w:rPr>
          <w:sz w:val="24"/>
          <w:szCs w:val="24"/>
        </w:rPr>
        <w:t>Board</w:t>
      </w:r>
      <w:r w:rsidR="0083687C">
        <w:rPr>
          <w:sz w:val="24"/>
          <w:szCs w:val="24"/>
        </w:rPr>
        <w:t xml:space="preserve"> </w:t>
      </w:r>
      <w:r w:rsidR="00D21DE2">
        <w:rPr>
          <w:sz w:val="24"/>
          <w:szCs w:val="24"/>
        </w:rPr>
        <w:t>meeting</w:t>
      </w:r>
      <w:r w:rsidR="0083687C">
        <w:rPr>
          <w:sz w:val="24"/>
          <w:szCs w:val="24"/>
        </w:rPr>
        <w:t xml:space="preserve"> the </w:t>
      </w:r>
      <w:r w:rsidR="00A91762">
        <w:rPr>
          <w:sz w:val="24"/>
          <w:szCs w:val="24"/>
        </w:rPr>
        <w:t>Board</w:t>
      </w:r>
      <w:r w:rsidR="0083687C">
        <w:rPr>
          <w:sz w:val="24"/>
          <w:szCs w:val="24"/>
        </w:rPr>
        <w:t xml:space="preserve"> approved the </w:t>
      </w:r>
      <w:r w:rsidR="00EC51D7">
        <w:rPr>
          <w:sz w:val="24"/>
          <w:szCs w:val="24"/>
        </w:rPr>
        <w:t>hiring</w:t>
      </w:r>
      <w:r w:rsidR="0083687C">
        <w:rPr>
          <w:sz w:val="24"/>
          <w:szCs w:val="24"/>
        </w:rPr>
        <w:t xml:space="preserve"> of </w:t>
      </w:r>
      <w:r w:rsidR="00EC51D7">
        <w:rPr>
          <w:sz w:val="24"/>
          <w:szCs w:val="24"/>
        </w:rPr>
        <w:t>Mr.</w:t>
      </w:r>
      <w:r w:rsidR="0083687C">
        <w:rPr>
          <w:sz w:val="24"/>
          <w:szCs w:val="24"/>
        </w:rPr>
        <w:t xml:space="preserve"> </w:t>
      </w:r>
      <w:r w:rsidR="006C4266">
        <w:rPr>
          <w:sz w:val="24"/>
          <w:szCs w:val="24"/>
        </w:rPr>
        <w:t>Stephens</w:t>
      </w:r>
      <w:r w:rsidR="0083687C">
        <w:rPr>
          <w:sz w:val="24"/>
          <w:szCs w:val="24"/>
        </w:rPr>
        <w:t xml:space="preserve"> as our HR consultant. Mr. </w:t>
      </w:r>
      <w:r w:rsidR="006C4266">
        <w:rPr>
          <w:sz w:val="24"/>
          <w:szCs w:val="24"/>
        </w:rPr>
        <w:t>Stephens</w:t>
      </w:r>
      <w:r w:rsidR="0083687C">
        <w:rPr>
          <w:sz w:val="24"/>
          <w:szCs w:val="24"/>
        </w:rPr>
        <w:t xml:space="preserve"> has done a lot of work in setting out the steps needed to make this change. At this point it does look like it will be financial</w:t>
      </w:r>
      <w:r w:rsidR="00273823">
        <w:rPr>
          <w:sz w:val="24"/>
          <w:szCs w:val="24"/>
        </w:rPr>
        <w:t>ly</w:t>
      </w:r>
      <w:r w:rsidR="0083687C">
        <w:rPr>
          <w:sz w:val="24"/>
          <w:szCs w:val="24"/>
        </w:rPr>
        <w:t xml:space="preserve"> feasible </w:t>
      </w:r>
      <w:r w:rsidR="00273823">
        <w:rPr>
          <w:sz w:val="24"/>
          <w:szCs w:val="24"/>
        </w:rPr>
        <w:t xml:space="preserve">in regards to insurance benefits </w:t>
      </w:r>
      <w:r w:rsidR="0083687C">
        <w:rPr>
          <w:sz w:val="24"/>
          <w:szCs w:val="24"/>
        </w:rPr>
        <w:t xml:space="preserve">to </w:t>
      </w:r>
      <w:r w:rsidR="00273823">
        <w:rPr>
          <w:sz w:val="24"/>
          <w:szCs w:val="24"/>
        </w:rPr>
        <w:t>split from UM HR</w:t>
      </w:r>
      <w:r w:rsidR="0083687C">
        <w:rPr>
          <w:sz w:val="24"/>
          <w:szCs w:val="24"/>
        </w:rPr>
        <w:t xml:space="preserve">. The next thing the </w:t>
      </w:r>
      <w:r w:rsidR="00D21DE2">
        <w:rPr>
          <w:sz w:val="24"/>
          <w:szCs w:val="24"/>
        </w:rPr>
        <w:t>committee</w:t>
      </w:r>
      <w:r w:rsidR="0083687C">
        <w:rPr>
          <w:sz w:val="24"/>
          <w:szCs w:val="24"/>
        </w:rPr>
        <w:t xml:space="preserve"> will look at is retirement benefits. At the Oct</w:t>
      </w:r>
      <w:r w:rsidR="006C4266">
        <w:rPr>
          <w:sz w:val="24"/>
          <w:szCs w:val="24"/>
        </w:rPr>
        <w:t>ober</w:t>
      </w:r>
      <w:r w:rsidR="0083687C">
        <w:rPr>
          <w:sz w:val="24"/>
          <w:szCs w:val="24"/>
        </w:rPr>
        <w:t xml:space="preserve"> </w:t>
      </w:r>
      <w:r w:rsidR="00A91762">
        <w:rPr>
          <w:sz w:val="24"/>
          <w:szCs w:val="24"/>
        </w:rPr>
        <w:t>Board</w:t>
      </w:r>
      <w:r w:rsidR="0083687C">
        <w:rPr>
          <w:sz w:val="24"/>
          <w:szCs w:val="24"/>
        </w:rPr>
        <w:t xml:space="preserve"> </w:t>
      </w:r>
      <w:r w:rsidR="00EC51D7">
        <w:rPr>
          <w:sz w:val="24"/>
          <w:szCs w:val="24"/>
        </w:rPr>
        <w:t>meeting</w:t>
      </w:r>
      <w:r w:rsidR="0083687C">
        <w:rPr>
          <w:sz w:val="24"/>
          <w:szCs w:val="24"/>
        </w:rPr>
        <w:t xml:space="preserve"> the </w:t>
      </w:r>
      <w:r w:rsidR="00F60FA9">
        <w:rPr>
          <w:sz w:val="24"/>
          <w:szCs w:val="24"/>
        </w:rPr>
        <w:t>Board</w:t>
      </w:r>
      <w:r w:rsidR="0083687C">
        <w:rPr>
          <w:sz w:val="24"/>
          <w:szCs w:val="24"/>
        </w:rPr>
        <w:t xml:space="preserve"> voted to separate from UM H</w:t>
      </w:r>
      <w:r w:rsidR="006C4266">
        <w:rPr>
          <w:sz w:val="24"/>
          <w:szCs w:val="24"/>
        </w:rPr>
        <w:t xml:space="preserve">uman </w:t>
      </w:r>
      <w:r w:rsidR="0083687C">
        <w:rPr>
          <w:sz w:val="24"/>
          <w:szCs w:val="24"/>
        </w:rPr>
        <w:t>R</w:t>
      </w:r>
      <w:r w:rsidR="006C4266">
        <w:rPr>
          <w:sz w:val="24"/>
          <w:szCs w:val="24"/>
        </w:rPr>
        <w:t>esources</w:t>
      </w:r>
      <w:r w:rsidR="0083687C">
        <w:rPr>
          <w:sz w:val="24"/>
          <w:szCs w:val="24"/>
        </w:rPr>
        <w:t xml:space="preserve"> by July 2014. It may happen sooner. Donna recently met with </w:t>
      </w:r>
      <w:r w:rsidR="0083687C" w:rsidRPr="00B40611">
        <w:rPr>
          <w:sz w:val="24"/>
          <w:szCs w:val="24"/>
        </w:rPr>
        <w:t>Gary</w:t>
      </w:r>
      <w:r w:rsidR="00B40611">
        <w:rPr>
          <w:sz w:val="24"/>
          <w:szCs w:val="24"/>
        </w:rPr>
        <w:t xml:space="preserve"> Allen</w:t>
      </w:r>
      <w:r w:rsidR="0083687C">
        <w:rPr>
          <w:sz w:val="24"/>
          <w:szCs w:val="24"/>
        </w:rPr>
        <w:t xml:space="preserve"> to let him </w:t>
      </w:r>
      <w:r w:rsidR="00EC51D7">
        <w:rPr>
          <w:sz w:val="24"/>
          <w:szCs w:val="24"/>
        </w:rPr>
        <w:t>know</w:t>
      </w:r>
      <w:r w:rsidR="0083687C">
        <w:rPr>
          <w:sz w:val="24"/>
          <w:szCs w:val="24"/>
        </w:rPr>
        <w:t xml:space="preserve"> that MOBIUS is working toward this separation. Bob is looking </w:t>
      </w:r>
      <w:r w:rsidR="00EC51D7">
        <w:rPr>
          <w:sz w:val="24"/>
          <w:szCs w:val="24"/>
        </w:rPr>
        <w:t>at</w:t>
      </w:r>
      <w:r w:rsidR="0083687C">
        <w:rPr>
          <w:sz w:val="24"/>
          <w:szCs w:val="24"/>
        </w:rPr>
        <w:t xml:space="preserve"> the MU staff handbooks and working on a </w:t>
      </w:r>
      <w:r w:rsidR="00273823">
        <w:rPr>
          <w:sz w:val="24"/>
          <w:szCs w:val="24"/>
        </w:rPr>
        <w:t xml:space="preserve">MOBIUS </w:t>
      </w:r>
      <w:r w:rsidR="0083687C">
        <w:rPr>
          <w:sz w:val="24"/>
          <w:szCs w:val="24"/>
        </w:rPr>
        <w:t xml:space="preserve">staff handbook that </w:t>
      </w:r>
      <w:r w:rsidR="00EC51D7">
        <w:rPr>
          <w:sz w:val="24"/>
          <w:szCs w:val="24"/>
        </w:rPr>
        <w:t>mirrors</w:t>
      </w:r>
      <w:r w:rsidR="0083687C">
        <w:rPr>
          <w:sz w:val="24"/>
          <w:szCs w:val="24"/>
        </w:rPr>
        <w:t xml:space="preserve"> these policies.</w:t>
      </w:r>
      <w:r w:rsidR="00EC5481">
        <w:rPr>
          <w:sz w:val="24"/>
          <w:szCs w:val="24"/>
        </w:rPr>
        <w:t xml:space="preserve"> The </w:t>
      </w:r>
      <w:r w:rsidR="00D21DE2">
        <w:rPr>
          <w:sz w:val="24"/>
          <w:szCs w:val="24"/>
        </w:rPr>
        <w:t>committee</w:t>
      </w:r>
      <w:r w:rsidR="00EC5481">
        <w:rPr>
          <w:sz w:val="24"/>
          <w:szCs w:val="24"/>
        </w:rPr>
        <w:t xml:space="preserve"> is looking at the possibility of outsourcing payroll services. Do</w:t>
      </w:r>
      <w:r w:rsidR="006C4266">
        <w:rPr>
          <w:sz w:val="24"/>
          <w:szCs w:val="24"/>
        </w:rPr>
        <w:t>n</w:t>
      </w:r>
      <w:r w:rsidR="00EC5481">
        <w:rPr>
          <w:sz w:val="24"/>
          <w:szCs w:val="24"/>
        </w:rPr>
        <w:t>na has also been taking an HR course to get up to speed on the issues in Human Resources.</w:t>
      </w:r>
    </w:p>
    <w:p w:rsidR="00EC5481" w:rsidRDefault="00EC5481" w:rsidP="0083687C">
      <w:pPr>
        <w:pStyle w:val="NoSpacing"/>
        <w:numPr>
          <w:ilvl w:val="2"/>
          <w:numId w:val="1"/>
        </w:numPr>
        <w:jc w:val="both"/>
        <w:rPr>
          <w:sz w:val="24"/>
          <w:szCs w:val="24"/>
        </w:rPr>
      </w:pPr>
      <w:r>
        <w:rPr>
          <w:sz w:val="24"/>
          <w:szCs w:val="24"/>
        </w:rPr>
        <w:t xml:space="preserve">Genie </w:t>
      </w:r>
      <w:r w:rsidR="006C4266">
        <w:rPr>
          <w:sz w:val="24"/>
          <w:szCs w:val="24"/>
        </w:rPr>
        <w:t xml:space="preserve">McKee </w:t>
      </w:r>
      <w:r>
        <w:rPr>
          <w:sz w:val="24"/>
          <w:szCs w:val="24"/>
        </w:rPr>
        <w:t>asked how many MOBIUS staff we have. V</w:t>
      </w:r>
      <w:r w:rsidR="006C4266">
        <w:rPr>
          <w:sz w:val="24"/>
          <w:szCs w:val="24"/>
        </w:rPr>
        <w:t>alerie</w:t>
      </w:r>
      <w:r>
        <w:rPr>
          <w:sz w:val="24"/>
          <w:szCs w:val="24"/>
        </w:rPr>
        <w:t xml:space="preserve"> said we currently have thirteen, but two are paid by the </w:t>
      </w:r>
      <w:r w:rsidR="001D13BC">
        <w:rPr>
          <w:sz w:val="24"/>
          <w:szCs w:val="24"/>
        </w:rPr>
        <w:t>State Library</w:t>
      </w:r>
      <w:r>
        <w:rPr>
          <w:sz w:val="24"/>
          <w:szCs w:val="24"/>
        </w:rPr>
        <w:t>.</w:t>
      </w:r>
    </w:p>
    <w:p w:rsidR="00297287" w:rsidRDefault="00297287" w:rsidP="00091DE8">
      <w:pPr>
        <w:pStyle w:val="NoSpacing"/>
        <w:jc w:val="both"/>
        <w:rPr>
          <w:sz w:val="24"/>
          <w:szCs w:val="24"/>
        </w:rPr>
      </w:pPr>
    </w:p>
    <w:p w:rsidR="00091DE8" w:rsidRDefault="00091DE8" w:rsidP="00091DE8">
      <w:pPr>
        <w:pStyle w:val="NoSpacing"/>
        <w:numPr>
          <w:ilvl w:val="0"/>
          <w:numId w:val="1"/>
        </w:numPr>
        <w:jc w:val="both"/>
        <w:rPr>
          <w:sz w:val="24"/>
          <w:szCs w:val="24"/>
        </w:rPr>
      </w:pPr>
      <w:r>
        <w:rPr>
          <w:sz w:val="24"/>
          <w:szCs w:val="24"/>
        </w:rPr>
        <w:t>Executive Director’s Report</w:t>
      </w:r>
    </w:p>
    <w:p w:rsidR="00EC5481" w:rsidRPr="00EC5481" w:rsidRDefault="00EC5481" w:rsidP="00EC5481">
      <w:pPr>
        <w:pStyle w:val="NoSpacing"/>
        <w:numPr>
          <w:ilvl w:val="1"/>
          <w:numId w:val="1"/>
        </w:numPr>
        <w:jc w:val="both"/>
        <w:rPr>
          <w:sz w:val="24"/>
          <w:szCs w:val="24"/>
        </w:rPr>
      </w:pPr>
      <w:r>
        <w:rPr>
          <w:sz w:val="24"/>
          <w:szCs w:val="24"/>
        </w:rPr>
        <w:t>Donna introduced new staff</w:t>
      </w:r>
      <w:r w:rsidR="00FB058C">
        <w:rPr>
          <w:sz w:val="24"/>
          <w:szCs w:val="24"/>
        </w:rPr>
        <w:t xml:space="preserve"> to the MOBIUS office</w:t>
      </w:r>
      <w:r>
        <w:rPr>
          <w:sz w:val="24"/>
          <w:szCs w:val="24"/>
        </w:rPr>
        <w:t xml:space="preserve">: Blake </w:t>
      </w:r>
      <w:r w:rsidR="00EC51D7">
        <w:rPr>
          <w:sz w:val="24"/>
          <w:szCs w:val="24"/>
        </w:rPr>
        <w:t>Henderson</w:t>
      </w:r>
      <w:r>
        <w:rPr>
          <w:sz w:val="24"/>
          <w:szCs w:val="24"/>
        </w:rPr>
        <w:t xml:space="preserve"> </w:t>
      </w:r>
      <w:r w:rsidR="006C4266">
        <w:rPr>
          <w:sz w:val="24"/>
          <w:szCs w:val="24"/>
        </w:rPr>
        <w:t xml:space="preserve">has filled the </w:t>
      </w:r>
      <w:r>
        <w:rPr>
          <w:sz w:val="24"/>
          <w:szCs w:val="24"/>
        </w:rPr>
        <w:t xml:space="preserve">new </w:t>
      </w:r>
      <w:r w:rsidR="00FB058C">
        <w:rPr>
          <w:sz w:val="24"/>
          <w:szCs w:val="24"/>
        </w:rPr>
        <w:t xml:space="preserve">IT </w:t>
      </w:r>
      <w:r>
        <w:rPr>
          <w:sz w:val="24"/>
          <w:szCs w:val="24"/>
        </w:rPr>
        <w:t>system admin</w:t>
      </w:r>
      <w:r w:rsidR="006C4266">
        <w:rPr>
          <w:sz w:val="24"/>
          <w:szCs w:val="24"/>
        </w:rPr>
        <w:t xml:space="preserve">istrator position. Megan Durham </w:t>
      </w:r>
      <w:r>
        <w:rPr>
          <w:sz w:val="24"/>
          <w:szCs w:val="24"/>
        </w:rPr>
        <w:t>replaced Jessica</w:t>
      </w:r>
      <w:r w:rsidR="006C4266">
        <w:rPr>
          <w:sz w:val="24"/>
          <w:szCs w:val="24"/>
        </w:rPr>
        <w:t xml:space="preserve"> Hammond</w:t>
      </w:r>
      <w:r>
        <w:rPr>
          <w:sz w:val="24"/>
          <w:szCs w:val="24"/>
        </w:rPr>
        <w:t xml:space="preserve"> as OPAC </w:t>
      </w:r>
      <w:r w:rsidR="006C4266">
        <w:rPr>
          <w:sz w:val="24"/>
          <w:szCs w:val="24"/>
        </w:rPr>
        <w:t xml:space="preserve">specialist. Debbie Luchenbill has been hired as </w:t>
      </w:r>
      <w:r w:rsidR="00FB058C">
        <w:rPr>
          <w:sz w:val="24"/>
          <w:szCs w:val="24"/>
        </w:rPr>
        <w:t xml:space="preserve">the MO </w:t>
      </w:r>
      <w:r>
        <w:rPr>
          <w:sz w:val="24"/>
          <w:szCs w:val="24"/>
        </w:rPr>
        <w:t xml:space="preserve">Evergreen </w:t>
      </w:r>
      <w:r w:rsidR="00FB058C">
        <w:rPr>
          <w:sz w:val="24"/>
          <w:szCs w:val="24"/>
        </w:rPr>
        <w:t>Coordinator</w:t>
      </w:r>
      <w:r>
        <w:rPr>
          <w:sz w:val="24"/>
          <w:szCs w:val="24"/>
        </w:rPr>
        <w:t xml:space="preserve">. </w:t>
      </w:r>
      <w:r w:rsidR="006C4266">
        <w:rPr>
          <w:sz w:val="24"/>
          <w:szCs w:val="24"/>
        </w:rPr>
        <w:t>There are two</w:t>
      </w:r>
      <w:r w:rsidRPr="00EC5481">
        <w:rPr>
          <w:sz w:val="24"/>
          <w:szCs w:val="24"/>
        </w:rPr>
        <w:t xml:space="preserve"> positions still open – MO Evergreen </w:t>
      </w:r>
      <w:r w:rsidR="00FB058C">
        <w:rPr>
          <w:sz w:val="24"/>
          <w:szCs w:val="24"/>
        </w:rPr>
        <w:t>S</w:t>
      </w:r>
      <w:r w:rsidR="00FB058C" w:rsidRPr="00EC5481">
        <w:rPr>
          <w:sz w:val="24"/>
          <w:szCs w:val="24"/>
        </w:rPr>
        <w:t xml:space="preserve">ystem </w:t>
      </w:r>
      <w:r w:rsidR="00FB058C">
        <w:rPr>
          <w:sz w:val="24"/>
          <w:szCs w:val="24"/>
        </w:rPr>
        <w:t>A</w:t>
      </w:r>
      <w:r w:rsidR="00FB058C" w:rsidRPr="00EC5481">
        <w:rPr>
          <w:sz w:val="24"/>
          <w:szCs w:val="24"/>
        </w:rPr>
        <w:t>dmin</w:t>
      </w:r>
      <w:r w:rsidR="00FB058C">
        <w:rPr>
          <w:sz w:val="24"/>
          <w:szCs w:val="24"/>
        </w:rPr>
        <w:t>istrator</w:t>
      </w:r>
      <w:r w:rsidR="00FB058C" w:rsidRPr="00EC5481">
        <w:rPr>
          <w:sz w:val="24"/>
          <w:szCs w:val="24"/>
        </w:rPr>
        <w:t xml:space="preserve"> </w:t>
      </w:r>
      <w:r w:rsidRPr="00EC5481">
        <w:rPr>
          <w:sz w:val="24"/>
          <w:szCs w:val="24"/>
        </w:rPr>
        <w:t>and</w:t>
      </w:r>
      <w:r w:rsidR="00FB058C">
        <w:rPr>
          <w:sz w:val="24"/>
          <w:szCs w:val="24"/>
        </w:rPr>
        <w:t xml:space="preserve"> I</w:t>
      </w:r>
      <w:r w:rsidRPr="00EC5481">
        <w:rPr>
          <w:sz w:val="24"/>
          <w:szCs w:val="24"/>
        </w:rPr>
        <w:t xml:space="preserve">mplementation </w:t>
      </w:r>
      <w:r w:rsidR="00FB058C">
        <w:rPr>
          <w:sz w:val="24"/>
          <w:szCs w:val="24"/>
        </w:rPr>
        <w:t>C</w:t>
      </w:r>
      <w:r w:rsidRPr="00EC5481">
        <w:rPr>
          <w:sz w:val="24"/>
          <w:szCs w:val="24"/>
        </w:rPr>
        <w:t xml:space="preserve">oordinator. </w:t>
      </w:r>
      <w:r w:rsidR="00273823">
        <w:rPr>
          <w:sz w:val="24"/>
          <w:szCs w:val="24"/>
        </w:rPr>
        <w:t xml:space="preserve">Adrienne </w:t>
      </w:r>
      <w:proofErr w:type="spellStart"/>
      <w:r w:rsidR="006C4266">
        <w:rPr>
          <w:sz w:val="24"/>
          <w:szCs w:val="24"/>
        </w:rPr>
        <w:t>Detwiler</w:t>
      </w:r>
      <w:proofErr w:type="spellEnd"/>
      <w:r>
        <w:rPr>
          <w:sz w:val="24"/>
          <w:szCs w:val="24"/>
        </w:rPr>
        <w:t xml:space="preserve"> and Christopher </w:t>
      </w:r>
      <w:r w:rsidR="006C4266">
        <w:rPr>
          <w:sz w:val="24"/>
          <w:szCs w:val="24"/>
        </w:rPr>
        <w:t xml:space="preserve">Gould </w:t>
      </w:r>
      <w:r>
        <w:rPr>
          <w:sz w:val="24"/>
          <w:szCs w:val="24"/>
        </w:rPr>
        <w:t xml:space="preserve">have taken on a good portion of the </w:t>
      </w:r>
      <w:r w:rsidR="00FB058C">
        <w:rPr>
          <w:sz w:val="24"/>
          <w:szCs w:val="24"/>
        </w:rPr>
        <w:t xml:space="preserve">Implementation Coordinator’s </w:t>
      </w:r>
      <w:r>
        <w:rPr>
          <w:sz w:val="24"/>
          <w:szCs w:val="24"/>
        </w:rPr>
        <w:t>duties while the position is open.</w:t>
      </w:r>
    </w:p>
    <w:p w:rsidR="00EC5481" w:rsidRDefault="00EC5481" w:rsidP="00EC5481">
      <w:pPr>
        <w:pStyle w:val="NoSpacing"/>
        <w:numPr>
          <w:ilvl w:val="1"/>
          <w:numId w:val="1"/>
        </w:numPr>
        <w:jc w:val="both"/>
        <w:rPr>
          <w:sz w:val="24"/>
          <w:szCs w:val="24"/>
        </w:rPr>
      </w:pPr>
      <w:r>
        <w:rPr>
          <w:sz w:val="24"/>
          <w:szCs w:val="24"/>
        </w:rPr>
        <w:lastRenderedPageBreak/>
        <w:t xml:space="preserve">The </w:t>
      </w:r>
      <w:r w:rsidR="00F60FA9">
        <w:rPr>
          <w:sz w:val="24"/>
          <w:szCs w:val="24"/>
        </w:rPr>
        <w:t>Board</w:t>
      </w:r>
      <w:r>
        <w:rPr>
          <w:sz w:val="24"/>
          <w:szCs w:val="24"/>
        </w:rPr>
        <w:t xml:space="preserve"> approved the purchase of Syndetics for the union catalog. One of the </w:t>
      </w:r>
      <w:r w:rsidR="00EC51D7">
        <w:rPr>
          <w:sz w:val="24"/>
          <w:szCs w:val="24"/>
        </w:rPr>
        <w:t>strategic</w:t>
      </w:r>
      <w:r>
        <w:rPr>
          <w:sz w:val="24"/>
          <w:szCs w:val="24"/>
        </w:rPr>
        <w:t xml:space="preserve"> plan goals is to make the union cat</w:t>
      </w:r>
      <w:r w:rsidR="006C4266">
        <w:rPr>
          <w:sz w:val="24"/>
          <w:szCs w:val="24"/>
        </w:rPr>
        <w:t>alog</w:t>
      </w:r>
      <w:r>
        <w:rPr>
          <w:sz w:val="24"/>
          <w:szCs w:val="24"/>
        </w:rPr>
        <w:t xml:space="preserve"> easier t</w:t>
      </w:r>
      <w:r w:rsidR="006C4266">
        <w:rPr>
          <w:sz w:val="24"/>
          <w:szCs w:val="24"/>
        </w:rPr>
        <w:t>o</w:t>
      </w:r>
      <w:r>
        <w:rPr>
          <w:sz w:val="24"/>
          <w:szCs w:val="24"/>
        </w:rPr>
        <w:t xml:space="preserve"> </w:t>
      </w:r>
      <w:r w:rsidR="00EC51D7">
        <w:rPr>
          <w:sz w:val="24"/>
          <w:szCs w:val="24"/>
        </w:rPr>
        <w:t>use;</w:t>
      </w:r>
      <w:r>
        <w:rPr>
          <w:sz w:val="24"/>
          <w:szCs w:val="24"/>
        </w:rPr>
        <w:t xml:space="preserve"> this should go </w:t>
      </w:r>
      <w:r w:rsidR="00EC51D7">
        <w:rPr>
          <w:sz w:val="24"/>
          <w:szCs w:val="24"/>
        </w:rPr>
        <w:t>a long</w:t>
      </w:r>
      <w:r>
        <w:rPr>
          <w:sz w:val="24"/>
          <w:szCs w:val="24"/>
        </w:rPr>
        <w:t xml:space="preserve"> way toward </w:t>
      </w:r>
      <w:r w:rsidR="00EC51D7">
        <w:rPr>
          <w:sz w:val="24"/>
          <w:szCs w:val="24"/>
        </w:rPr>
        <w:t>achieving</w:t>
      </w:r>
      <w:r>
        <w:rPr>
          <w:sz w:val="24"/>
          <w:szCs w:val="24"/>
        </w:rPr>
        <w:t xml:space="preserve"> that goal. The next step will be to explore a discovery tool for the union catalog.</w:t>
      </w:r>
    </w:p>
    <w:p w:rsidR="00EC5481" w:rsidRDefault="006C4266" w:rsidP="00EC5481">
      <w:pPr>
        <w:pStyle w:val="NoSpacing"/>
        <w:numPr>
          <w:ilvl w:val="1"/>
          <w:numId w:val="1"/>
        </w:numPr>
        <w:jc w:val="both"/>
        <w:rPr>
          <w:sz w:val="24"/>
          <w:szCs w:val="24"/>
        </w:rPr>
      </w:pPr>
      <w:r>
        <w:rPr>
          <w:sz w:val="24"/>
          <w:szCs w:val="24"/>
        </w:rPr>
        <w:t>Annual conference</w:t>
      </w:r>
      <w:r w:rsidR="00EC5481">
        <w:rPr>
          <w:sz w:val="24"/>
          <w:szCs w:val="24"/>
        </w:rPr>
        <w:t xml:space="preserve"> pl</w:t>
      </w:r>
      <w:r>
        <w:rPr>
          <w:sz w:val="24"/>
          <w:szCs w:val="24"/>
        </w:rPr>
        <w:t xml:space="preserve">anning has already begun. </w:t>
      </w:r>
      <w:r w:rsidR="00EC5481">
        <w:rPr>
          <w:sz w:val="24"/>
          <w:szCs w:val="24"/>
        </w:rPr>
        <w:t>M</w:t>
      </w:r>
      <w:r w:rsidR="00273823">
        <w:rPr>
          <w:sz w:val="24"/>
          <w:szCs w:val="24"/>
        </w:rPr>
        <w:t>A</w:t>
      </w:r>
      <w:r w:rsidR="00EC5481">
        <w:rPr>
          <w:sz w:val="24"/>
          <w:szCs w:val="24"/>
        </w:rPr>
        <w:t xml:space="preserve">CPAC </w:t>
      </w:r>
      <w:r>
        <w:rPr>
          <w:sz w:val="24"/>
          <w:szCs w:val="24"/>
        </w:rPr>
        <w:t xml:space="preserve">recently had its first </w:t>
      </w:r>
      <w:r w:rsidR="00D21DE2">
        <w:rPr>
          <w:sz w:val="24"/>
          <w:szCs w:val="24"/>
        </w:rPr>
        <w:t>meeting</w:t>
      </w:r>
      <w:r w:rsidR="00EC5481">
        <w:rPr>
          <w:sz w:val="24"/>
          <w:szCs w:val="24"/>
        </w:rPr>
        <w:t xml:space="preserve">. </w:t>
      </w:r>
      <w:r w:rsidR="00BD2DBF">
        <w:rPr>
          <w:sz w:val="24"/>
          <w:szCs w:val="24"/>
        </w:rPr>
        <w:t>This year, the conference</w:t>
      </w:r>
      <w:r w:rsidR="00EC5481">
        <w:rPr>
          <w:sz w:val="24"/>
          <w:szCs w:val="24"/>
        </w:rPr>
        <w:t xml:space="preserve"> will be in Jeff</w:t>
      </w:r>
      <w:r w:rsidR="00BD2DBF">
        <w:rPr>
          <w:sz w:val="24"/>
          <w:szCs w:val="24"/>
        </w:rPr>
        <w:t>erson</w:t>
      </w:r>
      <w:r w:rsidR="00EC5481">
        <w:rPr>
          <w:sz w:val="24"/>
          <w:szCs w:val="24"/>
        </w:rPr>
        <w:t xml:space="preserve"> City </w:t>
      </w:r>
      <w:r w:rsidR="00BD2DBF">
        <w:rPr>
          <w:sz w:val="24"/>
          <w:szCs w:val="24"/>
        </w:rPr>
        <w:t>rather than Columbia. The conference dates are</w:t>
      </w:r>
      <w:r w:rsidR="00EC5481">
        <w:rPr>
          <w:sz w:val="24"/>
          <w:szCs w:val="24"/>
        </w:rPr>
        <w:t xml:space="preserve"> June 3-5,</w:t>
      </w:r>
      <w:r w:rsidR="00BD2DBF">
        <w:rPr>
          <w:sz w:val="24"/>
          <w:szCs w:val="24"/>
        </w:rPr>
        <w:t xml:space="preserve"> 2013, which falls on a </w:t>
      </w:r>
      <w:r w:rsidR="00EC5481">
        <w:rPr>
          <w:sz w:val="24"/>
          <w:szCs w:val="24"/>
        </w:rPr>
        <w:t>Mon</w:t>
      </w:r>
      <w:r w:rsidR="00BD2DBF">
        <w:rPr>
          <w:sz w:val="24"/>
          <w:szCs w:val="24"/>
        </w:rPr>
        <w:t>day through</w:t>
      </w:r>
      <w:r w:rsidR="00EC5481">
        <w:rPr>
          <w:sz w:val="24"/>
          <w:szCs w:val="24"/>
        </w:rPr>
        <w:t xml:space="preserve"> Wed</w:t>
      </w:r>
      <w:r w:rsidR="00BD2DBF">
        <w:rPr>
          <w:sz w:val="24"/>
          <w:szCs w:val="24"/>
        </w:rPr>
        <w:t>nesday</w:t>
      </w:r>
      <w:r w:rsidR="00EC5481">
        <w:rPr>
          <w:sz w:val="24"/>
          <w:szCs w:val="24"/>
        </w:rPr>
        <w:t xml:space="preserve">. Susan Morrisroe has offered to help with hospitality for the conference. The </w:t>
      </w:r>
      <w:r w:rsidR="00273823">
        <w:rPr>
          <w:sz w:val="24"/>
          <w:szCs w:val="24"/>
        </w:rPr>
        <w:t xml:space="preserve">MOBIUS </w:t>
      </w:r>
      <w:r w:rsidR="00EC51D7">
        <w:rPr>
          <w:sz w:val="24"/>
          <w:szCs w:val="24"/>
        </w:rPr>
        <w:t>membership</w:t>
      </w:r>
      <w:r w:rsidR="00EC5481">
        <w:rPr>
          <w:sz w:val="24"/>
          <w:szCs w:val="24"/>
        </w:rPr>
        <w:t xml:space="preserve"> </w:t>
      </w:r>
      <w:r w:rsidR="00D21DE2">
        <w:rPr>
          <w:sz w:val="24"/>
          <w:szCs w:val="24"/>
        </w:rPr>
        <w:t>meeting</w:t>
      </w:r>
      <w:r w:rsidR="00EC5481">
        <w:rPr>
          <w:sz w:val="24"/>
          <w:szCs w:val="24"/>
        </w:rPr>
        <w:t xml:space="preserve"> will be held at the state info</w:t>
      </w:r>
      <w:r w:rsidR="00BD2DBF">
        <w:rPr>
          <w:sz w:val="24"/>
          <w:szCs w:val="24"/>
        </w:rPr>
        <w:t>rmation</w:t>
      </w:r>
      <w:r w:rsidR="00EC5481">
        <w:rPr>
          <w:sz w:val="24"/>
          <w:szCs w:val="24"/>
        </w:rPr>
        <w:t xml:space="preserve"> center. M</w:t>
      </w:r>
      <w:r w:rsidR="00273823">
        <w:rPr>
          <w:sz w:val="24"/>
          <w:szCs w:val="24"/>
        </w:rPr>
        <w:t>A</w:t>
      </w:r>
      <w:r w:rsidR="00EC5481">
        <w:rPr>
          <w:sz w:val="24"/>
          <w:szCs w:val="24"/>
        </w:rPr>
        <w:t>CPAC also talked about not having back to back sessions with table talks, games, and other activities. They are also working toward facilitating networking for new attendees.</w:t>
      </w:r>
    </w:p>
    <w:p w:rsidR="00EC5481" w:rsidRDefault="00EC5481" w:rsidP="00EC5481">
      <w:pPr>
        <w:pStyle w:val="NoSpacing"/>
        <w:numPr>
          <w:ilvl w:val="1"/>
          <w:numId w:val="1"/>
        </w:numPr>
        <w:jc w:val="both"/>
        <w:rPr>
          <w:sz w:val="24"/>
          <w:szCs w:val="24"/>
        </w:rPr>
      </w:pPr>
      <w:r>
        <w:rPr>
          <w:sz w:val="24"/>
          <w:szCs w:val="24"/>
        </w:rPr>
        <w:t xml:space="preserve">Concordia implementation is ongoing. They are on the Bridges server. </w:t>
      </w:r>
      <w:r w:rsidR="00EC51D7">
        <w:rPr>
          <w:sz w:val="24"/>
          <w:szCs w:val="24"/>
        </w:rPr>
        <w:t>Things</w:t>
      </w:r>
      <w:r>
        <w:rPr>
          <w:sz w:val="24"/>
          <w:szCs w:val="24"/>
        </w:rPr>
        <w:t xml:space="preserve"> are going quickly. They will go</w:t>
      </w:r>
      <w:r w:rsidR="00BD2DBF">
        <w:rPr>
          <w:sz w:val="24"/>
          <w:szCs w:val="24"/>
        </w:rPr>
        <w:t xml:space="preserve"> live for their campus 11/28, for their</w:t>
      </w:r>
      <w:r>
        <w:rPr>
          <w:sz w:val="24"/>
          <w:szCs w:val="24"/>
        </w:rPr>
        <w:t xml:space="preserve"> cluster </w:t>
      </w:r>
      <w:r w:rsidR="00B40611">
        <w:rPr>
          <w:sz w:val="24"/>
          <w:szCs w:val="24"/>
        </w:rPr>
        <w:t>in January</w:t>
      </w:r>
      <w:r>
        <w:rPr>
          <w:sz w:val="24"/>
          <w:szCs w:val="24"/>
        </w:rPr>
        <w:t xml:space="preserve"> and </w:t>
      </w:r>
      <w:r w:rsidR="00B40611">
        <w:rPr>
          <w:sz w:val="24"/>
          <w:szCs w:val="24"/>
        </w:rPr>
        <w:t xml:space="preserve">live with </w:t>
      </w:r>
      <w:proofErr w:type="spellStart"/>
      <w:r w:rsidR="00B40611">
        <w:rPr>
          <w:sz w:val="24"/>
          <w:szCs w:val="24"/>
        </w:rPr>
        <w:t>INNreach</w:t>
      </w:r>
      <w:proofErr w:type="spellEnd"/>
      <w:r>
        <w:rPr>
          <w:sz w:val="24"/>
          <w:szCs w:val="24"/>
        </w:rPr>
        <w:t xml:space="preserve"> </w:t>
      </w:r>
      <w:r w:rsidR="00B40611">
        <w:rPr>
          <w:sz w:val="24"/>
          <w:szCs w:val="24"/>
        </w:rPr>
        <w:t>in February.</w:t>
      </w:r>
      <w:r>
        <w:rPr>
          <w:sz w:val="24"/>
          <w:szCs w:val="24"/>
        </w:rPr>
        <w:t xml:space="preserve"> </w:t>
      </w:r>
    </w:p>
    <w:p w:rsidR="00EC5481" w:rsidRDefault="00BD2DBF" w:rsidP="00EC5481">
      <w:pPr>
        <w:pStyle w:val="NoSpacing"/>
        <w:numPr>
          <w:ilvl w:val="1"/>
          <w:numId w:val="1"/>
        </w:numPr>
        <w:jc w:val="both"/>
        <w:rPr>
          <w:sz w:val="24"/>
          <w:szCs w:val="24"/>
        </w:rPr>
      </w:pPr>
      <w:r>
        <w:rPr>
          <w:sz w:val="24"/>
          <w:szCs w:val="24"/>
        </w:rPr>
        <w:t>Donna is m</w:t>
      </w:r>
      <w:r w:rsidR="00D21DE2">
        <w:rPr>
          <w:sz w:val="24"/>
          <w:szCs w:val="24"/>
        </w:rPr>
        <w:t>eeting with St</w:t>
      </w:r>
      <w:r>
        <w:rPr>
          <w:sz w:val="24"/>
          <w:szCs w:val="24"/>
        </w:rPr>
        <w:t>.</w:t>
      </w:r>
      <w:r w:rsidR="00D21DE2">
        <w:rPr>
          <w:sz w:val="24"/>
          <w:szCs w:val="24"/>
        </w:rPr>
        <w:t xml:space="preserve"> L</w:t>
      </w:r>
      <w:r>
        <w:rPr>
          <w:sz w:val="24"/>
          <w:szCs w:val="24"/>
        </w:rPr>
        <w:t>ouis</w:t>
      </w:r>
      <w:r w:rsidR="00D21DE2">
        <w:rPr>
          <w:sz w:val="24"/>
          <w:szCs w:val="24"/>
        </w:rPr>
        <w:t xml:space="preserve"> </w:t>
      </w:r>
      <w:r>
        <w:rPr>
          <w:sz w:val="24"/>
          <w:szCs w:val="24"/>
        </w:rPr>
        <w:t>C</w:t>
      </w:r>
      <w:r w:rsidR="00D21DE2">
        <w:rPr>
          <w:sz w:val="24"/>
          <w:szCs w:val="24"/>
        </w:rPr>
        <w:t xml:space="preserve">ounty </w:t>
      </w:r>
      <w:r>
        <w:rPr>
          <w:sz w:val="24"/>
          <w:szCs w:val="24"/>
        </w:rPr>
        <w:t>L</w:t>
      </w:r>
      <w:r w:rsidR="00D21DE2">
        <w:rPr>
          <w:sz w:val="24"/>
          <w:szCs w:val="24"/>
        </w:rPr>
        <w:t xml:space="preserve">ibrary about becoming </w:t>
      </w:r>
      <w:r w:rsidR="00FB058C">
        <w:rPr>
          <w:sz w:val="24"/>
          <w:szCs w:val="24"/>
        </w:rPr>
        <w:t xml:space="preserve">a </w:t>
      </w:r>
      <w:r w:rsidR="00D21DE2">
        <w:rPr>
          <w:sz w:val="24"/>
          <w:szCs w:val="24"/>
        </w:rPr>
        <w:t xml:space="preserve">MOBIUS member. They are the only Innovative library in the state not </w:t>
      </w:r>
      <w:r>
        <w:rPr>
          <w:sz w:val="24"/>
          <w:szCs w:val="24"/>
        </w:rPr>
        <w:t xml:space="preserve">currently </w:t>
      </w:r>
      <w:r w:rsidR="00D21DE2">
        <w:rPr>
          <w:sz w:val="24"/>
          <w:szCs w:val="24"/>
        </w:rPr>
        <w:t>on MOBIUS. They are waiting on word on a tax levy before they begin discussions.</w:t>
      </w:r>
    </w:p>
    <w:p w:rsidR="00D21DE2" w:rsidRDefault="00BD2DBF" w:rsidP="00EC5481">
      <w:pPr>
        <w:pStyle w:val="NoSpacing"/>
        <w:numPr>
          <w:ilvl w:val="1"/>
          <w:numId w:val="1"/>
        </w:numPr>
        <w:jc w:val="both"/>
        <w:rPr>
          <w:sz w:val="24"/>
          <w:szCs w:val="24"/>
        </w:rPr>
      </w:pPr>
      <w:r>
        <w:rPr>
          <w:sz w:val="24"/>
          <w:szCs w:val="24"/>
        </w:rPr>
        <w:t xml:space="preserve">The Missouri Evergreen project is in the process of </w:t>
      </w:r>
      <w:r w:rsidR="00D21DE2">
        <w:rPr>
          <w:sz w:val="24"/>
          <w:szCs w:val="24"/>
        </w:rPr>
        <w:t>training and implementation. Poplar Bluff, Grundy Co</w:t>
      </w:r>
      <w:r>
        <w:rPr>
          <w:sz w:val="24"/>
          <w:szCs w:val="24"/>
        </w:rPr>
        <w:t>unty</w:t>
      </w:r>
      <w:r w:rsidR="00D21DE2">
        <w:rPr>
          <w:sz w:val="24"/>
          <w:szCs w:val="24"/>
        </w:rPr>
        <w:t>, Marshal P</w:t>
      </w:r>
      <w:r>
        <w:rPr>
          <w:sz w:val="24"/>
          <w:szCs w:val="24"/>
        </w:rPr>
        <w:t xml:space="preserve">ublic </w:t>
      </w:r>
      <w:r w:rsidR="00D21DE2">
        <w:rPr>
          <w:sz w:val="24"/>
          <w:szCs w:val="24"/>
        </w:rPr>
        <w:t>L</w:t>
      </w:r>
      <w:r>
        <w:rPr>
          <w:sz w:val="24"/>
          <w:szCs w:val="24"/>
        </w:rPr>
        <w:t>ibrary</w:t>
      </w:r>
      <w:r w:rsidR="00D21DE2">
        <w:rPr>
          <w:sz w:val="24"/>
          <w:szCs w:val="24"/>
        </w:rPr>
        <w:t xml:space="preserve"> and Carrolton C</w:t>
      </w:r>
      <w:r>
        <w:rPr>
          <w:sz w:val="24"/>
          <w:szCs w:val="24"/>
        </w:rPr>
        <w:t>ounty</w:t>
      </w:r>
      <w:r w:rsidR="00D21DE2">
        <w:rPr>
          <w:sz w:val="24"/>
          <w:szCs w:val="24"/>
        </w:rPr>
        <w:t xml:space="preserve"> all went live in August. </w:t>
      </w:r>
      <w:r>
        <w:rPr>
          <w:sz w:val="24"/>
          <w:szCs w:val="24"/>
        </w:rPr>
        <w:t>Donna s</w:t>
      </w:r>
      <w:r w:rsidR="00EC51D7">
        <w:rPr>
          <w:sz w:val="24"/>
          <w:szCs w:val="24"/>
        </w:rPr>
        <w:t>i</w:t>
      </w:r>
      <w:r>
        <w:rPr>
          <w:sz w:val="24"/>
          <w:szCs w:val="24"/>
        </w:rPr>
        <w:t>gned a new 1 year</w:t>
      </w:r>
      <w:r w:rsidR="00EC51D7">
        <w:rPr>
          <w:sz w:val="24"/>
          <w:szCs w:val="24"/>
        </w:rPr>
        <w:t xml:space="preserve"> contract with the </w:t>
      </w:r>
      <w:r w:rsidR="001D13BC">
        <w:rPr>
          <w:sz w:val="24"/>
          <w:szCs w:val="24"/>
        </w:rPr>
        <w:t>State Library</w:t>
      </w:r>
      <w:r>
        <w:rPr>
          <w:sz w:val="24"/>
          <w:szCs w:val="24"/>
        </w:rPr>
        <w:t xml:space="preserve"> that will continue to fund the E</w:t>
      </w:r>
      <w:r w:rsidR="00EC51D7">
        <w:rPr>
          <w:sz w:val="24"/>
          <w:szCs w:val="24"/>
        </w:rPr>
        <w:t xml:space="preserve">vergreen project. </w:t>
      </w:r>
      <w:r w:rsidR="00D21DE2">
        <w:rPr>
          <w:sz w:val="24"/>
          <w:szCs w:val="24"/>
        </w:rPr>
        <w:t>Stone Co</w:t>
      </w:r>
      <w:r>
        <w:rPr>
          <w:sz w:val="24"/>
          <w:szCs w:val="24"/>
        </w:rPr>
        <w:t>unty, Lebanon-</w:t>
      </w:r>
      <w:r w:rsidR="00D21DE2">
        <w:rPr>
          <w:sz w:val="24"/>
          <w:szCs w:val="24"/>
        </w:rPr>
        <w:t>Laclede and Webster Co</w:t>
      </w:r>
      <w:r>
        <w:rPr>
          <w:sz w:val="24"/>
          <w:szCs w:val="24"/>
        </w:rPr>
        <w:t>unty</w:t>
      </w:r>
      <w:r w:rsidR="00D21DE2">
        <w:rPr>
          <w:sz w:val="24"/>
          <w:szCs w:val="24"/>
        </w:rPr>
        <w:t xml:space="preserve"> are coming up next month. S</w:t>
      </w:r>
      <w:r>
        <w:rPr>
          <w:sz w:val="24"/>
          <w:szCs w:val="24"/>
        </w:rPr>
        <w:t>he is s</w:t>
      </w:r>
      <w:r w:rsidR="00D21DE2">
        <w:rPr>
          <w:sz w:val="24"/>
          <w:szCs w:val="24"/>
        </w:rPr>
        <w:t xml:space="preserve">till visiting other libraries and systems that are interested in Evergreen. She is seeing a lot of excitement about both </w:t>
      </w:r>
      <w:r>
        <w:rPr>
          <w:sz w:val="24"/>
          <w:szCs w:val="24"/>
        </w:rPr>
        <w:t>E</w:t>
      </w:r>
      <w:r w:rsidR="00D21DE2">
        <w:rPr>
          <w:sz w:val="24"/>
          <w:szCs w:val="24"/>
        </w:rPr>
        <w:t>vergreen and MOBIUS.</w:t>
      </w:r>
    </w:p>
    <w:p w:rsidR="00D21DE2" w:rsidRDefault="00BD2DBF" w:rsidP="00EC5481">
      <w:pPr>
        <w:pStyle w:val="NoSpacing"/>
        <w:numPr>
          <w:ilvl w:val="1"/>
          <w:numId w:val="1"/>
        </w:numPr>
        <w:jc w:val="both"/>
        <w:rPr>
          <w:sz w:val="24"/>
          <w:szCs w:val="24"/>
        </w:rPr>
      </w:pPr>
      <w:r>
        <w:rPr>
          <w:sz w:val="24"/>
          <w:szCs w:val="24"/>
        </w:rPr>
        <w:t>The AV task force was created as p</w:t>
      </w:r>
      <w:r w:rsidR="00D21DE2">
        <w:rPr>
          <w:sz w:val="24"/>
          <w:szCs w:val="24"/>
        </w:rPr>
        <w:t xml:space="preserve">art of </w:t>
      </w:r>
      <w:r w:rsidR="00EC51D7">
        <w:rPr>
          <w:sz w:val="24"/>
          <w:szCs w:val="24"/>
        </w:rPr>
        <w:t>strategic</w:t>
      </w:r>
      <w:r w:rsidR="00D21DE2">
        <w:rPr>
          <w:sz w:val="24"/>
          <w:szCs w:val="24"/>
        </w:rPr>
        <w:t xml:space="preserve"> plan. The</w:t>
      </w:r>
      <w:r>
        <w:rPr>
          <w:sz w:val="24"/>
          <w:szCs w:val="24"/>
        </w:rPr>
        <w:t xml:space="preserve"> membership received a</w:t>
      </w:r>
      <w:r w:rsidR="00D21DE2">
        <w:rPr>
          <w:sz w:val="24"/>
          <w:szCs w:val="24"/>
        </w:rPr>
        <w:t xml:space="preserve"> handout </w:t>
      </w:r>
      <w:r>
        <w:rPr>
          <w:sz w:val="24"/>
          <w:szCs w:val="24"/>
        </w:rPr>
        <w:t>that showed a</w:t>
      </w:r>
      <w:r w:rsidR="00D21DE2">
        <w:rPr>
          <w:sz w:val="24"/>
          <w:szCs w:val="24"/>
        </w:rPr>
        <w:t xml:space="preserve"> timeline </w:t>
      </w:r>
      <w:r>
        <w:rPr>
          <w:sz w:val="24"/>
          <w:szCs w:val="24"/>
        </w:rPr>
        <w:t>of</w:t>
      </w:r>
      <w:r w:rsidR="00D21DE2">
        <w:rPr>
          <w:sz w:val="24"/>
          <w:szCs w:val="24"/>
        </w:rPr>
        <w:t xml:space="preserve"> </w:t>
      </w:r>
      <w:r>
        <w:rPr>
          <w:sz w:val="24"/>
          <w:szCs w:val="24"/>
        </w:rPr>
        <w:t>their goals. The committee</w:t>
      </w:r>
      <w:r w:rsidR="00D21DE2">
        <w:rPr>
          <w:sz w:val="24"/>
          <w:szCs w:val="24"/>
        </w:rPr>
        <w:t xml:space="preserve"> will be providing a report to the </w:t>
      </w:r>
      <w:r w:rsidR="00F60FA9">
        <w:rPr>
          <w:sz w:val="24"/>
          <w:szCs w:val="24"/>
        </w:rPr>
        <w:t>Board</w:t>
      </w:r>
      <w:r>
        <w:rPr>
          <w:sz w:val="24"/>
          <w:szCs w:val="24"/>
        </w:rPr>
        <w:t xml:space="preserve"> at the</w:t>
      </w:r>
      <w:r w:rsidR="00D21DE2">
        <w:rPr>
          <w:sz w:val="24"/>
          <w:szCs w:val="24"/>
        </w:rPr>
        <w:t xml:space="preserve"> April meeting. Donna mentioned that it might be </w:t>
      </w:r>
      <w:r w:rsidR="00EC51D7">
        <w:rPr>
          <w:sz w:val="24"/>
          <w:szCs w:val="24"/>
        </w:rPr>
        <w:t>useful for</w:t>
      </w:r>
      <w:r w:rsidR="00D21DE2">
        <w:rPr>
          <w:sz w:val="24"/>
          <w:szCs w:val="24"/>
        </w:rPr>
        <w:t xml:space="preserve"> them to send the survey to </w:t>
      </w:r>
      <w:r>
        <w:rPr>
          <w:sz w:val="24"/>
          <w:szCs w:val="24"/>
        </w:rPr>
        <w:t xml:space="preserve">the MOBIUS </w:t>
      </w:r>
      <w:r w:rsidR="00D21DE2">
        <w:rPr>
          <w:sz w:val="24"/>
          <w:szCs w:val="24"/>
        </w:rPr>
        <w:t>users-l</w:t>
      </w:r>
      <w:r>
        <w:rPr>
          <w:sz w:val="24"/>
          <w:szCs w:val="24"/>
        </w:rPr>
        <w:t xml:space="preserve"> listserv</w:t>
      </w:r>
      <w:r w:rsidR="00D21DE2">
        <w:rPr>
          <w:sz w:val="24"/>
          <w:szCs w:val="24"/>
        </w:rPr>
        <w:t>.</w:t>
      </w:r>
    </w:p>
    <w:p w:rsidR="00D21DE2" w:rsidRDefault="00BD2DBF" w:rsidP="00EC5481">
      <w:pPr>
        <w:pStyle w:val="NoSpacing"/>
        <w:numPr>
          <w:ilvl w:val="1"/>
          <w:numId w:val="1"/>
        </w:numPr>
        <w:jc w:val="both"/>
        <w:rPr>
          <w:sz w:val="24"/>
          <w:szCs w:val="24"/>
        </w:rPr>
      </w:pPr>
      <w:r>
        <w:rPr>
          <w:sz w:val="24"/>
          <w:szCs w:val="24"/>
        </w:rPr>
        <w:t xml:space="preserve">Sierra </w:t>
      </w:r>
      <w:r w:rsidR="00D21DE2">
        <w:rPr>
          <w:sz w:val="24"/>
          <w:szCs w:val="24"/>
        </w:rPr>
        <w:t>implementation is coming up</w:t>
      </w:r>
      <w:r w:rsidR="00FB058C">
        <w:rPr>
          <w:sz w:val="24"/>
          <w:szCs w:val="24"/>
        </w:rPr>
        <w:t>.</w:t>
      </w:r>
      <w:r w:rsidR="00D21DE2">
        <w:rPr>
          <w:sz w:val="24"/>
          <w:szCs w:val="24"/>
        </w:rPr>
        <w:t xml:space="preserve"> </w:t>
      </w:r>
      <w:r w:rsidR="00FB058C">
        <w:rPr>
          <w:sz w:val="24"/>
          <w:szCs w:val="24"/>
        </w:rPr>
        <w:t xml:space="preserve">Adrienne </w:t>
      </w:r>
      <w:proofErr w:type="spellStart"/>
      <w:r>
        <w:rPr>
          <w:sz w:val="24"/>
          <w:szCs w:val="24"/>
        </w:rPr>
        <w:t>Detwiler</w:t>
      </w:r>
      <w:proofErr w:type="spellEnd"/>
      <w:r w:rsidR="00D21DE2">
        <w:rPr>
          <w:sz w:val="24"/>
          <w:szCs w:val="24"/>
        </w:rPr>
        <w:t xml:space="preserve"> is helping </w:t>
      </w:r>
      <w:r w:rsidR="00EC51D7">
        <w:rPr>
          <w:sz w:val="24"/>
          <w:szCs w:val="24"/>
        </w:rPr>
        <w:t>Donna</w:t>
      </w:r>
      <w:r w:rsidR="00D21DE2">
        <w:rPr>
          <w:sz w:val="24"/>
          <w:szCs w:val="24"/>
        </w:rPr>
        <w:t xml:space="preserve"> with the planning. There should be an email from </w:t>
      </w:r>
      <w:r w:rsidR="00FB058C">
        <w:rPr>
          <w:sz w:val="24"/>
          <w:szCs w:val="24"/>
        </w:rPr>
        <w:t xml:space="preserve">Adrienne </w:t>
      </w:r>
      <w:r w:rsidR="00D21DE2">
        <w:rPr>
          <w:sz w:val="24"/>
          <w:szCs w:val="24"/>
        </w:rPr>
        <w:t>to everyone next week re</w:t>
      </w:r>
      <w:r>
        <w:rPr>
          <w:sz w:val="24"/>
          <w:szCs w:val="24"/>
        </w:rPr>
        <w:t>garding</w:t>
      </w:r>
      <w:r w:rsidR="00D21DE2">
        <w:rPr>
          <w:sz w:val="24"/>
          <w:szCs w:val="24"/>
        </w:rPr>
        <w:t xml:space="preserve"> how we are moving forward with this. There will be no formal </w:t>
      </w:r>
      <w:r w:rsidR="00EC51D7">
        <w:rPr>
          <w:sz w:val="24"/>
          <w:szCs w:val="24"/>
        </w:rPr>
        <w:t>training</w:t>
      </w:r>
      <w:r w:rsidR="00D21DE2">
        <w:rPr>
          <w:sz w:val="24"/>
          <w:szCs w:val="24"/>
        </w:rPr>
        <w:t xml:space="preserve">. This is based on feedback </w:t>
      </w:r>
      <w:r w:rsidR="00EC51D7">
        <w:rPr>
          <w:sz w:val="24"/>
          <w:szCs w:val="24"/>
        </w:rPr>
        <w:t>from</w:t>
      </w:r>
      <w:r w:rsidR="00D21DE2">
        <w:rPr>
          <w:sz w:val="24"/>
          <w:szCs w:val="24"/>
        </w:rPr>
        <w:t xml:space="preserve"> other consortia and libraries that have implemented </w:t>
      </w:r>
      <w:r w:rsidR="00EC51D7">
        <w:rPr>
          <w:sz w:val="24"/>
          <w:szCs w:val="24"/>
        </w:rPr>
        <w:t>Sierra</w:t>
      </w:r>
      <w:r w:rsidR="00D21DE2">
        <w:rPr>
          <w:sz w:val="24"/>
          <w:szCs w:val="24"/>
        </w:rPr>
        <w:t xml:space="preserve">. They say there is </w:t>
      </w:r>
      <w:r>
        <w:rPr>
          <w:sz w:val="24"/>
          <w:szCs w:val="24"/>
        </w:rPr>
        <w:t>n</w:t>
      </w:r>
      <w:r w:rsidR="00D21DE2">
        <w:rPr>
          <w:sz w:val="24"/>
          <w:szCs w:val="24"/>
        </w:rPr>
        <w:t xml:space="preserve">o need for </w:t>
      </w:r>
      <w:r w:rsidR="00EC51D7">
        <w:rPr>
          <w:sz w:val="24"/>
          <w:szCs w:val="24"/>
        </w:rPr>
        <w:t>training</w:t>
      </w:r>
      <w:r w:rsidR="00D21DE2">
        <w:rPr>
          <w:sz w:val="24"/>
          <w:szCs w:val="24"/>
        </w:rPr>
        <w:t xml:space="preserve">. There will be some opportunity to play with a mock-up and watch some videos </w:t>
      </w:r>
      <w:r>
        <w:rPr>
          <w:sz w:val="24"/>
          <w:szCs w:val="24"/>
        </w:rPr>
        <w:t>before implementation. Donna said</w:t>
      </w:r>
      <w:r w:rsidR="00D21DE2">
        <w:rPr>
          <w:sz w:val="24"/>
          <w:szCs w:val="24"/>
        </w:rPr>
        <w:t xml:space="preserve"> to think about </w:t>
      </w:r>
      <w:r w:rsidR="00EC51D7">
        <w:rPr>
          <w:sz w:val="24"/>
          <w:szCs w:val="24"/>
        </w:rPr>
        <w:t>Sierra</w:t>
      </w:r>
      <w:r w:rsidR="00D21DE2">
        <w:rPr>
          <w:sz w:val="24"/>
          <w:szCs w:val="24"/>
        </w:rPr>
        <w:t xml:space="preserve"> as a new skin – all the back end </w:t>
      </w:r>
      <w:r w:rsidR="00D21DE2">
        <w:rPr>
          <w:sz w:val="24"/>
          <w:szCs w:val="24"/>
        </w:rPr>
        <w:lastRenderedPageBreak/>
        <w:t>working</w:t>
      </w:r>
      <w:r>
        <w:rPr>
          <w:sz w:val="24"/>
          <w:szCs w:val="24"/>
        </w:rPr>
        <w:t>s</w:t>
      </w:r>
      <w:r w:rsidR="00D21DE2">
        <w:rPr>
          <w:sz w:val="24"/>
          <w:szCs w:val="24"/>
        </w:rPr>
        <w:t xml:space="preserve"> of </w:t>
      </w:r>
      <w:r w:rsidR="0096536A">
        <w:rPr>
          <w:sz w:val="24"/>
          <w:szCs w:val="24"/>
        </w:rPr>
        <w:t>Millennium</w:t>
      </w:r>
      <w:r w:rsidR="00FB058C">
        <w:rPr>
          <w:sz w:val="24"/>
          <w:szCs w:val="24"/>
        </w:rPr>
        <w:t xml:space="preserve"> </w:t>
      </w:r>
      <w:r w:rsidR="00D21DE2">
        <w:rPr>
          <w:sz w:val="24"/>
          <w:szCs w:val="24"/>
        </w:rPr>
        <w:t>will remain the same. She said they will ask for feedback before implementation to gather questions and concerns.</w:t>
      </w:r>
    </w:p>
    <w:p w:rsidR="00D21DE2" w:rsidRDefault="00BD2DBF" w:rsidP="00EC5481">
      <w:pPr>
        <w:pStyle w:val="NoSpacing"/>
        <w:numPr>
          <w:ilvl w:val="1"/>
          <w:numId w:val="1"/>
        </w:numPr>
        <w:jc w:val="both"/>
        <w:rPr>
          <w:sz w:val="24"/>
          <w:szCs w:val="24"/>
        </w:rPr>
      </w:pPr>
      <w:r>
        <w:rPr>
          <w:sz w:val="24"/>
          <w:szCs w:val="24"/>
        </w:rPr>
        <w:t>The eB</w:t>
      </w:r>
      <w:r w:rsidR="00D21DE2">
        <w:rPr>
          <w:sz w:val="24"/>
          <w:szCs w:val="24"/>
        </w:rPr>
        <w:t>ook webinar series</w:t>
      </w:r>
      <w:r>
        <w:rPr>
          <w:sz w:val="24"/>
          <w:szCs w:val="24"/>
        </w:rPr>
        <w:t xml:space="preserve"> has ended</w:t>
      </w:r>
      <w:r w:rsidR="00D21DE2">
        <w:rPr>
          <w:sz w:val="24"/>
          <w:szCs w:val="24"/>
        </w:rPr>
        <w:t xml:space="preserve">. 395 </w:t>
      </w:r>
      <w:r w:rsidR="00EC51D7">
        <w:rPr>
          <w:sz w:val="24"/>
          <w:szCs w:val="24"/>
        </w:rPr>
        <w:t>people</w:t>
      </w:r>
      <w:r>
        <w:rPr>
          <w:sz w:val="24"/>
          <w:szCs w:val="24"/>
        </w:rPr>
        <w:t xml:space="preserve"> attended. Donna said it was v</w:t>
      </w:r>
      <w:r w:rsidR="00D21DE2">
        <w:rPr>
          <w:sz w:val="24"/>
          <w:szCs w:val="24"/>
        </w:rPr>
        <w:t xml:space="preserve">ery successful. </w:t>
      </w:r>
      <w:r>
        <w:rPr>
          <w:sz w:val="24"/>
          <w:szCs w:val="24"/>
        </w:rPr>
        <w:t>She and Sharla Lair</w:t>
      </w:r>
      <w:r w:rsidR="00D21DE2">
        <w:rPr>
          <w:sz w:val="24"/>
          <w:szCs w:val="24"/>
        </w:rPr>
        <w:t xml:space="preserve"> are hoping to do more of those types of events in the future.</w:t>
      </w:r>
    </w:p>
    <w:p w:rsidR="00D21DE2" w:rsidRDefault="00D21DE2" w:rsidP="00D21DE2">
      <w:pPr>
        <w:pStyle w:val="NoSpacing"/>
        <w:ind w:left="1080"/>
        <w:jc w:val="both"/>
        <w:rPr>
          <w:sz w:val="24"/>
          <w:szCs w:val="24"/>
        </w:rPr>
      </w:pPr>
    </w:p>
    <w:p w:rsidR="00091DE8" w:rsidRDefault="00091DE8" w:rsidP="00091DE8">
      <w:pPr>
        <w:pStyle w:val="NoSpacing"/>
        <w:numPr>
          <w:ilvl w:val="0"/>
          <w:numId w:val="1"/>
        </w:numPr>
        <w:jc w:val="both"/>
        <w:rPr>
          <w:sz w:val="24"/>
          <w:szCs w:val="24"/>
        </w:rPr>
      </w:pPr>
      <w:r>
        <w:rPr>
          <w:sz w:val="24"/>
          <w:szCs w:val="24"/>
        </w:rPr>
        <w:t>Missouri State Library Report</w:t>
      </w:r>
    </w:p>
    <w:p w:rsidR="00D21DE2" w:rsidRDefault="00D21DE2" w:rsidP="00D21DE2">
      <w:pPr>
        <w:pStyle w:val="NoSpacing"/>
        <w:numPr>
          <w:ilvl w:val="1"/>
          <w:numId w:val="1"/>
        </w:numPr>
        <w:jc w:val="both"/>
        <w:rPr>
          <w:sz w:val="24"/>
          <w:szCs w:val="24"/>
        </w:rPr>
      </w:pPr>
      <w:r>
        <w:rPr>
          <w:sz w:val="24"/>
          <w:szCs w:val="24"/>
        </w:rPr>
        <w:t xml:space="preserve">Margaret </w:t>
      </w:r>
      <w:r w:rsidR="00FB058C">
        <w:rPr>
          <w:sz w:val="24"/>
          <w:szCs w:val="24"/>
        </w:rPr>
        <w:t xml:space="preserve">reported that the </w:t>
      </w:r>
      <w:r w:rsidR="0066098D">
        <w:rPr>
          <w:sz w:val="24"/>
          <w:szCs w:val="24"/>
        </w:rPr>
        <w:t>3 y</w:t>
      </w:r>
      <w:r w:rsidR="00BD2DBF">
        <w:rPr>
          <w:sz w:val="24"/>
          <w:szCs w:val="24"/>
        </w:rPr>
        <w:t>ea</w:t>
      </w:r>
      <w:r w:rsidR="0066098D">
        <w:rPr>
          <w:sz w:val="24"/>
          <w:szCs w:val="24"/>
        </w:rPr>
        <w:t xml:space="preserve">r LSTA plan </w:t>
      </w:r>
      <w:r w:rsidR="00FB058C">
        <w:rPr>
          <w:sz w:val="24"/>
          <w:szCs w:val="24"/>
        </w:rPr>
        <w:t xml:space="preserve">has been </w:t>
      </w:r>
      <w:r w:rsidR="0066098D">
        <w:rPr>
          <w:sz w:val="24"/>
          <w:szCs w:val="24"/>
        </w:rPr>
        <w:t xml:space="preserve">approved. It is on their website. It allows them to plan </w:t>
      </w:r>
      <w:r w:rsidR="00EC51D7">
        <w:rPr>
          <w:sz w:val="24"/>
          <w:szCs w:val="24"/>
        </w:rPr>
        <w:t>tier</w:t>
      </w:r>
      <w:r w:rsidR="0066098D">
        <w:rPr>
          <w:sz w:val="24"/>
          <w:szCs w:val="24"/>
        </w:rPr>
        <w:t xml:space="preserve"> annual work plans. </w:t>
      </w:r>
    </w:p>
    <w:p w:rsidR="0066098D" w:rsidRDefault="00BD2DBF" w:rsidP="00D21DE2">
      <w:pPr>
        <w:pStyle w:val="NoSpacing"/>
        <w:numPr>
          <w:ilvl w:val="1"/>
          <w:numId w:val="1"/>
        </w:numPr>
        <w:jc w:val="both"/>
        <w:rPr>
          <w:sz w:val="24"/>
          <w:szCs w:val="24"/>
        </w:rPr>
      </w:pPr>
      <w:r>
        <w:rPr>
          <w:sz w:val="24"/>
          <w:szCs w:val="24"/>
        </w:rPr>
        <w:t>The State Library is n</w:t>
      </w:r>
      <w:r w:rsidR="0066098D">
        <w:rPr>
          <w:sz w:val="24"/>
          <w:szCs w:val="24"/>
        </w:rPr>
        <w:t>o</w:t>
      </w:r>
      <w:r>
        <w:rPr>
          <w:sz w:val="24"/>
          <w:szCs w:val="24"/>
        </w:rPr>
        <w:t xml:space="preserve"> longer purchasing </w:t>
      </w:r>
      <w:proofErr w:type="spellStart"/>
      <w:r>
        <w:rPr>
          <w:sz w:val="24"/>
          <w:szCs w:val="24"/>
        </w:rPr>
        <w:t>Newsbank</w:t>
      </w:r>
      <w:proofErr w:type="spellEnd"/>
      <w:r>
        <w:rPr>
          <w:sz w:val="24"/>
          <w:szCs w:val="24"/>
        </w:rPr>
        <w:t xml:space="preserve"> through </w:t>
      </w:r>
      <w:proofErr w:type="spellStart"/>
      <w:r w:rsidR="00FB058C">
        <w:rPr>
          <w:sz w:val="24"/>
          <w:szCs w:val="24"/>
        </w:rPr>
        <w:t>MOREnet</w:t>
      </w:r>
      <w:proofErr w:type="spellEnd"/>
      <w:r>
        <w:rPr>
          <w:sz w:val="24"/>
          <w:szCs w:val="24"/>
        </w:rPr>
        <w:t xml:space="preserve">. State Library access to </w:t>
      </w:r>
      <w:proofErr w:type="spellStart"/>
      <w:r>
        <w:rPr>
          <w:sz w:val="24"/>
          <w:szCs w:val="24"/>
        </w:rPr>
        <w:t>Newsbank</w:t>
      </w:r>
      <w:proofErr w:type="spellEnd"/>
      <w:r w:rsidR="0066098D">
        <w:rPr>
          <w:sz w:val="24"/>
          <w:szCs w:val="24"/>
        </w:rPr>
        <w:t xml:space="preserve"> will end July 31, 2013. Th</w:t>
      </w:r>
      <w:r>
        <w:rPr>
          <w:sz w:val="24"/>
          <w:szCs w:val="24"/>
        </w:rPr>
        <w:t>e statistics did not support it;</w:t>
      </w:r>
      <w:r w:rsidR="0066098D">
        <w:rPr>
          <w:sz w:val="24"/>
          <w:szCs w:val="24"/>
        </w:rPr>
        <w:t xml:space="preserve"> it was not heavily used. They are looking at options to replace it. They are focusing on replacing it with a d</w:t>
      </w:r>
      <w:r>
        <w:rPr>
          <w:sz w:val="24"/>
          <w:szCs w:val="24"/>
        </w:rPr>
        <w:t>ata</w:t>
      </w:r>
      <w:r w:rsidR="0066098D">
        <w:rPr>
          <w:sz w:val="24"/>
          <w:szCs w:val="24"/>
        </w:rPr>
        <w:t>b</w:t>
      </w:r>
      <w:r>
        <w:rPr>
          <w:sz w:val="24"/>
          <w:szCs w:val="24"/>
        </w:rPr>
        <w:t>ase</w:t>
      </w:r>
      <w:r w:rsidR="0066098D">
        <w:rPr>
          <w:sz w:val="24"/>
          <w:szCs w:val="24"/>
        </w:rPr>
        <w:t xml:space="preserve"> that is geared toward public</w:t>
      </w:r>
      <w:r>
        <w:rPr>
          <w:sz w:val="24"/>
          <w:szCs w:val="24"/>
        </w:rPr>
        <w:t xml:space="preserve"> libraries</w:t>
      </w:r>
      <w:r w:rsidR="0066098D">
        <w:rPr>
          <w:sz w:val="24"/>
          <w:szCs w:val="24"/>
        </w:rPr>
        <w:t xml:space="preserve"> since they were the heaviest users of Newsbank.</w:t>
      </w:r>
    </w:p>
    <w:p w:rsidR="0066098D" w:rsidRDefault="001D13BC" w:rsidP="0066098D">
      <w:pPr>
        <w:pStyle w:val="NoSpacing"/>
        <w:numPr>
          <w:ilvl w:val="1"/>
          <w:numId w:val="1"/>
        </w:numPr>
        <w:jc w:val="both"/>
        <w:rPr>
          <w:sz w:val="24"/>
          <w:szCs w:val="24"/>
        </w:rPr>
      </w:pPr>
      <w:r>
        <w:rPr>
          <w:sz w:val="24"/>
          <w:szCs w:val="24"/>
        </w:rPr>
        <w:t>Margaret has taken</w:t>
      </w:r>
      <w:r w:rsidR="0066098D">
        <w:rPr>
          <w:sz w:val="24"/>
          <w:szCs w:val="24"/>
        </w:rPr>
        <w:t xml:space="preserve"> a look at all the </w:t>
      </w:r>
      <w:r>
        <w:rPr>
          <w:sz w:val="24"/>
          <w:szCs w:val="24"/>
        </w:rPr>
        <w:t>money the State Library is</w:t>
      </w:r>
      <w:r w:rsidR="0066098D">
        <w:rPr>
          <w:sz w:val="24"/>
          <w:szCs w:val="24"/>
        </w:rPr>
        <w:t xml:space="preserve"> putting into resource sharing. Most</w:t>
      </w:r>
      <w:r>
        <w:rPr>
          <w:sz w:val="24"/>
          <w:szCs w:val="24"/>
        </w:rPr>
        <w:t xml:space="preserve"> of this resource sharing benefits public libraries: c</w:t>
      </w:r>
      <w:r w:rsidR="0066098D">
        <w:rPr>
          <w:sz w:val="24"/>
          <w:szCs w:val="24"/>
        </w:rPr>
        <w:t xml:space="preserve">ourier, Evergreen, OCLC </w:t>
      </w:r>
      <w:r w:rsidR="00EC51D7">
        <w:rPr>
          <w:sz w:val="24"/>
          <w:szCs w:val="24"/>
        </w:rPr>
        <w:t>services</w:t>
      </w:r>
      <w:r w:rsidR="0066098D">
        <w:rPr>
          <w:sz w:val="24"/>
          <w:szCs w:val="24"/>
        </w:rPr>
        <w:t xml:space="preserve">. </w:t>
      </w:r>
      <w:r>
        <w:rPr>
          <w:sz w:val="24"/>
          <w:szCs w:val="24"/>
        </w:rPr>
        <w:t>She is e</w:t>
      </w:r>
      <w:r w:rsidR="0066098D">
        <w:rPr>
          <w:sz w:val="24"/>
          <w:szCs w:val="24"/>
        </w:rPr>
        <w:t xml:space="preserve">valuating </w:t>
      </w:r>
      <w:r>
        <w:rPr>
          <w:sz w:val="24"/>
          <w:szCs w:val="24"/>
        </w:rPr>
        <w:t xml:space="preserve">the </w:t>
      </w:r>
      <w:r w:rsidR="0066098D">
        <w:rPr>
          <w:sz w:val="24"/>
          <w:szCs w:val="24"/>
        </w:rPr>
        <w:t>effectiv</w:t>
      </w:r>
      <w:r>
        <w:rPr>
          <w:sz w:val="24"/>
          <w:szCs w:val="24"/>
        </w:rPr>
        <w:t>eness of all those investments, s</w:t>
      </w:r>
      <w:r w:rsidR="00EC51D7">
        <w:rPr>
          <w:sz w:val="24"/>
          <w:szCs w:val="24"/>
        </w:rPr>
        <w:t>pecifically</w:t>
      </w:r>
      <w:r w:rsidR="0066098D">
        <w:rPr>
          <w:sz w:val="24"/>
          <w:szCs w:val="24"/>
        </w:rPr>
        <w:t xml:space="preserve"> OCLC due to their price increases.</w:t>
      </w:r>
    </w:p>
    <w:p w:rsidR="0066098D" w:rsidRDefault="001D13BC" w:rsidP="0066098D">
      <w:pPr>
        <w:pStyle w:val="NoSpacing"/>
        <w:numPr>
          <w:ilvl w:val="1"/>
          <w:numId w:val="1"/>
        </w:numPr>
        <w:jc w:val="both"/>
        <w:rPr>
          <w:sz w:val="24"/>
          <w:szCs w:val="24"/>
        </w:rPr>
      </w:pPr>
      <w:r>
        <w:rPr>
          <w:sz w:val="24"/>
          <w:szCs w:val="24"/>
        </w:rPr>
        <w:t>The upcoming e</w:t>
      </w:r>
      <w:r w:rsidR="0066098D">
        <w:rPr>
          <w:sz w:val="24"/>
          <w:szCs w:val="24"/>
        </w:rPr>
        <w:t>lection for</w:t>
      </w:r>
      <w:r>
        <w:rPr>
          <w:sz w:val="24"/>
          <w:szCs w:val="24"/>
        </w:rPr>
        <w:t xml:space="preserve"> a new</w:t>
      </w:r>
      <w:r w:rsidR="0066098D">
        <w:rPr>
          <w:sz w:val="24"/>
          <w:szCs w:val="24"/>
        </w:rPr>
        <w:t xml:space="preserve"> </w:t>
      </w:r>
      <w:r w:rsidR="00EC51D7">
        <w:rPr>
          <w:sz w:val="24"/>
          <w:szCs w:val="24"/>
        </w:rPr>
        <w:t>Secretary</w:t>
      </w:r>
      <w:r w:rsidR="0066098D">
        <w:rPr>
          <w:sz w:val="24"/>
          <w:szCs w:val="24"/>
        </w:rPr>
        <w:t xml:space="preserve"> of State will impact the </w:t>
      </w:r>
      <w:r>
        <w:rPr>
          <w:sz w:val="24"/>
          <w:szCs w:val="24"/>
        </w:rPr>
        <w:t>State Library</w:t>
      </w:r>
      <w:r w:rsidR="00FB058C">
        <w:rPr>
          <w:sz w:val="24"/>
          <w:szCs w:val="24"/>
        </w:rPr>
        <w:t>, but the specific impact remains to be seen</w:t>
      </w:r>
      <w:r w:rsidR="0066098D">
        <w:rPr>
          <w:sz w:val="24"/>
          <w:szCs w:val="24"/>
        </w:rPr>
        <w:t xml:space="preserve">. </w:t>
      </w:r>
    </w:p>
    <w:p w:rsidR="0066098D" w:rsidRDefault="0066098D" w:rsidP="0066098D">
      <w:pPr>
        <w:pStyle w:val="NoSpacing"/>
        <w:numPr>
          <w:ilvl w:val="1"/>
          <w:numId w:val="1"/>
        </w:numPr>
        <w:jc w:val="both"/>
        <w:rPr>
          <w:sz w:val="24"/>
          <w:szCs w:val="24"/>
        </w:rPr>
      </w:pPr>
      <w:r>
        <w:rPr>
          <w:sz w:val="24"/>
          <w:szCs w:val="24"/>
        </w:rPr>
        <w:t xml:space="preserve">Gail </w:t>
      </w:r>
      <w:r w:rsidR="001D13BC">
        <w:rPr>
          <w:sz w:val="24"/>
          <w:szCs w:val="24"/>
        </w:rPr>
        <w:t xml:space="preserve">Staines </w:t>
      </w:r>
      <w:r>
        <w:rPr>
          <w:sz w:val="24"/>
          <w:szCs w:val="24"/>
        </w:rPr>
        <w:t>had to resign her position</w:t>
      </w:r>
      <w:r w:rsidR="001D13BC">
        <w:rPr>
          <w:sz w:val="24"/>
          <w:szCs w:val="24"/>
        </w:rPr>
        <w:t xml:space="preserve"> on the Secretary’s Council for Library Development</w:t>
      </w:r>
      <w:r>
        <w:rPr>
          <w:sz w:val="24"/>
          <w:szCs w:val="24"/>
        </w:rPr>
        <w:t>. The</w:t>
      </w:r>
      <w:r w:rsidR="001D13BC">
        <w:rPr>
          <w:sz w:val="24"/>
          <w:szCs w:val="24"/>
        </w:rPr>
        <w:t>re</w:t>
      </w:r>
      <w:r>
        <w:rPr>
          <w:sz w:val="24"/>
          <w:szCs w:val="24"/>
        </w:rPr>
        <w:t xml:space="preserve"> </w:t>
      </w:r>
      <w:r w:rsidR="001D13BC">
        <w:rPr>
          <w:sz w:val="24"/>
          <w:szCs w:val="24"/>
        </w:rPr>
        <w:t>is now</w:t>
      </w:r>
      <w:r>
        <w:rPr>
          <w:sz w:val="24"/>
          <w:szCs w:val="24"/>
        </w:rPr>
        <w:t xml:space="preserve"> an opening for an academi</w:t>
      </w:r>
      <w:r w:rsidR="001D13BC">
        <w:rPr>
          <w:sz w:val="24"/>
          <w:szCs w:val="24"/>
        </w:rPr>
        <w:t>c librarian on that council. Margaret</w:t>
      </w:r>
      <w:r>
        <w:rPr>
          <w:sz w:val="24"/>
          <w:szCs w:val="24"/>
        </w:rPr>
        <w:t xml:space="preserve"> encouraged those interested to talk to </w:t>
      </w:r>
      <w:r w:rsidR="001D13BC">
        <w:rPr>
          <w:sz w:val="24"/>
          <w:szCs w:val="24"/>
        </w:rPr>
        <w:t xml:space="preserve">her or to </w:t>
      </w:r>
      <w:r>
        <w:rPr>
          <w:sz w:val="24"/>
          <w:szCs w:val="24"/>
        </w:rPr>
        <w:t>Valerie</w:t>
      </w:r>
      <w:r w:rsidR="001D13BC">
        <w:rPr>
          <w:sz w:val="24"/>
          <w:szCs w:val="24"/>
        </w:rPr>
        <w:t xml:space="preserve"> Darst</w:t>
      </w:r>
      <w:r>
        <w:rPr>
          <w:sz w:val="24"/>
          <w:szCs w:val="24"/>
        </w:rPr>
        <w:t xml:space="preserve"> (current chair of </w:t>
      </w:r>
      <w:r w:rsidR="001D13BC">
        <w:rPr>
          <w:sz w:val="24"/>
          <w:szCs w:val="24"/>
        </w:rPr>
        <w:t>S</w:t>
      </w:r>
      <w:r w:rsidR="00EC51D7">
        <w:rPr>
          <w:sz w:val="24"/>
          <w:szCs w:val="24"/>
        </w:rPr>
        <w:t>ecretary’s</w:t>
      </w:r>
      <w:r w:rsidR="001D13BC">
        <w:rPr>
          <w:sz w:val="24"/>
          <w:szCs w:val="24"/>
        </w:rPr>
        <w:t xml:space="preserve"> Council for Library Development)</w:t>
      </w:r>
      <w:r>
        <w:rPr>
          <w:sz w:val="24"/>
          <w:szCs w:val="24"/>
        </w:rPr>
        <w:t>.</w:t>
      </w:r>
    </w:p>
    <w:p w:rsidR="0066098D" w:rsidRPr="0066098D" w:rsidRDefault="001D13BC" w:rsidP="0066098D">
      <w:pPr>
        <w:pStyle w:val="NoSpacing"/>
        <w:numPr>
          <w:ilvl w:val="1"/>
          <w:numId w:val="1"/>
        </w:numPr>
        <w:jc w:val="both"/>
        <w:rPr>
          <w:sz w:val="24"/>
          <w:szCs w:val="24"/>
        </w:rPr>
      </w:pPr>
      <w:r>
        <w:rPr>
          <w:sz w:val="24"/>
          <w:szCs w:val="24"/>
        </w:rPr>
        <w:t>Margaret</w:t>
      </w:r>
      <w:r w:rsidR="0066098D">
        <w:rPr>
          <w:sz w:val="24"/>
          <w:szCs w:val="24"/>
        </w:rPr>
        <w:t xml:space="preserve"> asked the </w:t>
      </w:r>
      <w:r>
        <w:rPr>
          <w:sz w:val="24"/>
          <w:szCs w:val="24"/>
        </w:rPr>
        <w:t>membership</w:t>
      </w:r>
      <w:r w:rsidR="0066098D">
        <w:rPr>
          <w:sz w:val="24"/>
          <w:szCs w:val="24"/>
        </w:rPr>
        <w:t xml:space="preserve"> to be patient as the </w:t>
      </w:r>
      <w:r w:rsidR="00EC51D7">
        <w:rPr>
          <w:sz w:val="24"/>
          <w:szCs w:val="24"/>
        </w:rPr>
        <w:t>Secretary</w:t>
      </w:r>
      <w:r w:rsidR="0066098D">
        <w:rPr>
          <w:sz w:val="24"/>
          <w:szCs w:val="24"/>
        </w:rPr>
        <w:t xml:space="preserve"> of </w:t>
      </w:r>
      <w:r>
        <w:rPr>
          <w:sz w:val="24"/>
          <w:szCs w:val="24"/>
        </w:rPr>
        <w:t>S</w:t>
      </w:r>
      <w:r w:rsidR="0066098D">
        <w:rPr>
          <w:sz w:val="24"/>
          <w:szCs w:val="24"/>
        </w:rPr>
        <w:t xml:space="preserve">tate’s office is undergoing work to make the site more accessible </w:t>
      </w:r>
      <w:r w:rsidR="00EC51D7">
        <w:rPr>
          <w:sz w:val="24"/>
          <w:szCs w:val="24"/>
        </w:rPr>
        <w:t>during</w:t>
      </w:r>
      <w:r w:rsidR="0066098D">
        <w:rPr>
          <w:sz w:val="24"/>
          <w:szCs w:val="24"/>
        </w:rPr>
        <w:t xml:space="preserve"> </w:t>
      </w:r>
      <w:r w:rsidR="00EC51D7">
        <w:rPr>
          <w:sz w:val="24"/>
          <w:szCs w:val="24"/>
        </w:rPr>
        <w:t>election</w:t>
      </w:r>
      <w:r w:rsidR="0066098D">
        <w:rPr>
          <w:sz w:val="24"/>
          <w:szCs w:val="24"/>
        </w:rPr>
        <w:t xml:space="preserve"> night. It has </w:t>
      </w:r>
      <w:r w:rsidR="00EC51D7">
        <w:rPr>
          <w:sz w:val="24"/>
          <w:szCs w:val="24"/>
        </w:rPr>
        <w:t>affected</w:t>
      </w:r>
      <w:r w:rsidR="0066098D">
        <w:rPr>
          <w:sz w:val="24"/>
          <w:szCs w:val="24"/>
        </w:rPr>
        <w:t xml:space="preserve"> some firewalls.</w:t>
      </w:r>
    </w:p>
    <w:p w:rsidR="00091DE8" w:rsidRDefault="00091DE8" w:rsidP="00091DE8">
      <w:pPr>
        <w:pStyle w:val="NoSpacing"/>
        <w:numPr>
          <w:ilvl w:val="0"/>
          <w:numId w:val="1"/>
        </w:numPr>
        <w:jc w:val="both"/>
        <w:rPr>
          <w:sz w:val="24"/>
          <w:szCs w:val="24"/>
        </w:rPr>
      </w:pPr>
      <w:r>
        <w:rPr>
          <w:sz w:val="24"/>
          <w:szCs w:val="24"/>
        </w:rPr>
        <w:t>Other Business</w:t>
      </w:r>
    </w:p>
    <w:p w:rsidR="0066098D" w:rsidRDefault="0066098D" w:rsidP="0066098D">
      <w:pPr>
        <w:pStyle w:val="NoSpacing"/>
        <w:numPr>
          <w:ilvl w:val="1"/>
          <w:numId w:val="1"/>
        </w:numPr>
        <w:jc w:val="both"/>
        <w:rPr>
          <w:sz w:val="24"/>
          <w:szCs w:val="24"/>
        </w:rPr>
      </w:pPr>
      <w:r>
        <w:rPr>
          <w:sz w:val="24"/>
          <w:szCs w:val="24"/>
        </w:rPr>
        <w:t>No business</w:t>
      </w:r>
    </w:p>
    <w:p w:rsidR="00ED227F" w:rsidRDefault="00ED227F" w:rsidP="00ED227F">
      <w:pPr>
        <w:pStyle w:val="NoSpacing"/>
        <w:numPr>
          <w:ilvl w:val="0"/>
          <w:numId w:val="1"/>
        </w:numPr>
        <w:jc w:val="both"/>
        <w:rPr>
          <w:sz w:val="24"/>
          <w:szCs w:val="24"/>
        </w:rPr>
      </w:pPr>
      <w:r>
        <w:rPr>
          <w:sz w:val="24"/>
          <w:szCs w:val="24"/>
        </w:rPr>
        <w:t>Cluster reports:</w:t>
      </w:r>
    </w:p>
    <w:p w:rsidR="00ED227F" w:rsidRDefault="00ED227F" w:rsidP="00ED227F">
      <w:pPr>
        <w:pStyle w:val="NoSpacing"/>
        <w:numPr>
          <w:ilvl w:val="1"/>
          <w:numId w:val="1"/>
        </w:numPr>
        <w:jc w:val="both"/>
        <w:rPr>
          <w:sz w:val="24"/>
          <w:szCs w:val="24"/>
        </w:rPr>
      </w:pPr>
      <w:r>
        <w:rPr>
          <w:sz w:val="24"/>
          <w:szCs w:val="24"/>
        </w:rPr>
        <w:t xml:space="preserve">Bridges – Jim </w:t>
      </w:r>
      <w:proofErr w:type="spellStart"/>
      <w:r w:rsidR="008771EF">
        <w:rPr>
          <w:sz w:val="24"/>
          <w:szCs w:val="24"/>
        </w:rPr>
        <w:t>Pakala</w:t>
      </w:r>
      <w:proofErr w:type="spellEnd"/>
      <w:r>
        <w:rPr>
          <w:sz w:val="24"/>
          <w:szCs w:val="24"/>
        </w:rPr>
        <w:t xml:space="preserve"> reported that they are excited about Concordia</w:t>
      </w:r>
      <w:r w:rsidR="001D13BC">
        <w:rPr>
          <w:sz w:val="24"/>
          <w:szCs w:val="24"/>
        </w:rPr>
        <w:t xml:space="preserve"> Seminary joining their cluster</w:t>
      </w:r>
      <w:r>
        <w:rPr>
          <w:sz w:val="24"/>
          <w:szCs w:val="24"/>
        </w:rPr>
        <w:t xml:space="preserve">. Concordia is in a search for a permanent director. </w:t>
      </w:r>
      <w:r w:rsidR="001D13BC">
        <w:rPr>
          <w:sz w:val="24"/>
          <w:szCs w:val="24"/>
        </w:rPr>
        <w:t>They</w:t>
      </w:r>
      <w:r>
        <w:rPr>
          <w:sz w:val="24"/>
          <w:szCs w:val="24"/>
        </w:rPr>
        <w:t xml:space="preserve"> will be </w:t>
      </w:r>
      <w:r w:rsidR="00EC51D7">
        <w:rPr>
          <w:sz w:val="24"/>
          <w:szCs w:val="24"/>
        </w:rPr>
        <w:t>receiving</w:t>
      </w:r>
      <w:r>
        <w:rPr>
          <w:sz w:val="24"/>
          <w:szCs w:val="24"/>
        </w:rPr>
        <w:t xml:space="preserve"> a lot of training from their cluster in </w:t>
      </w:r>
      <w:r w:rsidR="00EC51D7">
        <w:rPr>
          <w:sz w:val="24"/>
          <w:szCs w:val="24"/>
        </w:rPr>
        <w:t>addition</w:t>
      </w:r>
      <w:r>
        <w:rPr>
          <w:sz w:val="24"/>
          <w:szCs w:val="24"/>
        </w:rPr>
        <w:t xml:space="preserve"> to the MOBISU </w:t>
      </w:r>
      <w:r w:rsidR="00EC51D7">
        <w:rPr>
          <w:sz w:val="24"/>
          <w:szCs w:val="24"/>
        </w:rPr>
        <w:t>training</w:t>
      </w:r>
      <w:r>
        <w:rPr>
          <w:sz w:val="24"/>
          <w:szCs w:val="24"/>
        </w:rPr>
        <w:t xml:space="preserve">. Logan </w:t>
      </w:r>
      <w:r w:rsidR="00EC51D7">
        <w:rPr>
          <w:sz w:val="24"/>
          <w:szCs w:val="24"/>
        </w:rPr>
        <w:t>Chiropratic’s</w:t>
      </w:r>
      <w:r>
        <w:rPr>
          <w:sz w:val="24"/>
          <w:szCs w:val="24"/>
        </w:rPr>
        <w:t xml:space="preserve"> president has announced </w:t>
      </w:r>
      <w:r w:rsidR="00EC51D7">
        <w:rPr>
          <w:sz w:val="24"/>
          <w:szCs w:val="24"/>
        </w:rPr>
        <w:t>retirement</w:t>
      </w:r>
      <w:r>
        <w:rPr>
          <w:sz w:val="24"/>
          <w:szCs w:val="24"/>
        </w:rPr>
        <w:t xml:space="preserve">. </w:t>
      </w:r>
      <w:proofErr w:type="spellStart"/>
      <w:r w:rsidR="00854939">
        <w:rPr>
          <w:sz w:val="24"/>
          <w:szCs w:val="24"/>
        </w:rPr>
        <w:t>Cha</w:t>
      </w:r>
      <w:r w:rsidR="00854939">
        <w:rPr>
          <w:sz w:val="24"/>
          <w:szCs w:val="24"/>
        </w:rPr>
        <w:t>b</w:t>
      </w:r>
      <w:r w:rsidR="00854939">
        <w:rPr>
          <w:sz w:val="24"/>
          <w:szCs w:val="24"/>
        </w:rPr>
        <w:t>ha</w:t>
      </w:r>
      <w:proofErr w:type="spellEnd"/>
      <w:r w:rsidR="00854939">
        <w:rPr>
          <w:sz w:val="24"/>
          <w:szCs w:val="24"/>
        </w:rPr>
        <w:t xml:space="preserve"> </w:t>
      </w:r>
      <w:proofErr w:type="spellStart"/>
      <w:r>
        <w:rPr>
          <w:sz w:val="24"/>
          <w:szCs w:val="24"/>
        </w:rPr>
        <w:t>Tepe</w:t>
      </w:r>
      <w:proofErr w:type="spellEnd"/>
      <w:r>
        <w:rPr>
          <w:sz w:val="24"/>
          <w:szCs w:val="24"/>
        </w:rPr>
        <w:t xml:space="preserve"> has been named chair of the </w:t>
      </w:r>
      <w:r w:rsidR="00B40611">
        <w:rPr>
          <w:sz w:val="24"/>
          <w:szCs w:val="24"/>
        </w:rPr>
        <w:t>Chiropractic Libraries Collaboration (CLC) group for 2012 and chair of the CLC publication committee for 2012.</w:t>
      </w:r>
      <w:r>
        <w:rPr>
          <w:sz w:val="24"/>
          <w:szCs w:val="24"/>
        </w:rPr>
        <w:t xml:space="preserve"> Christina </w:t>
      </w:r>
      <w:proofErr w:type="spellStart"/>
      <w:r>
        <w:rPr>
          <w:sz w:val="24"/>
          <w:szCs w:val="24"/>
        </w:rPr>
        <w:t>Prucha</w:t>
      </w:r>
      <w:proofErr w:type="spellEnd"/>
      <w:r>
        <w:rPr>
          <w:sz w:val="24"/>
          <w:szCs w:val="24"/>
        </w:rPr>
        <w:t xml:space="preserve"> will serve as </w:t>
      </w:r>
      <w:r w:rsidR="00B40611">
        <w:rPr>
          <w:sz w:val="24"/>
          <w:szCs w:val="24"/>
        </w:rPr>
        <w:t>chair of the MLA publications committee.</w:t>
      </w:r>
    </w:p>
    <w:p w:rsidR="00091DE8" w:rsidRDefault="00091DE8" w:rsidP="00091DE8">
      <w:pPr>
        <w:pStyle w:val="NoSpacing"/>
        <w:numPr>
          <w:ilvl w:val="0"/>
          <w:numId w:val="1"/>
        </w:numPr>
        <w:jc w:val="both"/>
        <w:rPr>
          <w:sz w:val="24"/>
          <w:szCs w:val="24"/>
        </w:rPr>
      </w:pPr>
      <w:r>
        <w:rPr>
          <w:sz w:val="24"/>
          <w:szCs w:val="24"/>
        </w:rPr>
        <w:lastRenderedPageBreak/>
        <w:t>Adjournment</w:t>
      </w:r>
    </w:p>
    <w:p w:rsidR="0066098D" w:rsidRDefault="00ED227F" w:rsidP="0066098D">
      <w:pPr>
        <w:pStyle w:val="NoSpacing"/>
        <w:numPr>
          <w:ilvl w:val="1"/>
          <w:numId w:val="1"/>
        </w:numPr>
        <w:jc w:val="both"/>
        <w:rPr>
          <w:sz w:val="24"/>
          <w:szCs w:val="24"/>
        </w:rPr>
      </w:pPr>
      <w:r>
        <w:rPr>
          <w:sz w:val="24"/>
          <w:szCs w:val="24"/>
        </w:rPr>
        <w:t xml:space="preserve">Jim </w:t>
      </w:r>
      <w:proofErr w:type="spellStart"/>
      <w:r w:rsidR="008771EF">
        <w:rPr>
          <w:sz w:val="24"/>
          <w:szCs w:val="24"/>
        </w:rPr>
        <w:t>Pakala</w:t>
      </w:r>
      <w:proofErr w:type="spellEnd"/>
      <w:r>
        <w:rPr>
          <w:sz w:val="24"/>
          <w:szCs w:val="24"/>
        </w:rPr>
        <w:t xml:space="preserve"> </w:t>
      </w:r>
      <w:r w:rsidR="001D13BC">
        <w:rPr>
          <w:sz w:val="24"/>
          <w:szCs w:val="24"/>
        </w:rPr>
        <w:t>m</w:t>
      </w:r>
      <w:r w:rsidR="0066098D">
        <w:rPr>
          <w:sz w:val="24"/>
          <w:szCs w:val="24"/>
        </w:rPr>
        <w:t xml:space="preserve">oved to adjourn. </w:t>
      </w:r>
      <w:r>
        <w:rPr>
          <w:sz w:val="24"/>
          <w:szCs w:val="24"/>
        </w:rPr>
        <w:t xml:space="preserve">Carolyn </w:t>
      </w:r>
      <w:r w:rsidR="001D13BC">
        <w:rPr>
          <w:sz w:val="24"/>
          <w:szCs w:val="24"/>
        </w:rPr>
        <w:t>Chittenden s</w:t>
      </w:r>
      <w:r>
        <w:rPr>
          <w:sz w:val="24"/>
          <w:szCs w:val="24"/>
        </w:rPr>
        <w:t xml:space="preserve">econded. </w:t>
      </w:r>
      <w:r w:rsidR="00EC51D7">
        <w:rPr>
          <w:sz w:val="24"/>
          <w:szCs w:val="24"/>
        </w:rPr>
        <w:t>Meeting</w:t>
      </w:r>
      <w:r w:rsidR="0066098D">
        <w:rPr>
          <w:sz w:val="24"/>
          <w:szCs w:val="24"/>
        </w:rPr>
        <w:t xml:space="preserve"> adjourned at </w:t>
      </w:r>
      <w:r>
        <w:rPr>
          <w:sz w:val="24"/>
          <w:szCs w:val="24"/>
        </w:rPr>
        <w:t>2:51 p.m.</w:t>
      </w:r>
    </w:p>
    <w:p w:rsidR="00ED227F" w:rsidRDefault="00ED227F" w:rsidP="00ED227F">
      <w:pPr>
        <w:pStyle w:val="NoSpacing"/>
        <w:jc w:val="both"/>
        <w:rPr>
          <w:sz w:val="24"/>
          <w:szCs w:val="24"/>
        </w:rPr>
      </w:pPr>
    </w:p>
    <w:p w:rsidR="001D13BC" w:rsidRDefault="001D13BC" w:rsidP="00ED227F">
      <w:pPr>
        <w:pStyle w:val="NoSpacing"/>
        <w:jc w:val="both"/>
        <w:rPr>
          <w:sz w:val="24"/>
          <w:szCs w:val="24"/>
        </w:rPr>
      </w:pPr>
    </w:p>
    <w:p w:rsidR="00091DE8" w:rsidRPr="00297287" w:rsidRDefault="00091DE8" w:rsidP="00091DE8">
      <w:pPr>
        <w:pStyle w:val="NoSpacing"/>
        <w:ind w:left="720"/>
        <w:jc w:val="both"/>
        <w:rPr>
          <w:sz w:val="24"/>
          <w:szCs w:val="24"/>
        </w:rPr>
      </w:pPr>
    </w:p>
    <w:p w:rsidR="00297287" w:rsidRPr="00297287" w:rsidRDefault="00297287" w:rsidP="00297287">
      <w:pPr>
        <w:rPr>
          <w:b/>
          <w:sz w:val="28"/>
          <w:szCs w:val="28"/>
        </w:rPr>
      </w:pPr>
    </w:p>
    <w:sectPr w:rsidR="00297287" w:rsidRPr="00297287" w:rsidSect="008755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409" w:rsidRDefault="00FC7409" w:rsidP="00875588">
      <w:pPr>
        <w:spacing w:after="0"/>
      </w:pPr>
      <w:r>
        <w:separator/>
      </w:r>
    </w:p>
  </w:endnote>
  <w:endnote w:type="continuationSeparator" w:id="0">
    <w:p w:rsidR="00FC7409" w:rsidRDefault="00FC7409" w:rsidP="008755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39" w:rsidRDefault="008549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39" w:rsidRDefault="0085493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39" w:rsidRDefault="008549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409" w:rsidRDefault="00FC7409" w:rsidP="00875588">
      <w:pPr>
        <w:spacing w:after="0"/>
      </w:pPr>
      <w:r>
        <w:separator/>
      </w:r>
    </w:p>
  </w:footnote>
  <w:footnote w:type="continuationSeparator" w:id="0">
    <w:p w:rsidR="00FC7409" w:rsidRDefault="00FC7409" w:rsidP="0087558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39" w:rsidRDefault="008549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588" w:rsidRPr="001B7F3E" w:rsidRDefault="00854939" w:rsidP="00875588">
    <w:pPr>
      <w:spacing w:after="0"/>
      <w:ind w:left="5760" w:firstLine="720"/>
      <w:rPr>
        <w:rFonts w:ascii="Calibri" w:hAnsi="Calibri"/>
        <w:b/>
        <w:sz w:val="22"/>
        <w:szCs w:val="22"/>
      </w:rPr>
    </w:pPr>
    <w:sdt>
      <w:sdtPr>
        <w:rPr>
          <w:rFonts w:ascii="Calibri" w:hAnsi="Calibri"/>
          <w:b/>
          <w:sz w:val="22"/>
          <w:szCs w:val="22"/>
        </w:rPr>
        <w:id w:val="830489818"/>
        <w:docPartObj>
          <w:docPartGallery w:val="Watermarks"/>
          <w:docPartUnique/>
        </w:docPartObj>
      </w:sdtPr>
      <w:sdtEndPr/>
      <w:sdtContent>
        <w:r>
          <w:rPr>
            <w:rFonts w:ascii="Calibri" w:hAnsi="Calibri"/>
            <w:b/>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126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bookmarkStart w:id="0" w:name="_GoBack"/>
    <w:bookmarkEnd w:id="0"/>
    <w:r w:rsidR="00875588">
      <w:rPr>
        <w:rFonts w:ascii="Calibri" w:hAnsi="Calibri"/>
        <w:b/>
        <w:noProof/>
      </w:rPr>
      <w:drawing>
        <wp:anchor distT="0" distB="0" distL="114300" distR="114300" simplePos="0" relativeHeight="251657216" behindDoc="0" locked="0" layoutInCell="1" allowOverlap="1">
          <wp:simplePos x="0" y="0"/>
          <wp:positionH relativeFrom="column">
            <wp:posOffset>-294005</wp:posOffset>
          </wp:positionH>
          <wp:positionV relativeFrom="paragraph">
            <wp:posOffset>-24765</wp:posOffset>
          </wp:positionV>
          <wp:extent cx="2467610" cy="701040"/>
          <wp:effectExtent l="0" t="0" r="8890" b="3810"/>
          <wp:wrapTopAndBottom/>
          <wp:docPr id="3" name="Picture 1" descr="MOBIUS_logo_380x115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BIUS_logo_380x115_trans.png"/>
                  <pic:cNvPicPr>
                    <a:picLocks noChangeAspect="1" noChangeArrowheads="1"/>
                  </pic:cNvPicPr>
                </pic:nvPicPr>
                <pic:blipFill>
                  <a:blip r:embed="rId1" cstate="print"/>
                  <a:srcRect/>
                  <a:stretch>
                    <a:fillRect/>
                  </a:stretch>
                </pic:blipFill>
                <pic:spPr bwMode="auto">
                  <a:xfrm>
                    <a:off x="0" y="0"/>
                    <a:ext cx="2467610" cy="701040"/>
                  </a:xfrm>
                  <a:prstGeom prst="rect">
                    <a:avLst/>
                  </a:prstGeom>
                  <a:noFill/>
                  <a:ln w="9525">
                    <a:noFill/>
                    <a:miter lim="800000"/>
                    <a:headEnd/>
                    <a:tailEnd/>
                  </a:ln>
                </pic:spPr>
              </pic:pic>
            </a:graphicData>
          </a:graphic>
        </wp:anchor>
      </w:drawing>
    </w:r>
    <w:r w:rsidR="00875588" w:rsidRPr="001B7F3E">
      <w:rPr>
        <w:rFonts w:ascii="Calibri" w:hAnsi="Calibri"/>
        <w:b/>
        <w:sz w:val="22"/>
        <w:szCs w:val="22"/>
      </w:rPr>
      <w:t>MOBIUS Membership Meeting</w:t>
    </w:r>
  </w:p>
  <w:p w:rsidR="00875588" w:rsidRDefault="006E5CFD" w:rsidP="00875588">
    <w:pPr>
      <w:spacing w:after="0"/>
      <w:ind w:left="5760" w:firstLine="720"/>
      <w:rPr>
        <w:rFonts w:ascii="Calibri" w:hAnsi="Calibri"/>
        <w:sz w:val="22"/>
        <w:szCs w:val="22"/>
      </w:rPr>
    </w:pPr>
    <w:r>
      <w:rPr>
        <w:rFonts w:ascii="Calibri" w:hAnsi="Calibri"/>
      </w:rPr>
      <w:t xml:space="preserve">November </w:t>
    </w:r>
    <w:r w:rsidR="00854939">
      <w:rPr>
        <w:rFonts w:ascii="Calibri" w:hAnsi="Calibri"/>
      </w:rPr>
      <w:t>2nd</w:t>
    </w:r>
    <w:r w:rsidR="00875588">
      <w:rPr>
        <w:rFonts w:ascii="Calibri" w:hAnsi="Calibri"/>
        <w:sz w:val="22"/>
        <w:szCs w:val="22"/>
      </w:rPr>
      <w:t>, 2012</w:t>
    </w:r>
  </w:p>
  <w:p w:rsidR="00875588" w:rsidRPr="003D3029" w:rsidRDefault="006E5CFD" w:rsidP="00875588">
    <w:pPr>
      <w:spacing w:after="0"/>
      <w:ind w:left="5760" w:firstLine="720"/>
      <w:rPr>
        <w:rFonts w:ascii="Calibri" w:hAnsi="Calibri"/>
        <w:b/>
        <w:sz w:val="22"/>
        <w:szCs w:val="22"/>
      </w:rPr>
    </w:pPr>
    <w:r>
      <w:rPr>
        <w:rFonts w:ascii="Calibri" w:hAnsi="Calibri"/>
      </w:rPr>
      <w:t>1:00-3</w:t>
    </w:r>
    <w:r w:rsidR="00875588">
      <w:rPr>
        <w:rFonts w:ascii="Calibri" w:hAnsi="Calibri"/>
        <w:sz w:val="22"/>
        <w:szCs w:val="22"/>
      </w:rPr>
      <w:t>:00pm</w:t>
    </w:r>
  </w:p>
  <w:p w:rsidR="00875588" w:rsidRDefault="006E5CFD" w:rsidP="00875588">
    <w:pPr>
      <w:spacing w:after="0"/>
      <w:ind w:left="6480"/>
      <w:rPr>
        <w:rFonts w:ascii="Calibri" w:hAnsi="Calibri"/>
        <w:sz w:val="22"/>
        <w:szCs w:val="22"/>
      </w:rPr>
    </w:pPr>
    <w:r>
      <w:rPr>
        <w:rFonts w:ascii="Calibri" w:hAnsi="Calibri"/>
      </w:rPr>
      <w:t>Hilton Gardens Hotel</w:t>
    </w:r>
  </w:p>
  <w:p w:rsidR="00875588" w:rsidRDefault="00875588" w:rsidP="00875588">
    <w:pPr>
      <w:spacing w:after="0"/>
      <w:ind w:left="6480"/>
    </w:pPr>
    <w:r w:rsidRPr="003D3029">
      <w:rPr>
        <w:rFonts w:ascii="Calibri" w:hAnsi="Calibri"/>
        <w:sz w:val="22"/>
        <w:szCs w:val="22"/>
      </w:rPr>
      <w:t xml:space="preserve">Columbia, </w:t>
    </w:r>
    <w:r>
      <w:rPr>
        <w:rFonts w:ascii="Calibri" w:hAnsi="Calibri"/>
        <w:sz w:val="22"/>
        <w:szCs w:val="22"/>
      </w:rPr>
      <w:t>Missouri</w:t>
    </w:r>
    <w:r>
      <w:tab/>
    </w:r>
  </w:p>
  <w:p w:rsidR="006E5CFD" w:rsidRDefault="006E5CFD" w:rsidP="00875588">
    <w:pPr>
      <w:spacing w:after="0"/>
      <w:ind w:left="648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39" w:rsidRDefault="008549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938F5"/>
    <w:multiLevelType w:val="hybridMultilevel"/>
    <w:tmpl w:val="DE84F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1266"/>
    <o:shapelayout v:ext="edit">
      <o:idmap v:ext="edit" data="1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87"/>
    <w:rsid w:val="00091DE8"/>
    <w:rsid w:val="001D13BC"/>
    <w:rsid w:val="001F5664"/>
    <w:rsid w:val="00273823"/>
    <w:rsid w:val="00297287"/>
    <w:rsid w:val="002E005E"/>
    <w:rsid w:val="003E404C"/>
    <w:rsid w:val="004815D9"/>
    <w:rsid w:val="005639B7"/>
    <w:rsid w:val="0059487C"/>
    <w:rsid w:val="0066098D"/>
    <w:rsid w:val="006C4266"/>
    <w:rsid w:val="006E5CFD"/>
    <w:rsid w:val="00803E42"/>
    <w:rsid w:val="0083687C"/>
    <w:rsid w:val="00854939"/>
    <w:rsid w:val="00861A26"/>
    <w:rsid w:val="008713B1"/>
    <w:rsid w:val="00875588"/>
    <w:rsid w:val="008771EF"/>
    <w:rsid w:val="008E102F"/>
    <w:rsid w:val="0090460A"/>
    <w:rsid w:val="0096536A"/>
    <w:rsid w:val="0098592B"/>
    <w:rsid w:val="009F7701"/>
    <w:rsid w:val="00A5455D"/>
    <w:rsid w:val="00A75BD8"/>
    <w:rsid w:val="00A91762"/>
    <w:rsid w:val="00AE49A7"/>
    <w:rsid w:val="00AF690E"/>
    <w:rsid w:val="00B40611"/>
    <w:rsid w:val="00BD2DBF"/>
    <w:rsid w:val="00C933BE"/>
    <w:rsid w:val="00CC42B1"/>
    <w:rsid w:val="00CD3D92"/>
    <w:rsid w:val="00D21DE2"/>
    <w:rsid w:val="00DB37D3"/>
    <w:rsid w:val="00DD0F67"/>
    <w:rsid w:val="00DD354F"/>
    <w:rsid w:val="00DF0A8F"/>
    <w:rsid w:val="00E44798"/>
    <w:rsid w:val="00E75244"/>
    <w:rsid w:val="00E90E76"/>
    <w:rsid w:val="00EC51D7"/>
    <w:rsid w:val="00EC5481"/>
    <w:rsid w:val="00ED227F"/>
    <w:rsid w:val="00F60FA9"/>
    <w:rsid w:val="00F802CE"/>
    <w:rsid w:val="00FB058C"/>
    <w:rsid w:val="00FC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14:docId w14:val="383D5A52"/>
  <w15:docId w15:val="{411A3A66-C265-4B44-AFFD-F292F138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CFD"/>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7287"/>
    <w:pPr>
      <w:spacing w:after="0" w:line="240" w:lineRule="auto"/>
    </w:pPr>
  </w:style>
  <w:style w:type="paragraph" w:styleId="BalloonText">
    <w:name w:val="Balloon Text"/>
    <w:basedOn w:val="Normal"/>
    <w:link w:val="BalloonTextChar"/>
    <w:uiPriority w:val="99"/>
    <w:semiHidden/>
    <w:unhideWhenUsed/>
    <w:rsid w:val="00A545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55D"/>
    <w:rPr>
      <w:rFonts w:ascii="Tahoma" w:hAnsi="Tahoma" w:cs="Tahoma"/>
      <w:sz w:val="16"/>
      <w:szCs w:val="16"/>
    </w:rPr>
  </w:style>
  <w:style w:type="paragraph" w:styleId="Header">
    <w:name w:val="header"/>
    <w:basedOn w:val="Normal"/>
    <w:link w:val="HeaderChar"/>
    <w:uiPriority w:val="99"/>
    <w:unhideWhenUsed/>
    <w:rsid w:val="00875588"/>
    <w:pPr>
      <w:tabs>
        <w:tab w:val="center" w:pos="4680"/>
        <w:tab w:val="right" w:pos="9360"/>
      </w:tabs>
      <w:spacing w:after="0"/>
    </w:pPr>
  </w:style>
  <w:style w:type="character" w:customStyle="1" w:styleId="HeaderChar">
    <w:name w:val="Header Char"/>
    <w:basedOn w:val="DefaultParagraphFont"/>
    <w:link w:val="Header"/>
    <w:uiPriority w:val="99"/>
    <w:rsid w:val="00875588"/>
  </w:style>
  <w:style w:type="paragraph" w:styleId="Footer">
    <w:name w:val="footer"/>
    <w:basedOn w:val="Normal"/>
    <w:link w:val="FooterChar"/>
    <w:uiPriority w:val="99"/>
    <w:unhideWhenUsed/>
    <w:rsid w:val="00875588"/>
    <w:pPr>
      <w:tabs>
        <w:tab w:val="center" w:pos="4680"/>
        <w:tab w:val="right" w:pos="9360"/>
      </w:tabs>
      <w:spacing w:after="0"/>
    </w:pPr>
  </w:style>
  <w:style w:type="character" w:customStyle="1" w:styleId="FooterChar">
    <w:name w:val="Footer Char"/>
    <w:basedOn w:val="DefaultParagraphFont"/>
    <w:link w:val="Footer"/>
    <w:uiPriority w:val="99"/>
    <w:rsid w:val="00875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150198">
      <w:bodyDiv w:val="1"/>
      <w:marLeft w:val="0"/>
      <w:marRight w:val="0"/>
      <w:marTop w:val="0"/>
      <w:marBottom w:val="0"/>
      <w:divBdr>
        <w:top w:val="none" w:sz="0" w:space="0" w:color="auto"/>
        <w:left w:val="none" w:sz="0" w:space="0" w:color="auto"/>
        <w:bottom w:val="none" w:sz="0" w:space="0" w:color="auto"/>
        <w:right w:val="none" w:sz="0" w:space="0" w:color="auto"/>
      </w:divBdr>
    </w:div>
    <w:div w:id="191096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D8F6F-84D1-4DFF-B2FA-A80595E9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2894</Words>
  <Characters>16498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Moberly Area Community College</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Darst</dc:creator>
  <cp:keywords/>
  <dc:description/>
  <cp:lastModifiedBy>Maegan Bragg</cp:lastModifiedBy>
  <cp:revision>2</cp:revision>
  <cp:lastPrinted>2012-10-23T12:16:00Z</cp:lastPrinted>
  <dcterms:created xsi:type="dcterms:W3CDTF">2017-06-08T15:53:00Z</dcterms:created>
  <dcterms:modified xsi:type="dcterms:W3CDTF">2017-06-08T15:53:00Z</dcterms:modified>
</cp:coreProperties>
</file>