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BAD1F" w14:textId="52096460" w:rsidR="0019675F" w:rsidRDefault="00670A9B" w:rsidP="00DE030E">
      <w:pPr>
        <w:numPr>
          <w:ilvl w:val="0"/>
          <w:numId w:val="2"/>
        </w:numPr>
        <w:spacing w:line="360" w:lineRule="auto"/>
      </w:pPr>
      <w:r>
        <w:t>Call to Order</w:t>
      </w:r>
      <w:r w:rsidR="00C07871">
        <w:t xml:space="preserve"> &amp; Introductions</w:t>
      </w:r>
    </w:p>
    <w:p w14:paraId="2B0D7360" w14:textId="77082B6D" w:rsidR="0019675F" w:rsidRDefault="00C07871" w:rsidP="00C07871">
      <w:pPr>
        <w:numPr>
          <w:ilvl w:val="0"/>
          <w:numId w:val="2"/>
        </w:numPr>
        <w:spacing w:line="360" w:lineRule="auto"/>
      </w:pPr>
      <w:r w:rsidRPr="00ED1274">
        <w:rPr>
          <w:rFonts w:eastAsia="Garamond"/>
          <w:color w:val="000000"/>
        </w:rPr>
        <w:t>Adoption of the Agenda</w:t>
      </w:r>
    </w:p>
    <w:p w14:paraId="14EA3C72" w14:textId="036D2B9F" w:rsidR="0019675F" w:rsidRDefault="00C07871" w:rsidP="00DE030E">
      <w:pPr>
        <w:numPr>
          <w:ilvl w:val="0"/>
          <w:numId w:val="2"/>
        </w:numPr>
        <w:spacing w:line="360" w:lineRule="auto"/>
      </w:pPr>
      <w:r w:rsidRPr="00ED1274">
        <w:rPr>
          <w:rFonts w:eastAsia="Garamond"/>
          <w:color w:val="000000"/>
        </w:rPr>
        <w:t xml:space="preserve">Approval of </w:t>
      </w:r>
      <w:r w:rsidRPr="00ED1274">
        <w:rPr>
          <w:rFonts w:eastAsia="Garamond"/>
        </w:rPr>
        <w:t>June</w:t>
      </w:r>
      <w:r w:rsidRPr="00ED1274">
        <w:rPr>
          <w:rFonts w:eastAsia="Garamond"/>
          <w:color w:val="000000"/>
        </w:rPr>
        <w:t xml:space="preserve"> Meeting Minutes </w:t>
      </w:r>
    </w:p>
    <w:p w14:paraId="6C970DDA" w14:textId="571F9AED" w:rsidR="0019675F" w:rsidRDefault="00C07871" w:rsidP="00C07871">
      <w:pPr>
        <w:numPr>
          <w:ilvl w:val="0"/>
          <w:numId w:val="2"/>
        </w:numPr>
        <w:spacing w:line="360" w:lineRule="auto"/>
      </w:pPr>
      <w:r>
        <w:t>Treasurer’s Report</w:t>
      </w:r>
    </w:p>
    <w:p w14:paraId="79FB47EC" w14:textId="7E6A754E" w:rsidR="0019675F" w:rsidRDefault="00C07871" w:rsidP="00DE030E">
      <w:pPr>
        <w:numPr>
          <w:ilvl w:val="0"/>
          <w:numId w:val="2"/>
        </w:numPr>
        <w:spacing w:line="360" w:lineRule="auto"/>
      </w:pPr>
      <w:r>
        <w:t>Committee Reports</w:t>
      </w:r>
    </w:p>
    <w:p w14:paraId="38031FF2" w14:textId="27FD2664" w:rsidR="0019675F" w:rsidRDefault="00C07871" w:rsidP="00DE030E">
      <w:pPr>
        <w:numPr>
          <w:ilvl w:val="1"/>
          <w:numId w:val="2"/>
        </w:numPr>
        <w:spacing w:line="360" w:lineRule="auto"/>
      </w:pPr>
      <w:r>
        <w:t>Bylaws (Sally &amp; Brandy)</w:t>
      </w:r>
    </w:p>
    <w:p w14:paraId="35B6854C" w14:textId="3221B1CD" w:rsidR="00C07871" w:rsidRDefault="00C07871" w:rsidP="00DE030E">
      <w:pPr>
        <w:numPr>
          <w:ilvl w:val="1"/>
          <w:numId w:val="2"/>
        </w:numPr>
        <w:spacing w:line="360" w:lineRule="auto"/>
      </w:pPr>
      <w:r>
        <w:t>Circulation &amp; Courier (Tori)</w:t>
      </w:r>
    </w:p>
    <w:p w14:paraId="51AEDA5E" w14:textId="718F4501" w:rsidR="00C07871" w:rsidRDefault="00C07871" w:rsidP="00DE030E">
      <w:pPr>
        <w:numPr>
          <w:ilvl w:val="1"/>
          <w:numId w:val="2"/>
        </w:numPr>
        <w:spacing w:line="360" w:lineRule="auto"/>
      </w:pPr>
      <w:r>
        <w:t>Digitization (</w:t>
      </w:r>
      <w:proofErr w:type="spellStart"/>
      <w:r>
        <w:t>Keli</w:t>
      </w:r>
      <w:proofErr w:type="spellEnd"/>
      <w:r>
        <w:t>)</w:t>
      </w:r>
    </w:p>
    <w:p w14:paraId="205738D7" w14:textId="0B0964C4" w:rsidR="00C07871" w:rsidRDefault="00C07871" w:rsidP="00DE030E">
      <w:pPr>
        <w:numPr>
          <w:ilvl w:val="1"/>
          <w:numId w:val="2"/>
        </w:numPr>
        <w:spacing w:line="360" w:lineRule="auto"/>
      </w:pPr>
      <w:r>
        <w:t>E-Resources</w:t>
      </w:r>
    </w:p>
    <w:p w14:paraId="026B7751" w14:textId="0770F86F" w:rsidR="00C07871" w:rsidRDefault="00C07871" w:rsidP="00DE030E">
      <w:pPr>
        <w:numPr>
          <w:ilvl w:val="1"/>
          <w:numId w:val="2"/>
        </w:numPr>
        <w:spacing w:line="360" w:lineRule="auto"/>
      </w:pPr>
      <w:r>
        <w:t>Professional Development (Brandy)</w:t>
      </w:r>
    </w:p>
    <w:p w14:paraId="13F7627D" w14:textId="5F200324" w:rsidR="00C07871" w:rsidRDefault="00C07871" w:rsidP="00DE030E">
      <w:pPr>
        <w:numPr>
          <w:ilvl w:val="1"/>
          <w:numId w:val="2"/>
        </w:numPr>
        <w:spacing w:line="360" w:lineRule="auto"/>
      </w:pPr>
      <w:r>
        <w:t>Cataloging (Jill)</w:t>
      </w:r>
    </w:p>
    <w:p w14:paraId="6A2562BA" w14:textId="2864D206" w:rsidR="00C07871" w:rsidRDefault="00C07871" w:rsidP="00DE030E">
      <w:pPr>
        <w:numPr>
          <w:ilvl w:val="1"/>
          <w:numId w:val="2"/>
        </w:numPr>
        <w:spacing w:line="360" w:lineRule="auto"/>
      </w:pPr>
      <w:r>
        <w:t xml:space="preserve">FOLIO &amp; </w:t>
      </w:r>
      <w:proofErr w:type="spellStart"/>
      <w:r>
        <w:t>OpenRS</w:t>
      </w:r>
      <w:proofErr w:type="spellEnd"/>
      <w:r>
        <w:t xml:space="preserve"> Enhancements (Kara)- name change request</w:t>
      </w:r>
    </w:p>
    <w:p w14:paraId="3ED9EEBF" w14:textId="0EA5B631" w:rsidR="00C07871" w:rsidRDefault="00C07871" w:rsidP="00C07871">
      <w:pPr>
        <w:numPr>
          <w:ilvl w:val="0"/>
          <w:numId w:val="2"/>
        </w:numPr>
        <w:spacing w:line="360" w:lineRule="auto"/>
      </w:pPr>
      <w:r>
        <w:t>Old Business</w:t>
      </w:r>
    </w:p>
    <w:p w14:paraId="064B3AD0" w14:textId="5595D2D8" w:rsidR="00C07871" w:rsidRDefault="00C07871" w:rsidP="00C07871">
      <w:pPr>
        <w:numPr>
          <w:ilvl w:val="1"/>
          <w:numId w:val="2"/>
        </w:numPr>
        <w:spacing w:line="360" w:lineRule="auto"/>
      </w:pPr>
      <w:r>
        <w:t>Discussions of Assessment Model</w:t>
      </w:r>
    </w:p>
    <w:p w14:paraId="6FC68B99" w14:textId="7C996812" w:rsidR="00C07871" w:rsidRDefault="00C07871" w:rsidP="00C07871">
      <w:pPr>
        <w:numPr>
          <w:ilvl w:val="1"/>
          <w:numId w:val="2"/>
        </w:numPr>
        <w:spacing w:line="360" w:lineRule="auto"/>
      </w:pPr>
      <w:r>
        <w:t xml:space="preserve">Status report on FOLIO and </w:t>
      </w:r>
      <w:proofErr w:type="spellStart"/>
      <w:r>
        <w:t>OpenRS</w:t>
      </w:r>
      <w:proofErr w:type="spellEnd"/>
    </w:p>
    <w:p w14:paraId="243A7712" w14:textId="3503A538" w:rsidR="00C07871" w:rsidRDefault="00C07871" w:rsidP="00C07871">
      <w:pPr>
        <w:numPr>
          <w:ilvl w:val="1"/>
          <w:numId w:val="2"/>
        </w:numPr>
        <w:spacing w:line="360" w:lineRule="auto"/>
      </w:pPr>
      <w:r>
        <w:t>Strategic Plan</w:t>
      </w:r>
    </w:p>
    <w:p w14:paraId="67E63447" w14:textId="1FC65553" w:rsidR="00C07871" w:rsidRDefault="00C07871" w:rsidP="00C07871">
      <w:pPr>
        <w:numPr>
          <w:ilvl w:val="1"/>
          <w:numId w:val="2"/>
        </w:numPr>
        <w:spacing w:line="360" w:lineRule="auto"/>
      </w:pPr>
      <w:r>
        <w:t>Working groups: Research Data, Shared Print, AI</w:t>
      </w:r>
    </w:p>
    <w:p w14:paraId="1AE525FA" w14:textId="24EDA865" w:rsidR="00C07871" w:rsidRDefault="00C07871" w:rsidP="00C07871">
      <w:pPr>
        <w:numPr>
          <w:ilvl w:val="0"/>
          <w:numId w:val="2"/>
        </w:numPr>
        <w:spacing w:line="360" w:lineRule="auto"/>
      </w:pPr>
      <w:r>
        <w:t>New Business</w:t>
      </w:r>
    </w:p>
    <w:p w14:paraId="4C61E49C" w14:textId="12CA1817" w:rsidR="00C07871" w:rsidRDefault="00C07871" w:rsidP="00C07871">
      <w:pPr>
        <w:numPr>
          <w:ilvl w:val="1"/>
          <w:numId w:val="2"/>
        </w:numPr>
        <w:spacing w:line="360" w:lineRule="auto"/>
      </w:pPr>
      <w:r>
        <w:t>Logan’s Report</w:t>
      </w:r>
    </w:p>
    <w:p w14:paraId="6E0AD4FD" w14:textId="7D471362" w:rsidR="00C07871" w:rsidRDefault="00C07871" w:rsidP="00C07871">
      <w:pPr>
        <w:numPr>
          <w:ilvl w:val="1"/>
          <w:numId w:val="2"/>
        </w:numPr>
        <w:spacing w:line="360" w:lineRule="auto"/>
      </w:pPr>
      <w:r>
        <w:t>Webster</w:t>
      </w:r>
    </w:p>
    <w:p w14:paraId="2ABF9D53" w14:textId="04DC6439" w:rsidR="00C07871" w:rsidRDefault="00C07871" w:rsidP="00C07871">
      <w:pPr>
        <w:numPr>
          <w:ilvl w:val="1"/>
          <w:numId w:val="2"/>
        </w:numPr>
        <w:spacing w:line="360" w:lineRule="auto"/>
      </w:pPr>
      <w:r>
        <w:t>MLA Conference Vendor Booth</w:t>
      </w:r>
    </w:p>
    <w:p w14:paraId="15FD9E8D" w14:textId="0D0B5B74" w:rsidR="00C07871" w:rsidRDefault="00C07871" w:rsidP="00C07871">
      <w:pPr>
        <w:numPr>
          <w:ilvl w:val="1"/>
          <w:numId w:val="2"/>
        </w:numPr>
        <w:spacing w:line="360" w:lineRule="auto"/>
      </w:pPr>
      <w:r>
        <w:t>IT Position Update</w:t>
      </w:r>
    </w:p>
    <w:p w14:paraId="07C01C4E" w14:textId="61D61465" w:rsidR="00C07871" w:rsidRDefault="00C07871" w:rsidP="00C07871">
      <w:pPr>
        <w:numPr>
          <w:ilvl w:val="1"/>
          <w:numId w:val="2"/>
        </w:numPr>
        <w:spacing w:line="360" w:lineRule="auto"/>
      </w:pPr>
      <w:r>
        <w:t>Springfield-Greene County Library MOU</w:t>
      </w:r>
    </w:p>
    <w:p w14:paraId="6CD95B5A" w14:textId="7BCEADE6" w:rsidR="00C07871" w:rsidRDefault="00C07871" w:rsidP="00C07871">
      <w:pPr>
        <w:numPr>
          <w:ilvl w:val="1"/>
          <w:numId w:val="2"/>
        </w:numPr>
        <w:spacing w:line="360" w:lineRule="auto"/>
      </w:pPr>
      <w:r>
        <w:t>New policy- centralized survey, form, etc.</w:t>
      </w:r>
    </w:p>
    <w:p w14:paraId="42F243CB" w14:textId="1CF9751C" w:rsidR="00C07871" w:rsidRDefault="00C07871" w:rsidP="00C07871">
      <w:pPr>
        <w:numPr>
          <w:ilvl w:val="0"/>
          <w:numId w:val="2"/>
        </w:numPr>
        <w:spacing w:line="360" w:lineRule="auto"/>
      </w:pPr>
      <w:r>
        <w:t>Membership Update</w:t>
      </w:r>
    </w:p>
    <w:p w14:paraId="290E8718" w14:textId="7C310BDF" w:rsidR="00C07871" w:rsidRDefault="00C07871" w:rsidP="00C07871">
      <w:pPr>
        <w:numPr>
          <w:ilvl w:val="0"/>
          <w:numId w:val="2"/>
        </w:numPr>
        <w:spacing w:line="360" w:lineRule="auto"/>
      </w:pPr>
      <w:r>
        <w:t>Executive Director’s Report</w:t>
      </w:r>
    </w:p>
    <w:p w14:paraId="00A166EC" w14:textId="38C7B951" w:rsidR="00C07871" w:rsidRDefault="00C07871" w:rsidP="00C07871">
      <w:pPr>
        <w:numPr>
          <w:ilvl w:val="0"/>
          <w:numId w:val="2"/>
        </w:numPr>
        <w:spacing w:line="360" w:lineRule="auto"/>
      </w:pPr>
      <w:r>
        <w:t>State Librarian’s Report</w:t>
      </w:r>
    </w:p>
    <w:p w14:paraId="611D345C" w14:textId="3929B4FF" w:rsidR="00C07871" w:rsidRDefault="00C07871" w:rsidP="00C07871">
      <w:pPr>
        <w:numPr>
          <w:ilvl w:val="0"/>
          <w:numId w:val="2"/>
        </w:numPr>
        <w:spacing w:line="360" w:lineRule="auto"/>
      </w:pPr>
      <w:r>
        <w:t>Other Business</w:t>
      </w:r>
    </w:p>
    <w:p w14:paraId="0E527E5D" w14:textId="0438D0B1" w:rsidR="00670A9B" w:rsidRDefault="00C07871" w:rsidP="00B95C4F">
      <w:pPr>
        <w:numPr>
          <w:ilvl w:val="0"/>
          <w:numId w:val="2"/>
        </w:numPr>
        <w:spacing w:line="360" w:lineRule="auto"/>
      </w:pPr>
      <w:r>
        <w:t>Adjourn Meeting</w:t>
      </w:r>
      <w:bookmarkStart w:id="0" w:name="_GoBack"/>
      <w:bookmarkEnd w:id="0"/>
    </w:p>
    <w:sectPr w:rsidR="00670A9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D9C179C"/>
    <w:multiLevelType w:val="hybridMultilevel"/>
    <w:tmpl w:val="07D4B91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19675F"/>
    <w:rsid w:val="003111F3"/>
    <w:rsid w:val="006176AA"/>
    <w:rsid w:val="00670A9B"/>
    <w:rsid w:val="00A77B3E"/>
    <w:rsid w:val="00C07871"/>
    <w:rsid w:val="00CA2A55"/>
    <w:rsid w:val="00DE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5B9492"/>
  <w15:chartTrackingRefBased/>
  <w15:docId w15:val="{F8CA23EC-F977-4BA4-8FA6-4ADE9ABF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nBoardSettings xmlns="https://onboard.passageways.com/OnBoardSetting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F806F-19F4-46B6-8889-2774D835D70A}">
  <ds:schemaRefs>
    <ds:schemaRef ds:uri="https://onboard.passageways.com/OnBoardSettings"/>
  </ds:schemaRefs>
</ds:datastoreItem>
</file>

<file path=customXml/itemProps2.xml><?xml version="1.0" encoding="utf-8"?>
<ds:datastoreItem xmlns:ds="http://schemas.openxmlformats.org/officeDocument/2006/customXml" ds:itemID="{5F6C6F39-247E-4C03-8957-A408AE12D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VanHoecke</dc:creator>
  <cp:keywords/>
  <cp:lastModifiedBy>Maegan Bragg</cp:lastModifiedBy>
  <cp:revision>2</cp:revision>
  <cp:lastPrinted>1900-01-01T06:00:00Z</cp:lastPrinted>
  <dcterms:created xsi:type="dcterms:W3CDTF">2026-07-31T14:09:00Z</dcterms:created>
  <dcterms:modified xsi:type="dcterms:W3CDTF">2026-07-31T14:09:00Z</dcterms:modified>
</cp:coreProperties>
</file>