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641BD" w14:textId="77777777" w:rsidR="009965BE" w:rsidRDefault="009965BE" w:rsidP="009965BE">
      <w:pPr>
        <w:rPr>
          <w:rFonts w:ascii="Calibri" w:hAnsi="Calibri"/>
          <w:sz w:val="22"/>
          <w:szCs w:val="22"/>
        </w:rPr>
      </w:pPr>
    </w:p>
    <w:p w14:paraId="4CB4D14B" w14:textId="0FF9C3A9" w:rsidR="00C02BFA" w:rsidRPr="00F34EAD" w:rsidRDefault="00CB2BC4" w:rsidP="00023523">
      <w:pPr>
        <w:pStyle w:val="Heading1"/>
        <w:rPr>
          <w:rFonts w:ascii="Helvetica" w:hAnsi="Helvetica"/>
        </w:rPr>
      </w:pPr>
      <w:r>
        <w:rPr>
          <w:rFonts w:ascii="Helvetica" w:hAnsi="Helvetica"/>
        </w:rPr>
        <w:t>Minutes</w:t>
      </w:r>
      <w:r w:rsidR="00C02BFA" w:rsidRPr="00F34EAD">
        <w:rPr>
          <w:rFonts w:ascii="Helvetica" w:hAnsi="Helvetica"/>
        </w:rPr>
        <w:t xml:space="preserve"> of the MOBIUS </w:t>
      </w:r>
      <w:r w:rsidR="00F34EAD" w:rsidRPr="00F34EAD">
        <w:rPr>
          <w:rFonts w:ascii="Helvetica" w:hAnsi="Helvetica"/>
        </w:rPr>
        <w:t xml:space="preserve">Circulation and Courier Committee </w:t>
      </w:r>
      <w:r w:rsidR="00C02BFA" w:rsidRPr="00F34EAD">
        <w:rPr>
          <w:rFonts w:ascii="Helvetica" w:hAnsi="Helvetica"/>
        </w:rPr>
        <w:t>Meeting</w:t>
      </w:r>
    </w:p>
    <w:p w14:paraId="2B61608F" w14:textId="337F77BB" w:rsidR="00230D37" w:rsidRPr="00035EBB" w:rsidRDefault="000367A9" w:rsidP="00C02BFA">
      <w:pPr>
        <w:rPr>
          <w:rFonts w:ascii="Helvetica" w:hAnsi="Helvetica"/>
          <w:sz w:val="22"/>
          <w:szCs w:val="22"/>
        </w:rPr>
      </w:pPr>
      <w:r>
        <w:rPr>
          <w:rFonts w:ascii="Helvetica" w:hAnsi="Helvetica"/>
          <w:sz w:val="22"/>
          <w:szCs w:val="22"/>
        </w:rPr>
        <w:t>Monday, January 24</w:t>
      </w:r>
      <w:r w:rsidR="00457C0F" w:rsidRPr="00457C0F">
        <w:rPr>
          <w:rFonts w:ascii="Helvetica" w:hAnsi="Helvetica"/>
          <w:sz w:val="22"/>
          <w:szCs w:val="22"/>
          <w:vertAlign w:val="superscript"/>
        </w:rPr>
        <w:t>th</w:t>
      </w:r>
      <w:r w:rsidR="00457C0F">
        <w:rPr>
          <w:rFonts w:ascii="Helvetica" w:hAnsi="Helvetica"/>
          <w:sz w:val="22"/>
          <w:szCs w:val="22"/>
        </w:rPr>
        <w:t xml:space="preserve">, </w:t>
      </w:r>
      <w:r w:rsidR="00F34EAD" w:rsidRPr="00035EBB">
        <w:rPr>
          <w:rFonts w:ascii="Helvetica" w:hAnsi="Helvetica"/>
          <w:sz w:val="22"/>
          <w:szCs w:val="22"/>
        </w:rPr>
        <w:t>202</w:t>
      </w:r>
      <w:r>
        <w:rPr>
          <w:rFonts w:ascii="Helvetica" w:hAnsi="Helvetica"/>
          <w:sz w:val="22"/>
          <w:szCs w:val="22"/>
        </w:rPr>
        <w:t>2</w:t>
      </w:r>
      <w:r w:rsidR="00F34EAD" w:rsidRPr="00035EBB">
        <w:rPr>
          <w:rFonts w:ascii="Helvetica" w:hAnsi="Helvetica"/>
          <w:sz w:val="22"/>
          <w:szCs w:val="22"/>
        </w:rPr>
        <w:t xml:space="preserve">, at </w:t>
      </w:r>
      <w:r>
        <w:rPr>
          <w:rFonts w:ascii="Helvetica" w:hAnsi="Helvetica"/>
          <w:sz w:val="22"/>
          <w:szCs w:val="22"/>
        </w:rPr>
        <w:t>10:0</w:t>
      </w:r>
      <w:r w:rsidR="00F34EAD" w:rsidRPr="00035EBB">
        <w:rPr>
          <w:rFonts w:ascii="Helvetica" w:hAnsi="Helvetica"/>
          <w:sz w:val="22"/>
          <w:szCs w:val="22"/>
        </w:rPr>
        <w:t>0 am</w:t>
      </w:r>
    </w:p>
    <w:p w14:paraId="25E0E081" w14:textId="09BA0846" w:rsidR="00F34EAD" w:rsidRDefault="00F34EAD" w:rsidP="00C02BFA">
      <w:pPr>
        <w:rPr>
          <w:rFonts w:ascii="Helvetica" w:hAnsi="Helvetica"/>
          <w:sz w:val="22"/>
          <w:szCs w:val="22"/>
        </w:rPr>
      </w:pPr>
      <w:r w:rsidRPr="00035EBB">
        <w:rPr>
          <w:rFonts w:ascii="Helvetica" w:hAnsi="Helvetica"/>
          <w:sz w:val="22"/>
          <w:szCs w:val="22"/>
        </w:rPr>
        <w:t>Online, via Zoom</w:t>
      </w:r>
    </w:p>
    <w:p w14:paraId="40DC1E4D" w14:textId="38B5E823" w:rsidR="00CB2BC4" w:rsidRDefault="00CB2BC4" w:rsidP="00C02BFA">
      <w:pPr>
        <w:rPr>
          <w:rFonts w:ascii="Helvetica" w:hAnsi="Helvetica"/>
          <w:sz w:val="22"/>
          <w:szCs w:val="22"/>
        </w:rPr>
      </w:pPr>
    </w:p>
    <w:p w14:paraId="359755C4" w14:textId="40759597" w:rsidR="00CB2BC4" w:rsidRDefault="00CB2BC4" w:rsidP="00C02BFA">
      <w:pPr>
        <w:rPr>
          <w:rFonts w:ascii="Helvetica" w:hAnsi="Helvetica"/>
          <w:sz w:val="22"/>
          <w:szCs w:val="22"/>
        </w:rPr>
      </w:pPr>
      <w:r>
        <w:rPr>
          <w:rFonts w:ascii="Helvetica" w:hAnsi="Helvetica"/>
          <w:sz w:val="22"/>
          <w:szCs w:val="22"/>
        </w:rPr>
        <w:t>Members Present:</w:t>
      </w:r>
    </w:p>
    <w:p w14:paraId="629D86BB" w14:textId="77777777" w:rsidR="00CB2BC4" w:rsidRPr="00230D37" w:rsidRDefault="00CB2BC4" w:rsidP="00CB2BC4">
      <w:pPr>
        <w:pStyle w:val="NormalWeb"/>
        <w:spacing w:before="240" w:beforeAutospacing="0" w:after="240" w:afterAutospacing="0" w:line="300" w:lineRule="atLeast"/>
        <w:rPr>
          <w:rFonts w:ascii="Helvetica" w:hAnsi="Helvetica" w:cs="Open Sans"/>
          <w:color w:val="262626"/>
          <w:sz w:val="22"/>
          <w:szCs w:val="22"/>
        </w:rPr>
      </w:pPr>
      <w:r w:rsidRPr="00230D37">
        <w:rPr>
          <w:rStyle w:val="Strong"/>
          <w:rFonts w:ascii="Helvetica" w:hAnsi="Helvetica" w:cs="Open Sans"/>
          <w:color w:val="262626"/>
          <w:sz w:val="22"/>
          <w:szCs w:val="22"/>
        </w:rPr>
        <w:t>Sarah Brown, 2020-2022, Chair</w:t>
      </w:r>
      <w:r w:rsidRPr="00230D37">
        <w:rPr>
          <w:rFonts w:ascii="Helvetica" w:hAnsi="Helvetica" w:cs="Open Sans"/>
          <w:color w:val="262626"/>
          <w:sz w:val="22"/>
          <w:szCs w:val="22"/>
        </w:rPr>
        <w:br/>
        <w:t>Manager, Acquisitions &amp; Collection Development, St. Louis County Library</w:t>
      </w:r>
    </w:p>
    <w:p w14:paraId="50468EAC" w14:textId="77777777" w:rsidR="00CB2BC4" w:rsidRPr="00230D37" w:rsidRDefault="00CB2BC4" w:rsidP="00CB2BC4">
      <w:pPr>
        <w:pStyle w:val="NormalWeb"/>
        <w:spacing w:before="240" w:beforeAutospacing="0" w:after="240" w:afterAutospacing="0" w:line="300" w:lineRule="atLeast"/>
        <w:rPr>
          <w:rFonts w:ascii="Helvetica" w:hAnsi="Helvetica" w:cs="Open Sans"/>
          <w:color w:val="262626"/>
          <w:sz w:val="22"/>
          <w:szCs w:val="22"/>
        </w:rPr>
      </w:pPr>
      <w:r w:rsidRPr="00230D37">
        <w:rPr>
          <w:rStyle w:val="Strong"/>
          <w:rFonts w:ascii="Helvetica" w:hAnsi="Helvetica" w:cs="Open Sans"/>
          <w:color w:val="262626"/>
          <w:sz w:val="22"/>
          <w:szCs w:val="22"/>
        </w:rPr>
        <w:t xml:space="preserve">Sarah </w:t>
      </w:r>
      <w:proofErr w:type="spellStart"/>
      <w:r w:rsidRPr="00230D37">
        <w:rPr>
          <w:rStyle w:val="Strong"/>
          <w:rFonts w:ascii="Helvetica" w:hAnsi="Helvetica" w:cs="Open Sans"/>
          <w:color w:val="262626"/>
          <w:sz w:val="22"/>
          <w:szCs w:val="22"/>
        </w:rPr>
        <w:t>Francka</w:t>
      </w:r>
      <w:proofErr w:type="spellEnd"/>
      <w:r w:rsidRPr="00230D37">
        <w:rPr>
          <w:rStyle w:val="Strong"/>
          <w:rFonts w:ascii="Helvetica" w:hAnsi="Helvetica" w:cs="Open Sans"/>
          <w:color w:val="262626"/>
          <w:sz w:val="22"/>
          <w:szCs w:val="22"/>
        </w:rPr>
        <w:t>-Jones, 2021-2023, Vice-Chair</w:t>
      </w:r>
      <w:r w:rsidRPr="00230D37">
        <w:rPr>
          <w:rFonts w:ascii="Helvetica" w:hAnsi="Helvetica" w:cs="Open Sans"/>
          <w:color w:val="262626"/>
          <w:sz w:val="22"/>
          <w:szCs w:val="22"/>
        </w:rPr>
        <w:br/>
        <w:t>Interlibrary Loan Coordinator, Springfield-Greene County Library</w:t>
      </w:r>
    </w:p>
    <w:p w14:paraId="501672E6" w14:textId="77777777" w:rsidR="00CB2BC4" w:rsidRPr="00230D37" w:rsidRDefault="00CB2BC4" w:rsidP="00CB2BC4">
      <w:pPr>
        <w:pStyle w:val="NormalWeb"/>
        <w:spacing w:before="240" w:beforeAutospacing="0" w:after="240" w:afterAutospacing="0" w:line="300" w:lineRule="atLeast"/>
        <w:rPr>
          <w:rFonts w:ascii="Helvetica" w:hAnsi="Helvetica" w:cs="Open Sans"/>
          <w:color w:val="262626"/>
          <w:sz w:val="22"/>
          <w:szCs w:val="22"/>
        </w:rPr>
      </w:pPr>
      <w:r w:rsidRPr="00230D37">
        <w:rPr>
          <w:rStyle w:val="Strong"/>
          <w:rFonts w:ascii="Helvetica" w:hAnsi="Helvetica" w:cs="Open Sans"/>
          <w:color w:val="262626"/>
          <w:sz w:val="22"/>
          <w:szCs w:val="22"/>
        </w:rPr>
        <w:t>Crystal Rhodes, 2020-2022</w:t>
      </w:r>
      <w:r w:rsidRPr="00230D37">
        <w:rPr>
          <w:rFonts w:ascii="Helvetica" w:hAnsi="Helvetica" w:cs="Open Sans"/>
          <w:color w:val="262626"/>
          <w:sz w:val="22"/>
          <w:szCs w:val="22"/>
        </w:rPr>
        <w:br/>
        <w:t>Public Services Librarian, Crowder College</w:t>
      </w:r>
    </w:p>
    <w:p w14:paraId="0842CFC7" w14:textId="77777777" w:rsidR="00CB2BC4" w:rsidRPr="00230D37" w:rsidRDefault="00CB2BC4" w:rsidP="00CB2BC4">
      <w:pPr>
        <w:pStyle w:val="NormalWeb"/>
        <w:spacing w:before="240" w:beforeAutospacing="0" w:after="240" w:afterAutospacing="0" w:line="300" w:lineRule="atLeast"/>
        <w:rPr>
          <w:rFonts w:ascii="Helvetica" w:hAnsi="Helvetica" w:cs="Open Sans"/>
          <w:color w:val="262626"/>
          <w:sz w:val="22"/>
          <w:szCs w:val="22"/>
        </w:rPr>
      </w:pPr>
      <w:r w:rsidRPr="00230D37">
        <w:rPr>
          <w:rStyle w:val="Strong"/>
          <w:rFonts w:ascii="Helvetica" w:hAnsi="Helvetica" w:cs="Open Sans"/>
          <w:color w:val="262626"/>
          <w:sz w:val="22"/>
          <w:szCs w:val="22"/>
        </w:rPr>
        <w:t>Samantha Setzer, 2020-2022</w:t>
      </w:r>
      <w:r w:rsidRPr="00230D37">
        <w:rPr>
          <w:rFonts w:ascii="Helvetica" w:hAnsi="Helvetica" w:cs="Open Sans"/>
          <w:color w:val="262626"/>
          <w:sz w:val="22"/>
          <w:szCs w:val="22"/>
        </w:rPr>
        <w:br/>
        <w:t>Library Services Specialist, Moberly Area Community College</w:t>
      </w:r>
    </w:p>
    <w:p w14:paraId="0629C031" w14:textId="77777777" w:rsidR="00CB2BC4" w:rsidRPr="00230D37" w:rsidRDefault="00CB2BC4" w:rsidP="00CB2BC4">
      <w:pPr>
        <w:pStyle w:val="NormalWeb"/>
        <w:spacing w:before="240" w:beforeAutospacing="0" w:after="240" w:afterAutospacing="0" w:line="300" w:lineRule="atLeast"/>
        <w:rPr>
          <w:rFonts w:ascii="Helvetica" w:hAnsi="Helvetica" w:cs="Open Sans"/>
          <w:color w:val="262626"/>
          <w:sz w:val="22"/>
          <w:szCs w:val="22"/>
        </w:rPr>
      </w:pPr>
      <w:r w:rsidRPr="00230D37">
        <w:rPr>
          <w:rStyle w:val="Strong"/>
          <w:rFonts w:ascii="Helvetica" w:hAnsi="Helvetica" w:cs="Open Sans"/>
          <w:color w:val="262626"/>
          <w:sz w:val="22"/>
          <w:szCs w:val="22"/>
        </w:rPr>
        <w:t>Lisa Young, 2021-2023</w:t>
      </w:r>
      <w:r w:rsidRPr="00230D37">
        <w:rPr>
          <w:rFonts w:ascii="Helvetica" w:hAnsi="Helvetica" w:cs="Open Sans"/>
          <w:color w:val="262626"/>
          <w:sz w:val="22"/>
          <w:szCs w:val="22"/>
        </w:rPr>
        <w:br/>
        <w:t>Director of Access Services, Lindenwood University</w:t>
      </w:r>
    </w:p>
    <w:p w14:paraId="0ABEC270" w14:textId="77777777" w:rsidR="00CB2BC4" w:rsidRPr="00230D37" w:rsidRDefault="00CB2BC4" w:rsidP="00CB2BC4">
      <w:pPr>
        <w:pStyle w:val="NormalWeb"/>
        <w:spacing w:before="240" w:beforeAutospacing="0" w:after="240" w:afterAutospacing="0" w:line="300" w:lineRule="atLeast"/>
        <w:rPr>
          <w:rFonts w:ascii="Helvetica" w:hAnsi="Helvetica" w:cs="Open Sans"/>
          <w:color w:val="262626"/>
          <w:sz w:val="22"/>
          <w:szCs w:val="22"/>
        </w:rPr>
      </w:pPr>
      <w:r w:rsidRPr="00230D37">
        <w:rPr>
          <w:rStyle w:val="Strong"/>
          <w:rFonts w:ascii="Helvetica" w:hAnsi="Helvetica" w:cs="Open Sans"/>
          <w:color w:val="262626"/>
          <w:sz w:val="22"/>
          <w:szCs w:val="22"/>
        </w:rPr>
        <w:t>Steve Strohl, MOBIUS Organizer</w:t>
      </w:r>
      <w:r w:rsidRPr="00230D37">
        <w:rPr>
          <w:rFonts w:ascii="Helvetica" w:hAnsi="Helvetica" w:cs="Open Sans"/>
          <w:color w:val="262626"/>
          <w:sz w:val="22"/>
          <w:szCs w:val="22"/>
        </w:rPr>
        <w:br/>
        <w:t>Associate Director, Member Services, MOBIUS</w:t>
      </w:r>
    </w:p>
    <w:p w14:paraId="0F844B5B" w14:textId="47ADCBAE" w:rsidR="00F32FB8" w:rsidRDefault="00CB2BC4" w:rsidP="00C02BFA">
      <w:pPr>
        <w:rPr>
          <w:rFonts w:ascii="Helvetica" w:hAnsi="Helvetica"/>
          <w:sz w:val="22"/>
          <w:szCs w:val="22"/>
        </w:rPr>
      </w:pPr>
      <w:r>
        <w:rPr>
          <w:rFonts w:ascii="Helvetica" w:hAnsi="Helvetica"/>
          <w:sz w:val="22"/>
          <w:szCs w:val="22"/>
        </w:rPr>
        <w:t>Members Absent:</w:t>
      </w:r>
    </w:p>
    <w:p w14:paraId="3CA15487" w14:textId="4B7AA6BE" w:rsidR="00F32FB8" w:rsidRDefault="00F32FB8" w:rsidP="00F32FB8">
      <w:pPr>
        <w:pStyle w:val="NormalWeb"/>
        <w:spacing w:before="240" w:beforeAutospacing="0" w:after="240" w:afterAutospacing="0" w:line="300" w:lineRule="atLeast"/>
        <w:rPr>
          <w:rFonts w:ascii="Helvetica" w:hAnsi="Helvetica" w:cs="Open Sans"/>
          <w:color w:val="262626"/>
          <w:sz w:val="22"/>
          <w:szCs w:val="22"/>
        </w:rPr>
      </w:pPr>
      <w:r w:rsidRPr="00230D37">
        <w:rPr>
          <w:rStyle w:val="Strong"/>
          <w:rFonts w:ascii="Helvetica" w:hAnsi="Helvetica" w:cs="Open Sans"/>
          <w:color w:val="262626"/>
          <w:sz w:val="22"/>
          <w:szCs w:val="22"/>
        </w:rPr>
        <w:t>Lisa Farrell, Board Representative </w:t>
      </w:r>
      <w:r w:rsidRPr="00230D37">
        <w:rPr>
          <w:rFonts w:ascii="Helvetica" w:hAnsi="Helvetica" w:cs="Open Sans"/>
          <w:color w:val="262626"/>
          <w:sz w:val="22"/>
          <w:szCs w:val="22"/>
        </w:rPr>
        <w:br/>
        <w:t>Director of Library Services, East Central College</w:t>
      </w:r>
    </w:p>
    <w:p w14:paraId="55C6ECE3" w14:textId="44DDF3F7" w:rsidR="00F32FB8" w:rsidRDefault="00F32FB8" w:rsidP="00F32FB8">
      <w:pPr>
        <w:pStyle w:val="NormalWeb"/>
        <w:spacing w:before="240" w:beforeAutospacing="0" w:after="240" w:afterAutospacing="0" w:line="300" w:lineRule="atLeast"/>
        <w:rPr>
          <w:rFonts w:ascii="Helvetica" w:hAnsi="Helvetica" w:cs="Open Sans"/>
          <w:color w:val="262626"/>
          <w:sz w:val="22"/>
          <w:szCs w:val="22"/>
        </w:rPr>
      </w:pPr>
      <w:r w:rsidRPr="00230D37">
        <w:rPr>
          <w:rStyle w:val="Strong"/>
          <w:rFonts w:ascii="Helvetica" w:hAnsi="Helvetica" w:cs="Open Sans"/>
          <w:color w:val="262626"/>
          <w:sz w:val="22"/>
          <w:szCs w:val="22"/>
        </w:rPr>
        <w:t>Phyllis Holzenberg, 2020-2022</w:t>
      </w:r>
      <w:r w:rsidRPr="00230D37">
        <w:rPr>
          <w:rFonts w:ascii="Helvetica" w:hAnsi="Helvetica" w:cs="Open Sans"/>
          <w:color w:val="262626"/>
          <w:sz w:val="22"/>
          <w:szCs w:val="22"/>
        </w:rPr>
        <w:br/>
        <w:t>ILL Librarian, Drury University</w:t>
      </w:r>
    </w:p>
    <w:p w14:paraId="11E530C9" w14:textId="4A261381" w:rsidR="00F32FB8" w:rsidRDefault="00F32FB8" w:rsidP="00F32FB8">
      <w:pPr>
        <w:pStyle w:val="NormalWeb"/>
        <w:spacing w:before="240" w:beforeAutospacing="0" w:after="240" w:afterAutospacing="0" w:line="300" w:lineRule="atLeast"/>
        <w:rPr>
          <w:rFonts w:ascii="Helvetica" w:hAnsi="Helvetica" w:cs="Open Sans"/>
          <w:color w:val="262626"/>
          <w:sz w:val="22"/>
          <w:szCs w:val="22"/>
        </w:rPr>
      </w:pPr>
      <w:r w:rsidRPr="00230D37">
        <w:rPr>
          <w:rStyle w:val="Strong"/>
          <w:rFonts w:ascii="Helvetica" w:hAnsi="Helvetica" w:cs="Open Sans"/>
          <w:color w:val="262626"/>
          <w:sz w:val="22"/>
          <w:szCs w:val="22"/>
        </w:rPr>
        <w:t>Donna Bacon, Ex-Officio</w:t>
      </w:r>
      <w:r w:rsidRPr="00230D37">
        <w:rPr>
          <w:rFonts w:ascii="Helvetica" w:hAnsi="Helvetica" w:cs="Open Sans"/>
          <w:color w:val="262626"/>
          <w:sz w:val="22"/>
          <w:szCs w:val="22"/>
        </w:rPr>
        <w:br/>
        <w:t>Executive Director, MOBIUS</w:t>
      </w:r>
    </w:p>
    <w:p w14:paraId="31C7090A" w14:textId="77777777" w:rsidR="00F32FB8" w:rsidRPr="00230D37" w:rsidRDefault="00F32FB8" w:rsidP="00F32FB8">
      <w:pPr>
        <w:pStyle w:val="NormalWeb"/>
        <w:spacing w:before="240" w:beforeAutospacing="0" w:after="240" w:afterAutospacing="0" w:line="300" w:lineRule="atLeast"/>
        <w:rPr>
          <w:rFonts w:ascii="Helvetica" w:hAnsi="Helvetica" w:cs="Open Sans"/>
          <w:color w:val="262626"/>
          <w:sz w:val="22"/>
          <w:szCs w:val="22"/>
        </w:rPr>
      </w:pPr>
    </w:p>
    <w:p w14:paraId="3E1F6733" w14:textId="77777777" w:rsidR="00F32FB8" w:rsidRPr="00230D37" w:rsidRDefault="00F32FB8" w:rsidP="00F32FB8">
      <w:pPr>
        <w:pStyle w:val="NormalWeb"/>
        <w:spacing w:before="240" w:beforeAutospacing="0" w:after="240" w:afterAutospacing="0" w:line="300" w:lineRule="atLeast"/>
        <w:rPr>
          <w:rFonts w:ascii="Helvetica" w:hAnsi="Helvetica" w:cs="Open Sans"/>
          <w:color w:val="262626"/>
          <w:sz w:val="22"/>
          <w:szCs w:val="22"/>
        </w:rPr>
      </w:pPr>
    </w:p>
    <w:p w14:paraId="2E29FE1F" w14:textId="77777777" w:rsidR="00F32FB8" w:rsidRPr="00035EBB" w:rsidRDefault="00F32FB8" w:rsidP="00C02BFA">
      <w:pPr>
        <w:rPr>
          <w:rFonts w:ascii="Helvetica" w:hAnsi="Helvetica"/>
          <w:sz w:val="22"/>
          <w:szCs w:val="22"/>
        </w:rPr>
      </w:pPr>
    </w:p>
    <w:p w14:paraId="6CE82A13" w14:textId="77777777" w:rsidR="0056660D" w:rsidRPr="00F34EAD" w:rsidRDefault="0056660D" w:rsidP="009965BE">
      <w:pPr>
        <w:rPr>
          <w:rFonts w:ascii="Helvetica" w:hAnsi="Helvetica"/>
          <w:sz w:val="22"/>
          <w:szCs w:val="22"/>
        </w:rPr>
      </w:pPr>
    </w:p>
    <w:p w14:paraId="21A31EC7" w14:textId="3BC2EECC" w:rsidR="009965BE" w:rsidRDefault="009965BE" w:rsidP="009965BE">
      <w:pPr>
        <w:pStyle w:val="ListParagraph"/>
        <w:numPr>
          <w:ilvl w:val="0"/>
          <w:numId w:val="2"/>
        </w:numPr>
        <w:rPr>
          <w:rFonts w:ascii="Helvetica" w:hAnsi="Helvetica"/>
          <w:sz w:val="22"/>
          <w:szCs w:val="22"/>
        </w:rPr>
      </w:pPr>
      <w:r w:rsidRPr="00F34EAD">
        <w:rPr>
          <w:rFonts w:ascii="Helvetica" w:hAnsi="Helvetica"/>
          <w:sz w:val="22"/>
          <w:szCs w:val="22"/>
        </w:rPr>
        <w:t>Call to order a</w:t>
      </w:r>
      <w:r w:rsidR="006615D8">
        <w:rPr>
          <w:rFonts w:ascii="Helvetica" w:hAnsi="Helvetica"/>
          <w:sz w:val="22"/>
          <w:szCs w:val="22"/>
        </w:rPr>
        <w:t>t 10:06 am by Sarah Brown.</w:t>
      </w:r>
    </w:p>
    <w:p w14:paraId="09E08626" w14:textId="77777777" w:rsidR="009965BE" w:rsidRPr="00F34EAD" w:rsidRDefault="009965BE" w:rsidP="009965BE">
      <w:pPr>
        <w:rPr>
          <w:rFonts w:ascii="Helvetica" w:hAnsi="Helvetica"/>
          <w:sz w:val="22"/>
          <w:szCs w:val="22"/>
        </w:rPr>
      </w:pPr>
    </w:p>
    <w:p w14:paraId="058708B8" w14:textId="71221EB6" w:rsidR="009965BE" w:rsidRPr="00F34EAD" w:rsidRDefault="009965BE" w:rsidP="009965BE">
      <w:pPr>
        <w:pStyle w:val="ListParagraph"/>
        <w:numPr>
          <w:ilvl w:val="0"/>
          <w:numId w:val="2"/>
        </w:numPr>
        <w:rPr>
          <w:rFonts w:ascii="Helvetica" w:hAnsi="Helvetica"/>
          <w:sz w:val="22"/>
          <w:szCs w:val="22"/>
        </w:rPr>
      </w:pPr>
      <w:r w:rsidRPr="00F34EAD">
        <w:rPr>
          <w:rFonts w:ascii="Helvetica" w:hAnsi="Helvetica"/>
          <w:sz w:val="22"/>
          <w:szCs w:val="22"/>
        </w:rPr>
        <w:t>Adoption of the agenda</w:t>
      </w:r>
      <w:r w:rsidR="006615D8">
        <w:rPr>
          <w:rFonts w:ascii="Helvetica" w:hAnsi="Helvetica"/>
          <w:sz w:val="22"/>
          <w:szCs w:val="22"/>
        </w:rPr>
        <w:t xml:space="preserve"> motion made by Samantha Setzer, seconded by Sarah </w:t>
      </w:r>
      <w:proofErr w:type="spellStart"/>
      <w:r w:rsidR="006615D8">
        <w:rPr>
          <w:rFonts w:ascii="Helvetica" w:hAnsi="Helvetica"/>
          <w:sz w:val="22"/>
          <w:szCs w:val="22"/>
        </w:rPr>
        <w:t>Francka</w:t>
      </w:r>
      <w:proofErr w:type="spellEnd"/>
      <w:r w:rsidR="006615D8">
        <w:rPr>
          <w:rFonts w:ascii="Helvetica" w:hAnsi="Helvetica"/>
          <w:sz w:val="22"/>
          <w:szCs w:val="22"/>
        </w:rPr>
        <w:t>-Jones, without objections.</w:t>
      </w:r>
    </w:p>
    <w:p w14:paraId="6C30AF6A" w14:textId="77777777" w:rsidR="009965BE" w:rsidRPr="00230D37" w:rsidRDefault="009965BE" w:rsidP="00230D37">
      <w:pPr>
        <w:rPr>
          <w:rFonts w:ascii="Helvetica" w:hAnsi="Helvetica"/>
          <w:sz w:val="22"/>
          <w:szCs w:val="22"/>
        </w:rPr>
      </w:pPr>
    </w:p>
    <w:p w14:paraId="3159F892" w14:textId="221F709C" w:rsidR="00B36ED1" w:rsidRPr="00B36ED1" w:rsidRDefault="009965BE" w:rsidP="00B36ED1">
      <w:pPr>
        <w:pStyle w:val="ListParagraph"/>
        <w:numPr>
          <w:ilvl w:val="0"/>
          <w:numId w:val="2"/>
        </w:numPr>
        <w:rPr>
          <w:rFonts w:ascii="Helvetica" w:hAnsi="Helvetica"/>
          <w:sz w:val="22"/>
          <w:szCs w:val="22"/>
        </w:rPr>
      </w:pPr>
      <w:r w:rsidRPr="00F34EAD">
        <w:rPr>
          <w:rFonts w:ascii="Helvetica" w:hAnsi="Helvetica"/>
          <w:sz w:val="22"/>
          <w:szCs w:val="22"/>
        </w:rPr>
        <w:t>Information Items</w:t>
      </w:r>
    </w:p>
    <w:p w14:paraId="2DB26F06" w14:textId="176E5B60" w:rsidR="00B36ED1" w:rsidRDefault="00B36ED1" w:rsidP="00B36ED1">
      <w:pPr>
        <w:pStyle w:val="ListParagraph"/>
        <w:numPr>
          <w:ilvl w:val="1"/>
          <w:numId w:val="2"/>
        </w:numPr>
        <w:rPr>
          <w:rFonts w:ascii="Helvetica" w:hAnsi="Helvetica"/>
          <w:sz w:val="22"/>
          <w:szCs w:val="22"/>
        </w:rPr>
      </w:pPr>
      <w:r>
        <w:rPr>
          <w:rFonts w:ascii="Helvetica" w:hAnsi="Helvetica"/>
          <w:sz w:val="22"/>
          <w:szCs w:val="22"/>
        </w:rPr>
        <w:t>Brief update on the ILS-RFP Committee</w:t>
      </w:r>
      <w:r w:rsidR="00E91D70">
        <w:rPr>
          <w:rFonts w:ascii="Helvetica" w:hAnsi="Helvetica"/>
          <w:sz w:val="22"/>
          <w:szCs w:val="22"/>
        </w:rPr>
        <w:t>.</w:t>
      </w:r>
    </w:p>
    <w:p w14:paraId="7FB43E73" w14:textId="04103ACB" w:rsidR="00822368" w:rsidRDefault="00822368" w:rsidP="00822368">
      <w:pPr>
        <w:pStyle w:val="ListParagraph"/>
        <w:numPr>
          <w:ilvl w:val="2"/>
          <w:numId w:val="2"/>
        </w:numPr>
        <w:rPr>
          <w:rFonts w:ascii="Helvetica" w:hAnsi="Helvetica"/>
          <w:sz w:val="22"/>
          <w:szCs w:val="22"/>
        </w:rPr>
      </w:pPr>
      <w:r>
        <w:rPr>
          <w:rFonts w:ascii="Helvetica" w:hAnsi="Helvetica"/>
          <w:sz w:val="22"/>
          <w:szCs w:val="22"/>
        </w:rPr>
        <w:t>Steve Strohl mentioned that the deadline for responses was moved back a week due to a request by one of the vendors due to COVID</w:t>
      </w:r>
      <w:r w:rsidR="000C48DC">
        <w:rPr>
          <w:rFonts w:ascii="Helvetica" w:hAnsi="Helvetica"/>
          <w:sz w:val="22"/>
          <w:szCs w:val="22"/>
        </w:rPr>
        <w:t>.  The new due date for responses is now February 8</w:t>
      </w:r>
      <w:r w:rsidR="000C48DC" w:rsidRPr="000C48DC">
        <w:rPr>
          <w:rFonts w:ascii="Helvetica" w:hAnsi="Helvetica"/>
          <w:sz w:val="22"/>
          <w:szCs w:val="22"/>
          <w:vertAlign w:val="superscript"/>
        </w:rPr>
        <w:t>th</w:t>
      </w:r>
      <w:r w:rsidR="000C48DC">
        <w:rPr>
          <w:rFonts w:ascii="Helvetica" w:hAnsi="Helvetica"/>
          <w:sz w:val="22"/>
          <w:szCs w:val="22"/>
        </w:rPr>
        <w:t>.</w:t>
      </w:r>
    </w:p>
    <w:p w14:paraId="1635547F" w14:textId="7DAC393C" w:rsidR="001E509B" w:rsidRDefault="000367A9" w:rsidP="00B36ED1">
      <w:pPr>
        <w:pStyle w:val="ListParagraph"/>
        <w:numPr>
          <w:ilvl w:val="1"/>
          <w:numId w:val="2"/>
        </w:numPr>
        <w:rPr>
          <w:rFonts w:ascii="Helvetica" w:hAnsi="Helvetica"/>
          <w:sz w:val="22"/>
          <w:szCs w:val="22"/>
        </w:rPr>
      </w:pPr>
      <w:r>
        <w:rPr>
          <w:rFonts w:ascii="Helvetica" w:hAnsi="Helvetica"/>
          <w:sz w:val="22"/>
          <w:szCs w:val="22"/>
        </w:rPr>
        <w:t>HELP – we need to place an order of the adhesive labels and we need to get a few more commitments before we place the order!</w:t>
      </w:r>
    </w:p>
    <w:p w14:paraId="531CBB8A" w14:textId="5B51B4C1" w:rsidR="000C48DC" w:rsidRDefault="000C48DC" w:rsidP="000C48DC">
      <w:pPr>
        <w:pStyle w:val="ListParagraph"/>
        <w:numPr>
          <w:ilvl w:val="2"/>
          <w:numId w:val="2"/>
        </w:numPr>
        <w:rPr>
          <w:rFonts w:ascii="Helvetica" w:hAnsi="Helvetica"/>
          <w:sz w:val="22"/>
          <w:szCs w:val="22"/>
        </w:rPr>
      </w:pPr>
      <w:r>
        <w:rPr>
          <w:rFonts w:ascii="Helvetica" w:hAnsi="Helvetica"/>
          <w:sz w:val="22"/>
          <w:szCs w:val="22"/>
        </w:rPr>
        <w:t>Steve mentioned that we need to send out one more reminder about the green, adhesive labels since we have a five-box minimum due to the color we’ve selected (dark green).</w:t>
      </w:r>
    </w:p>
    <w:p w14:paraId="39BCCC15" w14:textId="47EFB9D8" w:rsidR="000C48DC" w:rsidRDefault="000C48DC" w:rsidP="000C48DC">
      <w:pPr>
        <w:pStyle w:val="ListParagraph"/>
        <w:numPr>
          <w:ilvl w:val="2"/>
          <w:numId w:val="2"/>
        </w:numPr>
        <w:rPr>
          <w:rFonts w:ascii="Helvetica" w:hAnsi="Helvetica"/>
          <w:sz w:val="22"/>
          <w:szCs w:val="22"/>
        </w:rPr>
      </w:pPr>
      <w:r>
        <w:rPr>
          <w:rFonts w:ascii="Helvetica" w:hAnsi="Helvetica"/>
          <w:sz w:val="22"/>
          <w:szCs w:val="22"/>
        </w:rPr>
        <w:t>Sarah Brown mentioned going forward that they would order their labels through MOBIUS (to make our ordering process a bit easier).</w:t>
      </w:r>
    </w:p>
    <w:p w14:paraId="52B963F1" w14:textId="2EF8DF92" w:rsidR="000C48DC" w:rsidRDefault="00F435EF" w:rsidP="000C48DC">
      <w:pPr>
        <w:pStyle w:val="ListParagraph"/>
        <w:numPr>
          <w:ilvl w:val="2"/>
          <w:numId w:val="2"/>
        </w:numPr>
        <w:rPr>
          <w:rFonts w:ascii="Helvetica" w:hAnsi="Helvetica"/>
          <w:sz w:val="22"/>
          <w:szCs w:val="22"/>
        </w:rPr>
      </w:pPr>
      <w:r>
        <w:rPr>
          <w:rFonts w:ascii="Helvetica" w:hAnsi="Helvetica"/>
          <w:sz w:val="22"/>
          <w:szCs w:val="22"/>
        </w:rPr>
        <w:t>Sarah Brown</w:t>
      </w:r>
      <w:r w:rsidR="000C48DC">
        <w:rPr>
          <w:rFonts w:ascii="Helvetica" w:hAnsi="Helvetica"/>
          <w:sz w:val="22"/>
          <w:szCs w:val="22"/>
        </w:rPr>
        <w:t xml:space="preserve"> mentioned that they’ve heard that it will take months for their labels to come in so we should consider ordering them right away.</w:t>
      </w:r>
    </w:p>
    <w:p w14:paraId="3C8255AC" w14:textId="5867E0F4" w:rsidR="00205F9F" w:rsidRPr="00205F9F" w:rsidRDefault="00205F9F" w:rsidP="00205F9F">
      <w:pPr>
        <w:pStyle w:val="ListParagraph"/>
        <w:numPr>
          <w:ilvl w:val="3"/>
          <w:numId w:val="2"/>
        </w:numPr>
        <w:rPr>
          <w:rFonts w:ascii="Helvetica" w:hAnsi="Helvetica"/>
          <w:i/>
          <w:iCs/>
          <w:sz w:val="22"/>
          <w:szCs w:val="22"/>
        </w:rPr>
      </w:pPr>
      <w:r w:rsidRPr="00205F9F">
        <w:rPr>
          <w:rFonts w:ascii="Helvetica" w:hAnsi="Helvetica"/>
          <w:i/>
          <w:iCs/>
          <w:sz w:val="22"/>
          <w:szCs w:val="22"/>
        </w:rPr>
        <w:t xml:space="preserve">UPDATE:  Right now, it could take 8 additional weeks </w:t>
      </w:r>
      <w:r>
        <w:rPr>
          <w:rFonts w:ascii="Helvetica" w:hAnsi="Helvetica"/>
          <w:i/>
          <w:iCs/>
          <w:sz w:val="22"/>
          <w:szCs w:val="22"/>
        </w:rPr>
        <w:t xml:space="preserve">(sometime in April) </w:t>
      </w:r>
      <w:r w:rsidRPr="00205F9F">
        <w:rPr>
          <w:rFonts w:ascii="Helvetica" w:hAnsi="Helvetica"/>
          <w:i/>
          <w:iCs/>
          <w:sz w:val="22"/>
          <w:szCs w:val="22"/>
        </w:rPr>
        <w:t>for labels to come in.  I’ve indicated we would like to get in line now</w:t>
      </w:r>
      <w:r>
        <w:rPr>
          <w:rFonts w:ascii="Helvetica" w:hAnsi="Helvetica"/>
          <w:i/>
          <w:iCs/>
          <w:sz w:val="22"/>
          <w:szCs w:val="22"/>
        </w:rPr>
        <w:t xml:space="preserve"> so that’s the earliest we can expect any labels.  A message will go out about this shortly.</w:t>
      </w:r>
    </w:p>
    <w:p w14:paraId="6064EED6" w14:textId="30698BD4" w:rsidR="000C48DC" w:rsidRDefault="000C48DC" w:rsidP="000C48DC">
      <w:pPr>
        <w:pStyle w:val="ListParagraph"/>
        <w:numPr>
          <w:ilvl w:val="2"/>
          <w:numId w:val="2"/>
        </w:numPr>
        <w:rPr>
          <w:rFonts w:ascii="Helvetica" w:hAnsi="Helvetica"/>
          <w:sz w:val="22"/>
          <w:szCs w:val="22"/>
        </w:rPr>
      </w:pPr>
      <w:r>
        <w:rPr>
          <w:rFonts w:ascii="Helvetica" w:hAnsi="Helvetica"/>
          <w:sz w:val="22"/>
          <w:szCs w:val="22"/>
        </w:rPr>
        <w:t>Steve asked Sarah Brown if the new adhesive labels will work with their new Polaris system</w:t>
      </w:r>
      <w:r w:rsidR="00205F9F">
        <w:rPr>
          <w:rFonts w:ascii="Helvetica" w:hAnsi="Helvetica"/>
          <w:sz w:val="22"/>
          <w:szCs w:val="22"/>
        </w:rPr>
        <w:t>,</w:t>
      </w:r>
      <w:r>
        <w:rPr>
          <w:rFonts w:ascii="Helvetica" w:hAnsi="Helvetica"/>
          <w:sz w:val="22"/>
          <w:szCs w:val="22"/>
        </w:rPr>
        <w:t xml:space="preserve"> and she mentioned she would inquire with Innovative about this and follow-up with us.</w:t>
      </w:r>
    </w:p>
    <w:p w14:paraId="3031B4CD" w14:textId="77777777" w:rsidR="009965BE" w:rsidRPr="000C7F84" w:rsidRDefault="009965BE" w:rsidP="000C7F84">
      <w:pPr>
        <w:pStyle w:val="ListParagraph"/>
        <w:ind w:left="2160"/>
        <w:rPr>
          <w:rFonts w:ascii="Helvetica" w:hAnsi="Helvetica"/>
          <w:sz w:val="22"/>
          <w:szCs w:val="22"/>
        </w:rPr>
      </w:pPr>
    </w:p>
    <w:p w14:paraId="42E87640" w14:textId="57995A51" w:rsidR="009965BE" w:rsidRDefault="009965BE" w:rsidP="001471F9">
      <w:pPr>
        <w:pStyle w:val="ListParagraph"/>
        <w:numPr>
          <w:ilvl w:val="0"/>
          <w:numId w:val="2"/>
        </w:numPr>
        <w:rPr>
          <w:rFonts w:ascii="Helvetica" w:hAnsi="Helvetica"/>
          <w:sz w:val="22"/>
          <w:szCs w:val="22"/>
        </w:rPr>
      </w:pPr>
      <w:r w:rsidRPr="00F34EAD">
        <w:rPr>
          <w:rFonts w:ascii="Helvetica" w:hAnsi="Helvetica"/>
          <w:sz w:val="22"/>
          <w:szCs w:val="22"/>
        </w:rPr>
        <w:t>Unfinished Business</w:t>
      </w:r>
    </w:p>
    <w:p w14:paraId="3EC4EAFD" w14:textId="705587C5" w:rsidR="001E509B" w:rsidRDefault="001E509B" w:rsidP="001E509B">
      <w:pPr>
        <w:pStyle w:val="ListParagraph"/>
        <w:numPr>
          <w:ilvl w:val="1"/>
          <w:numId w:val="2"/>
        </w:numPr>
        <w:rPr>
          <w:rFonts w:ascii="Helvetica" w:hAnsi="Helvetica"/>
          <w:sz w:val="22"/>
          <w:szCs w:val="22"/>
        </w:rPr>
      </w:pPr>
      <w:r>
        <w:rPr>
          <w:rFonts w:ascii="Helvetica" w:hAnsi="Helvetica"/>
          <w:sz w:val="22"/>
          <w:szCs w:val="22"/>
        </w:rPr>
        <w:t xml:space="preserve">New courier survey will get discussed </w:t>
      </w:r>
      <w:r w:rsidR="00621D96">
        <w:rPr>
          <w:rFonts w:ascii="Helvetica" w:hAnsi="Helvetica"/>
          <w:sz w:val="22"/>
          <w:szCs w:val="22"/>
        </w:rPr>
        <w:t xml:space="preserve">in the lead up to our next scheduled meeting.  </w:t>
      </w:r>
      <w:r w:rsidR="00A43C2E">
        <w:rPr>
          <w:rFonts w:ascii="Helvetica" w:hAnsi="Helvetica"/>
          <w:sz w:val="22"/>
          <w:szCs w:val="22"/>
        </w:rPr>
        <w:t>Links are below!</w:t>
      </w:r>
    </w:p>
    <w:p w14:paraId="561D1B56" w14:textId="2B6467B5" w:rsidR="00A43C2E" w:rsidRDefault="00E91123" w:rsidP="00A43C2E">
      <w:pPr>
        <w:pStyle w:val="ListParagraph"/>
        <w:numPr>
          <w:ilvl w:val="2"/>
          <w:numId w:val="2"/>
        </w:numPr>
        <w:rPr>
          <w:rFonts w:ascii="Helvetica" w:hAnsi="Helvetica"/>
          <w:sz w:val="22"/>
          <w:szCs w:val="22"/>
        </w:rPr>
      </w:pPr>
      <w:hyperlink r:id="rId8" w:history="1">
        <w:r w:rsidR="00A43C2E" w:rsidRPr="00A43C2E">
          <w:rPr>
            <w:rStyle w:val="Hyperlink"/>
            <w:rFonts w:ascii="Helvetica" w:hAnsi="Helvetica"/>
            <w:sz w:val="22"/>
            <w:szCs w:val="22"/>
          </w:rPr>
          <w:t>2019 Survey</w:t>
        </w:r>
      </w:hyperlink>
    </w:p>
    <w:p w14:paraId="34081538" w14:textId="7460128D" w:rsidR="008F367C" w:rsidRPr="008F367C" w:rsidRDefault="00E91123" w:rsidP="008F367C">
      <w:pPr>
        <w:pStyle w:val="ListParagraph"/>
        <w:numPr>
          <w:ilvl w:val="2"/>
          <w:numId w:val="2"/>
        </w:numPr>
        <w:rPr>
          <w:rStyle w:val="Hyperlink"/>
          <w:rFonts w:ascii="Helvetica" w:hAnsi="Helvetica"/>
          <w:color w:val="auto"/>
          <w:sz w:val="22"/>
          <w:szCs w:val="22"/>
          <w:u w:val="none"/>
        </w:rPr>
      </w:pPr>
      <w:hyperlink r:id="rId9" w:history="1">
        <w:r w:rsidR="00A43C2E" w:rsidRPr="00BD7067">
          <w:rPr>
            <w:rStyle w:val="Hyperlink"/>
            <w:rFonts w:ascii="Helvetica" w:hAnsi="Helvetica"/>
            <w:sz w:val="22"/>
            <w:szCs w:val="22"/>
          </w:rPr>
          <w:t>2018 Survey</w:t>
        </w:r>
      </w:hyperlink>
    </w:p>
    <w:p w14:paraId="24B4B10C" w14:textId="4543A993" w:rsidR="008F367C" w:rsidRDefault="005F21BD" w:rsidP="008F367C">
      <w:pPr>
        <w:pStyle w:val="ListParagraph"/>
        <w:numPr>
          <w:ilvl w:val="3"/>
          <w:numId w:val="2"/>
        </w:numPr>
        <w:rPr>
          <w:rStyle w:val="Hyperlink"/>
          <w:rFonts w:ascii="Helvetica" w:hAnsi="Helvetica"/>
          <w:color w:val="000000" w:themeColor="text1"/>
          <w:sz w:val="22"/>
          <w:szCs w:val="22"/>
          <w:u w:val="none"/>
        </w:rPr>
      </w:pPr>
      <w:r w:rsidRPr="005F21BD">
        <w:rPr>
          <w:rStyle w:val="Hyperlink"/>
          <w:rFonts w:ascii="Helvetica" w:hAnsi="Helvetica"/>
          <w:color w:val="000000" w:themeColor="text1"/>
          <w:sz w:val="22"/>
          <w:szCs w:val="22"/>
          <w:u w:val="none"/>
        </w:rPr>
        <w:t>Steve</w:t>
      </w:r>
      <w:r>
        <w:rPr>
          <w:rStyle w:val="Hyperlink"/>
          <w:rFonts w:ascii="Helvetica" w:hAnsi="Helvetica"/>
          <w:color w:val="000000" w:themeColor="text1"/>
          <w:sz w:val="22"/>
          <w:szCs w:val="22"/>
          <w:u w:val="none"/>
        </w:rPr>
        <w:t xml:space="preserve"> is going to send out the agenda (again, thanks to our email issues with MOBIUS) and the PDF links for the previous two surveys.  The goal will be to collaborate on a Google Doc on questions to go out (finalized during our March 14</w:t>
      </w:r>
      <w:r w:rsidRPr="005F21BD">
        <w:rPr>
          <w:rStyle w:val="Hyperlink"/>
          <w:rFonts w:ascii="Helvetica" w:hAnsi="Helvetica"/>
          <w:color w:val="000000" w:themeColor="text1"/>
          <w:sz w:val="22"/>
          <w:szCs w:val="22"/>
          <w:u w:val="none"/>
          <w:vertAlign w:val="superscript"/>
        </w:rPr>
        <w:t>th</w:t>
      </w:r>
      <w:r>
        <w:rPr>
          <w:rStyle w:val="Hyperlink"/>
          <w:rFonts w:ascii="Helvetica" w:hAnsi="Helvetica"/>
          <w:color w:val="000000" w:themeColor="text1"/>
          <w:sz w:val="22"/>
          <w:szCs w:val="22"/>
          <w:u w:val="none"/>
        </w:rPr>
        <w:t xml:space="preserve"> meeting).</w:t>
      </w:r>
    </w:p>
    <w:p w14:paraId="4FCD5826" w14:textId="25D5F7E9" w:rsidR="005F21BD" w:rsidRPr="005F21BD" w:rsidRDefault="005F21BD" w:rsidP="008F367C">
      <w:pPr>
        <w:pStyle w:val="ListParagraph"/>
        <w:numPr>
          <w:ilvl w:val="3"/>
          <w:numId w:val="2"/>
        </w:numPr>
        <w:rPr>
          <w:rFonts w:ascii="Helvetica" w:hAnsi="Helvetica"/>
          <w:color w:val="000000" w:themeColor="text1"/>
          <w:sz w:val="22"/>
          <w:szCs w:val="22"/>
        </w:rPr>
      </w:pPr>
      <w:r>
        <w:rPr>
          <w:rStyle w:val="Hyperlink"/>
          <w:rFonts w:ascii="Helvetica" w:hAnsi="Helvetica"/>
          <w:color w:val="000000" w:themeColor="text1"/>
          <w:sz w:val="22"/>
          <w:szCs w:val="22"/>
          <w:u w:val="none"/>
        </w:rPr>
        <w:t xml:space="preserve">The link to the shared, editable, </w:t>
      </w:r>
      <w:hyperlink r:id="rId10" w:history="1">
        <w:r w:rsidRPr="005F21BD">
          <w:rPr>
            <w:rStyle w:val="Hyperlink"/>
            <w:rFonts w:ascii="Helvetica" w:hAnsi="Helvetica"/>
            <w:sz w:val="22"/>
            <w:szCs w:val="22"/>
          </w:rPr>
          <w:t>Google Doc is here</w:t>
        </w:r>
      </w:hyperlink>
      <w:r>
        <w:rPr>
          <w:rStyle w:val="Hyperlink"/>
          <w:rFonts w:ascii="Helvetica" w:hAnsi="Helvetica"/>
          <w:color w:val="000000" w:themeColor="text1"/>
          <w:sz w:val="22"/>
          <w:szCs w:val="22"/>
          <w:u w:val="none"/>
        </w:rPr>
        <w:t>.</w:t>
      </w:r>
    </w:p>
    <w:p w14:paraId="45C90691" w14:textId="366ED043" w:rsidR="007143EF" w:rsidRDefault="007143EF" w:rsidP="007143EF">
      <w:pPr>
        <w:pStyle w:val="ListParagraph"/>
        <w:numPr>
          <w:ilvl w:val="1"/>
          <w:numId w:val="2"/>
        </w:numPr>
        <w:rPr>
          <w:rFonts w:ascii="Helvetica" w:hAnsi="Helvetica"/>
          <w:sz w:val="22"/>
          <w:szCs w:val="22"/>
        </w:rPr>
      </w:pPr>
      <w:r>
        <w:rPr>
          <w:rFonts w:ascii="Helvetica" w:hAnsi="Helvetica"/>
          <w:sz w:val="22"/>
          <w:szCs w:val="22"/>
        </w:rPr>
        <w:t>Courier slips</w:t>
      </w:r>
    </w:p>
    <w:p w14:paraId="543868A4" w14:textId="4E35D389" w:rsidR="00922D4F" w:rsidRDefault="00922D4F" w:rsidP="00922D4F">
      <w:pPr>
        <w:pStyle w:val="ListParagraph"/>
        <w:numPr>
          <w:ilvl w:val="2"/>
          <w:numId w:val="2"/>
        </w:numPr>
        <w:rPr>
          <w:rFonts w:ascii="Helvetica" w:hAnsi="Helvetica"/>
          <w:sz w:val="22"/>
          <w:szCs w:val="22"/>
        </w:rPr>
      </w:pPr>
      <w:r>
        <w:rPr>
          <w:rFonts w:ascii="Helvetica" w:hAnsi="Helvetica"/>
          <w:sz w:val="22"/>
          <w:szCs w:val="22"/>
        </w:rPr>
        <w:t>Example 1:</w:t>
      </w:r>
    </w:p>
    <w:p w14:paraId="41A820F7" w14:textId="31151D57" w:rsidR="007143EF" w:rsidRDefault="00922D4F" w:rsidP="00922D4F">
      <w:pPr>
        <w:ind w:left="1980"/>
        <w:rPr>
          <w:rFonts w:ascii="Helvetica" w:hAnsi="Helvetica"/>
          <w:sz w:val="22"/>
          <w:szCs w:val="22"/>
        </w:rPr>
      </w:pPr>
      <w:r>
        <w:rPr>
          <w:rFonts w:ascii="Helvetica" w:hAnsi="Helvetica"/>
          <w:noProof/>
          <w:szCs w:val="22"/>
        </w:rPr>
        <w:lastRenderedPageBreak/>
        <w:drawing>
          <wp:inline distT="0" distB="0" distL="0" distR="0" wp14:anchorId="56510FFA" wp14:editId="7EDECD66">
            <wp:extent cx="4385310" cy="2543105"/>
            <wp:effectExtent l="0" t="0" r="0" b="0"/>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4421658" cy="2564184"/>
                    </a:xfrm>
                    <a:prstGeom prst="rect">
                      <a:avLst/>
                    </a:prstGeom>
                  </pic:spPr>
                </pic:pic>
              </a:graphicData>
            </a:graphic>
          </wp:inline>
        </w:drawing>
      </w:r>
    </w:p>
    <w:p w14:paraId="12135153" w14:textId="02011128" w:rsidR="00922D4F" w:rsidRDefault="00922D4F" w:rsidP="00922D4F">
      <w:pPr>
        <w:pStyle w:val="ListParagraph"/>
        <w:numPr>
          <w:ilvl w:val="2"/>
          <w:numId w:val="2"/>
        </w:numPr>
        <w:rPr>
          <w:rFonts w:ascii="Helvetica" w:hAnsi="Helvetica"/>
          <w:sz w:val="22"/>
          <w:szCs w:val="22"/>
        </w:rPr>
      </w:pPr>
      <w:r>
        <w:rPr>
          <w:rFonts w:ascii="Helvetica" w:hAnsi="Helvetica"/>
          <w:sz w:val="22"/>
          <w:szCs w:val="22"/>
        </w:rPr>
        <w:t xml:space="preserve"> Example 2:</w:t>
      </w:r>
    </w:p>
    <w:p w14:paraId="7DFBCB99" w14:textId="3FBEA2E6" w:rsidR="00922D4F" w:rsidRDefault="00922D4F" w:rsidP="00922D4F">
      <w:pPr>
        <w:pStyle w:val="ListParagraph"/>
        <w:ind w:left="2160"/>
        <w:rPr>
          <w:rFonts w:ascii="Helvetica" w:hAnsi="Helvetica"/>
          <w:sz w:val="22"/>
          <w:szCs w:val="22"/>
        </w:rPr>
      </w:pPr>
    </w:p>
    <w:p w14:paraId="0F7C14C5" w14:textId="26357A6C" w:rsidR="00922D4F" w:rsidRPr="00922D4F" w:rsidRDefault="00922D4F" w:rsidP="00922D4F">
      <w:pPr>
        <w:pStyle w:val="ListParagraph"/>
        <w:ind w:left="2160"/>
        <w:rPr>
          <w:rFonts w:ascii="Helvetica" w:hAnsi="Helvetica"/>
          <w:sz w:val="22"/>
          <w:szCs w:val="22"/>
        </w:rPr>
      </w:pPr>
      <w:r>
        <w:rPr>
          <w:rFonts w:ascii="Helvetica" w:hAnsi="Helvetica"/>
          <w:noProof/>
          <w:szCs w:val="22"/>
        </w:rPr>
        <w:drawing>
          <wp:inline distT="0" distB="0" distL="0" distR="0" wp14:anchorId="6CA64531" wp14:editId="41B95F56">
            <wp:extent cx="3691467" cy="2507943"/>
            <wp:effectExtent l="0" t="0" r="4445"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733769" cy="2536683"/>
                    </a:xfrm>
                    <a:prstGeom prst="rect">
                      <a:avLst/>
                    </a:prstGeom>
                  </pic:spPr>
                </pic:pic>
              </a:graphicData>
            </a:graphic>
          </wp:inline>
        </w:drawing>
      </w:r>
    </w:p>
    <w:p w14:paraId="481B337F" w14:textId="56937B08" w:rsidR="007143EF" w:rsidRDefault="007143EF" w:rsidP="007143EF">
      <w:pPr>
        <w:rPr>
          <w:rFonts w:ascii="Helvetica" w:hAnsi="Helvetica"/>
          <w:sz w:val="22"/>
          <w:szCs w:val="22"/>
        </w:rPr>
      </w:pPr>
    </w:p>
    <w:p w14:paraId="7C11634E" w14:textId="77777777" w:rsidR="0052175D" w:rsidRPr="0052175D" w:rsidRDefault="005D6017" w:rsidP="0052175D">
      <w:pPr>
        <w:pStyle w:val="ListParagraph"/>
        <w:numPr>
          <w:ilvl w:val="0"/>
          <w:numId w:val="11"/>
        </w:numPr>
      </w:pPr>
      <w:r w:rsidRPr="0052175D">
        <w:rPr>
          <w:rFonts w:ascii="Helvetica" w:hAnsi="Helvetica"/>
          <w:sz w:val="22"/>
          <w:szCs w:val="22"/>
        </w:rPr>
        <w:t xml:space="preserve">Steve mentioned that </w:t>
      </w:r>
      <w:r w:rsidR="0052175D" w:rsidRPr="0052175D">
        <w:rPr>
          <w:rFonts w:ascii="Helvetica" w:hAnsi="Helvetica"/>
          <w:sz w:val="22"/>
          <w:szCs w:val="22"/>
        </w:rPr>
        <w:t>there is a limited amount variation we can encode using the print template technology that Innovative currently uses.  For example,</w:t>
      </w:r>
      <w:r w:rsidR="0052175D">
        <w:rPr>
          <w:rFonts w:ascii="Helvetica" w:hAnsi="Helvetica"/>
          <w:sz w:val="22"/>
          <w:szCs w:val="22"/>
        </w:rPr>
        <w:t xml:space="preserve"> t</w:t>
      </w:r>
      <w:r w:rsidR="0052175D" w:rsidRPr="0052175D">
        <w:rPr>
          <w:rFonts w:ascii="Arial" w:hAnsi="Arial" w:cs="Arial"/>
          <w:color w:val="1D1C1D"/>
          <w:sz w:val="23"/>
          <w:szCs w:val="23"/>
          <w:shd w:val="clear" w:color="auto" w:fill="F8F8F8"/>
        </w:rPr>
        <w:t xml:space="preserve">he only thing we can do is change the font size or bolding of the pickup name.  </w:t>
      </w:r>
    </w:p>
    <w:p w14:paraId="6F5F17B9" w14:textId="2F5F6D35" w:rsidR="0052175D" w:rsidRPr="0052175D" w:rsidRDefault="0052175D" w:rsidP="0052175D">
      <w:pPr>
        <w:pStyle w:val="ListParagraph"/>
        <w:numPr>
          <w:ilvl w:val="0"/>
          <w:numId w:val="11"/>
        </w:numPr>
      </w:pPr>
      <w:r w:rsidRPr="0052175D">
        <w:rPr>
          <w:rFonts w:ascii="Arial" w:hAnsi="Arial" w:cs="Arial"/>
          <w:color w:val="1D1C1D"/>
          <w:sz w:val="23"/>
          <w:szCs w:val="23"/>
          <w:shd w:val="clear" w:color="auto" w:fill="F8F8F8"/>
        </w:rPr>
        <w:t>All the requests go in the same pile for the paging lists and use the same template, so what was changed was the print name</w:t>
      </w:r>
      <w:r>
        <w:rPr>
          <w:rFonts w:ascii="Arial" w:hAnsi="Arial" w:cs="Arial"/>
          <w:color w:val="1D1C1D"/>
          <w:sz w:val="23"/>
          <w:szCs w:val="23"/>
          <w:shd w:val="clear" w:color="auto" w:fill="F8F8F8"/>
        </w:rPr>
        <w:t>,</w:t>
      </w:r>
      <w:r w:rsidRPr="0052175D">
        <w:rPr>
          <w:rFonts w:ascii="Arial" w:hAnsi="Arial" w:cs="Arial"/>
          <w:color w:val="1D1C1D"/>
          <w:sz w:val="23"/>
          <w:szCs w:val="23"/>
          <w:shd w:val="clear" w:color="auto" w:fill="F8F8F8"/>
        </w:rPr>
        <w:t xml:space="preserve"> so it says FONT" for a normal Fontbonne request, and "PUA-FONT" for a PUA request</w:t>
      </w:r>
      <w:r>
        <w:rPr>
          <w:rFonts w:ascii="Arial" w:hAnsi="Arial" w:cs="Arial"/>
          <w:color w:val="1D1C1D"/>
          <w:sz w:val="23"/>
          <w:szCs w:val="23"/>
          <w:shd w:val="clear" w:color="auto" w:fill="F8F8F8"/>
        </w:rPr>
        <w:t>.</w:t>
      </w:r>
    </w:p>
    <w:p w14:paraId="7AED59AD" w14:textId="6C2BBA89" w:rsidR="0052175D" w:rsidRDefault="0052175D" w:rsidP="0052175D">
      <w:pPr>
        <w:pStyle w:val="ListParagraph"/>
        <w:numPr>
          <w:ilvl w:val="0"/>
          <w:numId w:val="11"/>
        </w:numPr>
      </w:pPr>
      <w:r>
        <w:rPr>
          <w:rFonts w:ascii="Arial" w:hAnsi="Arial" w:cs="Arial"/>
          <w:color w:val="1D1C1D"/>
          <w:sz w:val="23"/>
          <w:szCs w:val="23"/>
          <w:shd w:val="clear" w:color="auto" w:fill="F8F8F8"/>
        </w:rPr>
        <w:t xml:space="preserve">Sarah </w:t>
      </w:r>
      <w:proofErr w:type="spellStart"/>
      <w:r>
        <w:rPr>
          <w:rFonts w:ascii="Arial" w:hAnsi="Arial" w:cs="Arial"/>
          <w:color w:val="1D1C1D"/>
          <w:sz w:val="23"/>
          <w:szCs w:val="23"/>
          <w:shd w:val="clear" w:color="auto" w:fill="F8F8F8"/>
        </w:rPr>
        <w:t>Francka</w:t>
      </w:r>
      <w:proofErr w:type="spellEnd"/>
      <w:r>
        <w:rPr>
          <w:rFonts w:ascii="Arial" w:hAnsi="Arial" w:cs="Arial"/>
          <w:color w:val="1D1C1D"/>
          <w:sz w:val="23"/>
          <w:szCs w:val="23"/>
          <w:shd w:val="clear" w:color="auto" w:fill="F8F8F8"/>
        </w:rPr>
        <w:t xml:space="preserve">-Jones and others mentioned it would be nice to </w:t>
      </w:r>
      <w:r w:rsidR="00D7112D">
        <w:rPr>
          <w:rFonts w:ascii="Arial" w:hAnsi="Arial" w:cs="Arial"/>
          <w:color w:val="1D1C1D"/>
          <w:sz w:val="23"/>
          <w:szCs w:val="23"/>
          <w:shd w:val="clear" w:color="auto" w:fill="F8F8F8"/>
        </w:rPr>
        <w:t>have some visual indication that the label was inherently different.  We will check with Innovative to see if perhaps more can be done here.</w:t>
      </w:r>
    </w:p>
    <w:p w14:paraId="6B0D3ADB" w14:textId="77777777" w:rsidR="009965BE" w:rsidRPr="00F34EAD" w:rsidRDefault="009965BE" w:rsidP="009965BE">
      <w:pPr>
        <w:ind w:firstLine="720"/>
        <w:rPr>
          <w:rFonts w:ascii="Helvetica" w:hAnsi="Helvetica"/>
          <w:sz w:val="22"/>
          <w:szCs w:val="22"/>
        </w:rPr>
      </w:pPr>
    </w:p>
    <w:p w14:paraId="3435F095" w14:textId="77777777" w:rsidR="002E7B72" w:rsidRDefault="009965BE" w:rsidP="002E7B72">
      <w:pPr>
        <w:pStyle w:val="ListParagraph"/>
        <w:numPr>
          <w:ilvl w:val="0"/>
          <w:numId w:val="2"/>
        </w:numPr>
        <w:rPr>
          <w:rFonts w:ascii="Helvetica" w:hAnsi="Helvetica"/>
          <w:sz w:val="22"/>
          <w:szCs w:val="22"/>
        </w:rPr>
      </w:pPr>
      <w:r w:rsidRPr="00F34EAD">
        <w:rPr>
          <w:rFonts w:ascii="Helvetica" w:hAnsi="Helvetica"/>
          <w:sz w:val="22"/>
          <w:szCs w:val="22"/>
        </w:rPr>
        <w:t xml:space="preserve">New Business </w:t>
      </w:r>
    </w:p>
    <w:p w14:paraId="1A0D34AE" w14:textId="77777777" w:rsidR="003A2AA2" w:rsidRDefault="009B720C" w:rsidP="003A2AA2">
      <w:pPr>
        <w:pStyle w:val="ListParagraph"/>
        <w:numPr>
          <w:ilvl w:val="1"/>
          <w:numId w:val="2"/>
        </w:numPr>
        <w:rPr>
          <w:rFonts w:ascii="Helvetica" w:hAnsi="Helvetica"/>
          <w:sz w:val="22"/>
          <w:szCs w:val="22"/>
        </w:rPr>
      </w:pPr>
      <w:r>
        <w:rPr>
          <w:rFonts w:ascii="Helvetica" w:hAnsi="Helvetica"/>
          <w:sz w:val="22"/>
          <w:szCs w:val="22"/>
        </w:rPr>
        <w:t>Open discussion</w:t>
      </w:r>
      <w:r w:rsidR="00E91D70">
        <w:rPr>
          <w:rFonts w:ascii="Helvetica" w:hAnsi="Helvetica"/>
          <w:sz w:val="22"/>
          <w:szCs w:val="22"/>
        </w:rPr>
        <w:t>.</w:t>
      </w:r>
    </w:p>
    <w:p w14:paraId="16D0B401" w14:textId="373A1A73" w:rsidR="003A2AA2" w:rsidRPr="003A2AA2" w:rsidRDefault="00D7112D" w:rsidP="003A2AA2">
      <w:pPr>
        <w:pStyle w:val="ListParagraph"/>
        <w:numPr>
          <w:ilvl w:val="2"/>
          <w:numId w:val="2"/>
        </w:numPr>
        <w:rPr>
          <w:rFonts w:ascii="Helvetica" w:hAnsi="Helvetica"/>
          <w:sz w:val="22"/>
          <w:szCs w:val="22"/>
        </w:rPr>
      </w:pPr>
      <w:r w:rsidRPr="003A2AA2">
        <w:rPr>
          <w:rFonts w:ascii="Helvetica" w:hAnsi="Helvetica"/>
          <w:sz w:val="22"/>
          <w:szCs w:val="22"/>
        </w:rPr>
        <w:lastRenderedPageBreak/>
        <w:t xml:space="preserve">Lisa Young </w:t>
      </w:r>
      <w:r w:rsidR="003A2AA2" w:rsidRPr="003A2AA2">
        <w:rPr>
          <w:rFonts w:ascii="Helvetica" w:hAnsi="Helvetica"/>
          <w:sz w:val="22"/>
          <w:szCs w:val="22"/>
        </w:rPr>
        <w:t xml:space="preserve">mentioned that </w:t>
      </w:r>
      <w:r w:rsidR="003A2AA2" w:rsidRPr="003A2AA2">
        <w:rPr>
          <w:rFonts w:ascii="Arial" w:hAnsi="Arial" w:cs="Arial"/>
          <w:color w:val="000000"/>
          <w:sz w:val="22"/>
          <w:szCs w:val="22"/>
        </w:rPr>
        <w:t>Lindenwood began printing ID cards using a chip (instead of a scan-able barcode or magnetic strip).  At the start of this semester, we have transitioned to mobile credentials, which is super cool.  However, one of my co-workers posed the question “Will mobile credentials, that serve as an ID card, be accepted at other MOBIUS library’s for Visiting Patron transactions?” </w:t>
      </w:r>
      <w:r w:rsidR="003A2AA2">
        <w:rPr>
          <w:rFonts w:ascii="Arial" w:hAnsi="Arial" w:cs="Arial"/>
          <w:color w:val="000000"/>
          <w:sz w:val="22"/>
          <w:szCs w:val="22"/>
        </w:rPr>
        <w:t xml:space="preserve">  </w:t>
      </w:r>
      <w:r w:rsidR="003A2AA2" w:rsidRPr="003A2AA2">
        <w:rPr>
          <w:rFonts w:ascii="Arial" w:hAnsi="Arial" w:cs="Arial"/>
          <w:color w:val="000000"/>
          <w:sz w:val="22"/>
          <w:szCs w:val="22"/>
        </w:rPr>
        <w:t xml:space="preserve">Lindenwood’s mobile credentials display an ID photo and the ID number, so I want to answer yes, this would be acceptable and in accordance </w:t>
      </w:r>
      <w:proofErr w:type="gramStart"/>
      <w:r w:rsidR="003A2AA2" w:rsidRPr="003A2AA2">
        <w:rPr>
          <w:rFonts w:ascii="Arial" w:hAnsi="Arial" w:cs="Arial"/>
          <w:color w:val="000000"/>
          <w:sz w:val="22"/>
          <w:szCs w:val="22"/>
        </w:rPr>
        <w:t>to</w:t>
      </w:r>
      <w:proofErr w:type="gramEnd"/>
      <w:r w:rsidR="003A2AA2" w:rsidRPr="003A2AA2">
        <w:rPr>
          <w:rFonts w:ascii="Arial" w:hAnsi="Arial" w:cs="Arial"/>
          <w:color w:val="000000"/>
          <w:sz w:val="22"/>
          <w:szCs w:val="22"/>
        </w:rPr>
        <w:t xml:space="preserve"> the MOBIUS policy:</w:t>
      </w:r>
    </w:p>
    <w:p w14:paraId="5F96549E" w14:textId="1E8415C9" w:rsidR="003A2AA2" w:rsidRPr="003A2AA2" w:rsidRDefault="003A2AA2" w:rsidP="003A2AA2">
      <w:pPr>
        <w:ind w:left="2880"/>
        <w:rPr>
          <w:rFonts w:ascii="Arial" w:hAnsi="Arial" w:cs="Arial"/>
          <w:color w:val="000000"/>
          <w:sz w:val="22"/>
          <w:szCs w:val="22"/>
        </w:rPr>
      </w:pPr>
      <w:r w:rsidRPr="003A2AA2">
        <w:rPr>
          <w:rFonts w:ascii="Arial" w:hAnsi="Arial" w:cs="Arial"/>
          <w:i/>
          <w:iCs/>
          <w:color w:val="262626"/>
          <w:sz w:val="22"/>
          <w:szCs w:val="22"/>
          <w:shd w:val="clear" w:color="auto" w:fill="FFFFFF"/>
        </w:rPr>
        <w:t>The visiting patron must be able to present a current, valid ID card from their home institution. If an institution does not provide their students or faculty with picture IDs, the visiting patron must be able to show some other form of picture ID, such as a driver’s license, upon request. Materials cannot be checked out to anyone who cannot present their ID card. Use Visiting Patron ID examples and special notes to aid in entering correct number format located at: </w:t>
      </w:r>
      <w:hyperlink r:id="rId13" w:history="1">
        <w:r w:rsidRPr="003A2AA2">
          <w:rPr>
            <w:rStyle w:val="Hyperlink"/>
            <w:rFonts w:ascii="Arial" w:hAnsi="Arial" w:cs="Arial"/>
            <w:i/>
            <w:iCs/>
            <w:color w:val="046DC1"/>
            <w:sz w:val="22"/>
            <w:szCs w:val="22"/>
            <w:shd w:val="clear" w:color="auto" w:fill="FFFFFF"/>
          </w:rPr>
          <w:t>http://mobiusconsortium.org/node/5299</w:t>
        </w:r>
      </w:hyperlink>
    </w:p>
    <w:p w14:paraId="18799472" w14:textId="78F5C1F8" w:rsidR="003A2AA2" w:rsidRDefault="003A2AA2" w:rsidP="003A2AA2">
      <w:pPr>
        <w:ind w:left="2160"/>
        <w:rPr>
          <w:rFonts w:ascii="Calibri" w:hAnsi="Calibri" w:cs="Calibri"/>
          <w:color w:val="000000"/>
          <w:sz w:val="22"/>
          <w:szCs w:val="22"/>
        </w:rPr>
      </w:pPr>
      <w:r>
        <w:rPr>
          <w:rFonts w:ascii="Arial" w:hAnsi="Arial" w:cs="Arial"/>
          <w:color w:val="000000"/>
          <w:sz w:val="22"/>
          <w:szCs w:val="22"/>
        </w:rPr>
        <w:t>Do you two think this would be commonly accepted as an “ID card” since it meets the criteria?  Or should I present this on the MOBIUS-Users List?  Or bring it up at the next Circ/Courier meeting?</w:t>
      </w:r>
    </w:p>
    <w:p w14:paraId="6D369572" w14:textId="278B415C" w:rsidR="00D7112D" w:rsidRDefault="003A2AA2" w:rsidP="003A2AA2">
      <w:pPr>
        <w:pStyle w:val="ListParagraph"/>
        <w:numPr>
          <w:ilvl w:val="3"/>
          <w:numId w:val="2"/>
        </w:numPr>
        <w:rPr>
          <w:rFonts w:ascii="Helvetica" w:hAnsi="Helvetica"/>
          <w:sz w:val="22"/>
          <w:szCs w:val="22"/>
        </w:rPr>
      </w:pPr>
      <w:r>
        <w:rPr>
          <w:rFonts w:ascii="Helvetica" w:hAnsi="Helvetica"/>
          <w:sz w:val="22"/>
          <w:szCs w:val="22"/>
        </w:rPr>
        <w:t>Steve mentioned this might be a good idea for the MOBIUS Board to consider given that a policy is potentially in conflict, but that it should be a matter of updating it since the technology is now allowing for a different kind of ID to be created and used.</w:t>
      </w:r>
    </w:p>
    <w:p w14:paraId="24572B48" w14:textId="0CC9DD43" w:rsidR="003A2AA2" w:rsidRPr="00906E4E" w:rsidRDefault="003A2AA2" w:rsidP="003A2AA2">
      <w:pPr>
        <w:pStyle w:val="ListParagraph"/>
        <w:numPr>
          <w:ilvl w:val="3"/>
          <w:numId w:val="2"/>
        </w:numPr>
        <w:rPr>
          <w:rFonts w:ascii="Helvetica" w:hAnsi="Helvetica"/>
          <w:sz w:val="22"/>
          <w:szCs w:val="22"/>
        </w:rPr>
      </w:pPr>
      <w:r>
        <w:rPr>
          <w:rFonts w:ascii="Helvetica" w:hAnsi="Helvetica"/>
          <w:sz w:val="22"/>
          <w:szCs w:val="22"/>
        </w:rPr>
        <w:t>No on expressed any reservation at using the new kind of card.</w:t>
      </w:r>
    </w:p>
    <w:p w14:paraId="1CB22861" w14:textId="77777777" w:rsidR="009965BE" w:rsidRPr="00F34EAD" w:rsidRDefault="009965BE" w:rsidP="009965BE">
      <w:pPr>
        <w:ind w:left="1440"/>
        <w:rPr>
          <w:rFonts w:ascii="Helvetica" w:hAnsi="Helvetica"/>
          <w:sz w:val="22"/>
          <w:szCs w:val="22"/>
        </w:rPr>
      </w:pPr>
    </w:p>
    <w:p w14:paraId="79C3DBB7" w14:textId="0F5B9681" w:rsidR="00EA7C9F" w:rsidRDefault="009965BE" w:rsidP="003553A8">
      <w:pPr>
        <w:pStyle w:val="ListParagraph"/>
        <w:numPr>
          <w:ilvl w:val="0"/>
          <w:numId w:val="2"/>
        </w:numPr>
        <w:rPr>
          <w:rFonts w:ascii="Helvetica" w:hAnsi="Helvetica"/>
          <w:sz w:val="22"/>
          <w:szCs w:val="22"/>
        </w:rPr>
      </w:pPr>
      <w:r w:rsidRPr="00F34EAD">
        <w:rPr>
          <w:rFonts w:ascii="Helvetica" w:hAnsi="Helvetica"/>
          <w:sz w:val="22"/>
          <w:szCs w:val="22"/>
        </w:rPr>
        <w:t>Adjourn Meeting</w:t>
      </w:r>
      <w:r w:rsidR="009B720C">
        <w:rPr>
          <w:rFonts w:ascii="Helvetica" w:hAnsi="Helvetica"/>
          <w:sz w:val="22"/>
          <w:szCs w:val="22"/>
        </w:rPr>
        <w:t xml:space="preserve"> – next meeting is </w:t>
      </w:r>
      <w:r w:rsidR="00105B42">
        <w:rPr>
          <w:rFonts w:ascii="Helvetica" w:hAnsi="Helvetica"/>
          <w:sz w:val="22"/>
          <w:szCs w:val="22"/>
        </w:rPr>
        <w:t>Monday, March 14</w:t>
      </w:r>
      <w:r w:rsidR="00105B42" w:rsidRPr="00105B42">
        <w:rPr>
          <w:rFonts w:ascii="Helvetica" w:hAnsi="Helvetica"/>
          <w:sz w:val="22"/>
          <w:szCs w:val="22"/>
          <w:vertAlign w:val="superscript"/>
        </w:rPr>
        <w:t>th</w:t>
      </w:r>
      <w:r w:rsidR="00105B42">
        <w:rPr>
          <w:rFonts w:ascii="Helvetica" w:hAnsi="Helvetica"/>
          <w:sz w:val="22"/>
          <w:szCs w:val="22"/>
        </w:rPr>
        <w:t xml:space="preserve"> </w:t>
      </w:r>
      <w:r w:rsidR="009B720C">
        <w:rPr>
          <w:rFonts w:ascii="Helvetica" w:hAnsi="Helvetica"/>
          <w:sz w:val="22"/>
          <w:szCs w:val="22"/>
        </w:rPr>
        <w:t>at 10:00 am.</w:t>
      </w:r>
    </w:p>
    <w:p w14:paraId="162EF6A4" w14:textId="7CFE1BB8" w:rsidR="00F34EAD" w:rsidRDefault="00F34EAD" w:rsidP="00F34EAD">
      <w:pPr>
        <w:rPr>
          <w:rFonts w:ascii="Helvetica" w:hAnsi="Helvetica"/>
          <w:sz w:val="22"/>
          <w:szCs w:val="22"/>
        </w:rPr>
      </w:pPr>
    </w:p>
    <w:p w14:paraId="77884766" w14:textId="40821548" w:rsidR="00230D37" w:rsidRPr="00CB2BC4" w:rsidRDefault="00230D37">
      <w:pPr>
        <w:rPr>
          <w:rFonts w:ascii="Helvetica" w:hAnsi="Helvetica"/>
          <w:i/>
          <w:iCs/>
          <w:sz w:val="18"/>
          <w:szCs w:val="18"/>
        </w:rPr>
      </w:pPr>
    </w:p>
    <w:p w14:paraId="3B7A5F46" w14:textId="77777777" w:rsidR="00F34EAD" w:rsidRPr="00F34EAD" w:rsidRDefault="00F34EAD" w:rsidP="00F34EAD">
      <w:pPr>
        <w:rPr>
          <w:rFonts w:ascii="Helvetica" w:hAnsi="Helvetica"/>
          <w:sz w:val="22"/>
          <w:szCs w:val="22"/>
        </w:rPr>
      </w:pPr>
    </w:p>
    <w:sectPr w:rsidR="00F34EAD" w:rsidRPr="00F34EAD" w:rsidSect="0079509A">
      <w:headerReference w:type="default" r:id="rId14"/>
      <w:footerReference w:type="even" r:id="rId15"/>
      <w:footerReference w:type="default" r:id="rId16"/>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72B73" w14:textId="77777777" w:rsidR="00E91123" w:rsidRDefault="00E91123" w:rsidP="00B320EE">
      <w:r>
        <w:separator/>
      </w:r>
    </w:p>
  </w:endnote>
  <w:endnote w:type="continuationSeparator" w:id="0">
    <w:p w14:paraId="3CE1E524" w14:textId="77777777" w:rsidR="00E91123" w:rsidRDefault="00E91123" w:rsidP="00B3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1687877"/>
      <w:docPartObj>
        <w:docPartGallery w:val="Page Numbers (Bottom of Page)"/>
        <w:docPartUnique/>
      </w:docPartObj>
    </w:sdtPr>
    <w:sdtEndPr>
      <w:rPr>
        <w:rStyle w:val="PageNumber"/>
      </w:rPr>
    </w:sdtEndPr>
    <w:sdtContent>
      <w:p w14:paraId="60D20B9A" w14:textId="1C8E9D3B" w:rsidR="00230D37" w:rsidRDefault="00230D37" w:rsidP="00504CB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0CF2F8" w14:textId="77777777" w:rsidR="00230D37" w:rsidRDefault="00230D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9583029"/>
      <w:docPartObj>
        <w:docPartGallery w:val="Page Numbers (Bottom of Page)"/>
        <w:docPartUnique/>
      </w:docPartObj>
    </w:sdtPr>
    <w:sdtEndPr>
      <w:rPr>
        <w:rStyle w:val="PageNumber"/>
        <w:rFonts w:ascii="Helvetica" w:hAnsi="Helvetica"/>
        <w:sz w:val="22"/>
        <w:szCs w:val="22"/>
      </w:rPr>
    </w:sdtEndPr>
    <w:sdtContent>
      <w:p w14:paraId="7E58A81B" w14:textId="1CBA97E2" w:rsidR="00230D37" w:rsidRPr="00230D37" w:rsidRDefault="00230D37" w:rsidP="00504CB4">
        <w:pPr>
          <w:pStyle w:val="Footer"/>
          <w:framePr w:wrap="none" w:vAnchor="text" w:hAnchor="margin" w:xAlign="center" w:y="1"/>
          <w:rPr>
            <w:rStyle w:val="PageNumber"/>
            <w:rFonts w:ascii="Helvetica" w:hAnsi="Helvetica"/>
            <w:sz w:val="22"/>
            <w:szCs w:val="22"/>
          </w:rPr>
        </w:pPr>
        <w:r w:rsidRPr="00230D37">
          <w:rPr>
            <w:rStyle w:val="PageNumber"/>
            <w:rFonts w:ascii="Helvetica" w:hAnsi="Helvetica"/>
            <w:sz w:val="22"/>
            <w:szCs w:val="22"/>
          </w:rPr>
          <w:fldChar w:fldCharType="begin"/>
        </w:r>
        <w:r w:rsidRPr="00230D37">
          <w:rPr>
            <w:rStyle w:val="PageNumber"/>
            <w:rFonts w:ascii="Helvetica" w:hAnsi="Helvetica"/>
            <w:sz w:val="22"/>
            <w:szCs w:val="22"/>
          </w:rPr>
          <w:instrText xml:space="preserve"> PAGE </w:instrText>
        </w:r>
        <w:r w:rsidRPr="00230D37">
          <w:rPr>
            <w:rStyle w:val="PageNumber"/>
            <w:rFonts w:ascii="Helvetica" w:hAnsi="Helvetica"/>
            <w:sz w:val="22"/>
            <w:szCs w:val="22"/>
          </w:rPr>
          <w:fldChar w:fldCharType="separate"/>
        </w:r>
        <w:r w:rsidR="00F435EF">
          <w:rPr>
            <w:rStyle w:val="PageNumber"/>
            <w:rFonts w:ascii="Helvetica" w:hAnsi="Helvetica"/>
            <w:noProof/>
            <w:sz w:val="22"/>
            <w:szCs w:val="22"/>
          </w:rPr>
          <w:t>3</w:t>
        </w:r>
        <w:r w:rsidRPr="00230D37">
          <w:rPr>
            <w:rStyle w:val="PageNumber"/>
            <w:rFonts w:ascii="Helvetica" w:hAnsi="Helvetica"/>
            <w:sz w:val="22"/>
            <w:szCs w:val="22"/>
          </w:rPr>
          <w:fldChar w:fldCharType="end"/>
        </w:r>
      </w:p>
    </w:sdtContent>
  </w:sdt>
  <w:p w14:paraId="54256A0D" w14:textId="612A14A1" w:rsidR="00F34EAD" w:rsidRPr="00DF169D" w:rsidRDefault="00230D37" w:rsidP="00230D37">
    <w:pPr>
      <w:rPr>
        <w:rFonts w:ascii="Helvetica" w:hAnsi="Helvetica"/>
        <w:sz w:val="18"/>
        <w:szCs w:val="18"/>
      </w:rPr>
    </w:pPr>
    <w:r w:rsidRPr="00DF169D">
      <w:rPr>
        <w:rFonts w:ascii="Helvetica" w:hAnsi="Helvetica"/>
        <w:sz w:val="18"/>
        <w:szCs w:val="18"/>
      </w:rPr>
      <w:t>Circulation and Courier Committee</w:t>
    </w:r>
    <w:r w:rsidRPr="00DF169D">
      <w:rPr>
        <w:rFonts w:ascii="Helvetica" w:hAnsi="Helvetica"/>
        <w:sz w:val="18"/>
        <w:szCs w:val="18"/>
      </w:rPr>
      <w:tab/>
    </w:r>
    <w:r w:rsidRPr="00DF169D">
      <w:rPr>
        <w:rFonts w:ascii="Helvetica" w:hAnsi="Helvetica"/>
        <w:sz w:val="18"/>
        <w:szCs w:val="18"/>
      </w:rPr>
      <w:tab/>
    </w:r>
    <w:r w:rsidRPr="00DF169D">
      <w:rPr>
        <w:rFonts w:ascii="Helvetica" w:hAnsi="Helvetica"/>
        <w:sz w:val="18"/>
        <w:szCs w:val="18"/>
      </w:rPr>
      <w:tab/>
    </w:r>
    <w:r w:rsidRPr="00DF169D">
      <w:rPr>
        <w:rFonts w:ascii="Helvetica" w:hAnsi="Helvetica"/>
        <w:sz w:val="18"/>
        <w:szCs w:val="18"/>
      </w:rPr>
      <w:tab/>
    </w:r>
    <w:r w:rsidRPr="00DF169D">
      <w:rPr>
        <w:rFonts w:ascii="Helvetica" w:hAnsi="Helvetica"/>
        <w:sz w:val="18"/>
        <w:szCs w:val="18"/>
      </w:rPr>
      <w:tab/>
    </w:r>
    <w:r w:rsidRPr="00DF169D">
      <w:rPr>
        <w:rFonts w:ascii="Helvetica" w:hAnsi="Helvetica"/>
        <w:sz w:val="18"/>
        <w:szCs w:val="18"/>
      </w:rPr>
      <w:tab/>
    </w:r>
    <w:r w:rsidR="00DF169D">
      <w:rPr>
        <w:rFonts w:ascii="Helvetica" w:hAnsi="Helvetica"/>
        <w:sz w:val="18"/>
        <w:szCs w:val="18"/>
      </w:rPr>
      <w:tab/>
    </w:r>
    <w:r w:rsidR="00F24E28">
      <w:rPr>
        <w:rFonts w:ascii="Helvetica" w:hAnsi="Helvetica"/>
        <w:sz w:val="18"/>
        <w:szCs w:val="18"/>
      </w:rPr>
      <w:t>January 24</w:t>
    </w:r>
    <w:r w:rsidRPr="00DF169D">
      <w:rPr>
        <w:rFonts w:ascii="Helvetica" w:hAnsi="Helvetica"/>
        <w:sz w:val="18"/>
        <w:szCs w:val="18"/>
      </w:rPr>
      <w:t>, 202</w:t>
    </w:r>
    <w:r w:rsidR="00F24E28">
      <w:rPr>
        <w:rFonts w:ascii="Helvetica" w:hAnsi="Helvetica"/>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A990D" w14:textId="77777777" w:rsidR="00E91123" w:rsidRDefault="00E91123" w:rsidP="00B320EE">
      <w:r>
        <w:separator/>
      </w:r>
    </w:p>
  </w:footnote>
  <w:footnote w:type="continuationSeparator" w:id="0">
    <w:p w14:paraId="4D9846AE" w14:textId="77777777" w:rsidR="00E91123" w:rsidRDefault="00E91123" w:rsidP="00B32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F1812" w14:textId="77777777" w:rsidR="009965BE" w:rsidRPr="004E7926" w:rsidRDefault="001C2C8D" w:rsidP="00C02BFA">
    <w:pPr>
      <w:rPr>
        <w:rFonts w:ascii="Calibri" w:hAnsi="Calibri"/>
      </w:rPr>
    </w:pPr>
    <w:r>
      <w:rPr>
        <w:noProof/>
      </w:rPr>
      <w:drawing>
        <wp:inline distT="0" distB="0" distL="0" distR="0" wp14:anchorId="5C012E39" wp14:editId="41BF1E7B">
          <wp:extent cx="2468880" cy="800100"/>
          <wp:effectExtent l="0" t="0" r="0" b="0"/>
          <wp:docPr id="5" name="Picture 5"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OBIU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888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B4669"/>
    <w:multiLevelType w:val="multilevel"/>
    <w:tmpl w:val="EBE2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BB50B5"/>
    <w:multiLevelType w:val="hybridMultilevel"/>
    <w:tmpl w:val="F5B0ED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7B1FE7"/>
    <w:multiLevelType w:val="hybridMultilevel"/>
    <w:tmpl w:val="142E9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1082821">
    <w:abstractNumId w:val="0"/>
  </w:num>
  <w:num w:numId="2" w16cid:durableId="1237398909">
    <w:abstractNumId w:val="3"/>
  </w:num>
  <w:num w:numId="3" w16cid:durableId="863053536">
    <w:abstractNumId w:val="5"/>
  </w:num>
  <w:num w:numId="4" w16cid:durableId="2026708103">
    <w:abstractNumId w:val="9"/>
  </w:num>
  <w:num w:numId="5" w16cid:durableId="209458552">
    <w:abstractNumId w:val="7"/>
  </w:num>
  <w:num w:numId="6" w16cid:durableId="1504467914">
    <w:abstractNumId w:val="4"/>
  </w:num>
  <w:num w:numId="7" w16cid:durableId="833253826">
    <w:abstractNumId w:val="1"/>
  </w:num>
  <w:num w:numId="8" w16cid:durableId="848106963">
    <w:abstractNumId w:val="8"/>
  </w:num>
  <w:num w:numId="9" w16cid:durableId="791940287">
    <w:abstractNumId w:val="2"/>
  </w:num>
  <w:num w:numId="10" w16cid:durableId="579094860">
    <w:abstractNumId w:val="6"/>
  </w:num>
  <w:num w:numId="11" w16cid:durableId="12174675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2AA"/>
    <w:rsid w:val="00023523"/>
    <w:rsid w:val="00031814"/>
    <w:rsid w:val="00035EBB"/>
    <w:rsid w:val="000367A9"/>
    <w:rsid w:val="000C48DC"/>
    <w:rsid w:val="000C7F84"/>
    <w:rsid w:val="00105B42"/>
    <w:rsid w:val="00106864"/>
    <w:rsid w:val="001471F9"/>
    <w:rsid w:val="001921EB"/>
    <w:rsid w:val="001C1047"/>
    <w:rsid w:val="001C2C8D"/>
    <w:rsid w:val="001D1084"/>
    <w:rsid w:val="001D2483"/>
    <w:rsid w:val="001E509B"/>
    <w:rsid w:val="001E5BB8"/>
    <w:rsid w:val="001F06E2"/>
    <w:rsid w:val="00205F9F"/>
    <w:rsid w:val="0022372C"/>
    <w:rsid w:val="002302AA"/>
    <w:rsid w:val="00230D37"/>
    <w:rsid w:val="0026429D"/>
    <w:rsid w:val="002B772D"/>
    <w:rsid w:val="002C4496"/>
    <w:rsid w:val="002D743F"/>
    <w:rsid w:val="002E639C"/>
    <w:rsid w:val="002E7B72"/>
    <w:rsid w:val="00315314"/>
    <w:rsid w:val="00353B1B"/>
    <w:rsid w:val="003553A8"/>
    <w:rsid w:val="003A2AA2"/>
    <w:rsid w:val="003B5650"/>
    <w:rsid w:val="003D23C8"/>
    <w:rsid w:val="003E1FE4"/>
    <w:rsid w:val="003F63D3"/>
    <w:rsid w:val="004016E9"/>
    <w:rsid w:val="004129E3"/>
    <w:rsid w:val="00454AFC"/>
    <w:rsid w:val="00457C0F"/>
    <w:rsid w:val="004C29D0"/>
    <w:rsid w:val="004E466D"/>
    <w:rsid w:val="004E7926"/>
    <w:rsid w:val="00503116"/>
    <w:rsid w:val="00507827"/>
    <w:rsid w:val="0052175D"/>
    <w:rsid w:val="0052562E"/>
    <w:rsid w:val="00530CA1"/>
    <w:rsid w:val="00531773"/>
    <w:rsid w:val="00541FC5"/>
    <w:rsid w:val="00562670"/>
    <w:rsid w:val="0056660D"/>
    <w:rsid w:val="00586A32"/>
    <w:rsid w:val="005D6017"/>
    <w:rsid w:val="005F21BD"/>
    <w:rsid w:val="00613B06"/>
    <w:rsid w:val="0062038D"/>
    <w:rsid w:val="00621D96"/>
    <w:rsid w:val="006369CF"/>
    <w:rsid w:val="006433C0"/>
    <w:rsid w:val="006615D8"/>
    <w:rsid w:val="00682815"/>
    <w:rsid w:val="006A3973"/>
    <w:rsid w:val="006D01CE"/>
    <w:rsid w:val="00705311"/>
    <w:rsid w:val="007143EF"/>
    <w:rsid w:val="007412F4"/>
    <w:rsid w:val="0079509A"/>
    <w:rsid w:val="007A0763"/>
    <w:rsid w:val="00822368"/>
    <w:rsid w:val="008438BF"/>
    <w:rsid w:val="008569C5"/>
    <w:rsid w:val="00861DFD"/>
    <w:rsid w:val="008B7F94"/>
    <w:rsid w:val="008F367C"/>
    <w:rsid w:val="00906E4E"/>
    <w:rsid w:val="00920C33"/>
    <w:rsid w:val="00922D4F"/>
    <w:rsid w:val="00942623"/>
    <w:rsid w:val="00987974"/>
    <w:rsid w:val="009965BE"/>
    <w:rsid w:val="009A12E5"/>
    <w:rsid w:val="009B720C"/>
    <w:rsid w:val="009C3759"/>
    <w:rsid w:val="009C527A"/>
    <w:rsid w:val="009E3B3E"/>
    <w:rsid w:val="00A002F2"/>
    <w:rsid w:val="00A4186A"/>
    <w:rsid w:val="00A43C2E"/>
    <w:rsid w:val="00A86DE2"/>
    <w:rsid w:val="00AC0E82"/>
    <w:rsid w:val="00AE612B"/>
    <w:rsid w:val="00B14462"/>
    <w:rsid w:val="00B14C16"/>
    <w:rsid w:val="00B21451"/>
    <w:rsid w:val="00B27692"/>
    <w:rsid w:val="00B320EE"/>
    <w:rsid w:val="00B36ED1"/>
    <w:rsid w:val="00B572FE"/>
    <w:rsid w:val="00B62169"/>
    <w:rsid w:val="00B7385C"/>
    <w:rsid w:val="00BA15A1"/>
    <w:rsid w:val="00BD7067"/>
    <w:rsid w:val="00C02BFA"/>
    <w:rsid w:val="00C46287"/>
    <w:rsid w:val="00C80C32"/>
    <w:rsid w:val="00C8221E"/>
    <w:rsid w:val="00C914A0"/>
    <w:rsid w:val="00CA748C"/>
    <w:rsid w:val="00CB2BC4"/>
    <w:rsid w:val="00CB43D8"/>
    <w:rsid w:val="00D26CD1"/>
    <w:rsid w:val="00D35D08"/>
    <w:rsid w:val="00D44DED"/>
    <w:rsid w:val="00D62DAF"/>
    <w:rsid w:val="00D7112D"/>
    <w:rsid w:val="00D803E3"/>
    <w:rsid w:val="00DA669C"/>
    <w:rsid w:val="00DC4991"/>
    <w:rsid w:val="00DF169D"/>
    <w:rsid w:val="00E123A6"/>
    <w:rsid w:val="00E91123"/>
    <w:rsid w:val="00E91D70"/>
    <w:rsid w:val="00EA3C1B"/>
    <w:rsid w:val="00EA7C9F"/>
    <w:rsid w:val="00EF62CE"/>
    <w:rsid w:val="00F11019"/>
    <w:rsid w:val="00F24E28"/>
    <w:rsid w:val="00F26563"/>
    <w:rsid w:val="00F32FB8"/>
    <w:rsid w:val="00F34EAD"/>
    <w:rsid w:val="00F435EF"/>
    <w:rsid w:val="00F7607B"/>
    <w:rsid w:val="00FA6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D6ED4"/>
  <w15:chartTrackingRefBased/>
  <w15:docId w15:val="{9499649A-8567-4439-849B-4073E6B4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1773"/>
    <w:rPr>
      <w:sz w:val="24"/>
      <w:szCs w:val="24"/>
    </w:rPr>
  </w:style>
  <w:style w:type="paragraph" w:styleId="Heading1">
    <w:name w:val="heading 1"/>
    <w:basedOn w:val="Normal"/>
    <w:link w:val="Heading1Char"/>
    <w:autoRedefine/>
    <w:uiPriority w:val="9"/>
    <w:qFormat/>
    <w:rsid w:val="00023523"/>
    <w:pPr>
      <w:spacing w:before="100" w:beforeAutospacing="1" w:after="100" w:afterAutospacing="1"/>
      <w:outlineLvl w:val="0"/>
    </w:pPr>
    <w:rPr>
      <w:rFonts w:asciiTheme="majorHAnsi" w:hAnsiTheme="majorHAnsi"/>
      <w:b/>
      <w:bCs/>
      <w:color w:val="000000" w:themeColor="text1"/>
      <w:kern w:val="36"/>
      <w:sz w:val="32"/>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023523"/>
    <w:rPr>
      <w:rFonts w:asciiTheme="majorHAnsi" w:hAnsiTheme="majorHAnsi"/>
      <w:b/>
      <w:bCs/>
      <w:color w:val="000000" w:themeColor="text1"/>
      <w:kern w:val="36"/>
      <w:sz w:val="32"/>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character" w:customStyle="1" w:styleId="UnresolvedMention1">
    <w:name w:val="Unresolved Mention1"/>
    <w:basedOn w:val="DefaultParagraphFont"/>
    <w:uiPriority w:val="99"/>
    <w:semiHidden/>
    <w:unhideWhenUsed/>
    <w:rsid w:val="00F34EAD"/>
    <w:rPr>
      <w:color w:val="605E5C"/>
      <w:shd w:val="clear" w:color="auto" w:fill="E1DFDD"/>
    </w:rPr>
  </w:style>
  <w:style w:type="character" w:styleId="PageNumber">
    <w:name w:val="page number"/>
    <w:basedOn w:val="DefaultParagraphFont"/>
    <w:rsid w:val="00230D37"/>
  </w:style>
  <w:style w:type="character" w:customStyle="1" w:styleId="UnresolvedMention2">
    <w:name w:val="Unresolved Mention2"/>
    <w:basedOn w:val="DefaultParagraphFont"/>
    <w:uiPriority w:val="99"/>
    <w:semiHidden/>
    <w:unhideWhenUsed/>
    <w:rsid w:val="00A43C2E"/>
    <w:rPr>
      <w:color w:val="605E5C"/>
      <w:shd w:val="clear" w:color="auto" w:fill="E1DFDD"/>
    </w:rPr>
  </w:style>
  <w:style w:type="character" w:styleId="FollowedHyperlink">
    <w:name w:val="FollowedHyperlink"/>
    <w:basedOn w:val="DefaultParagraphFont"/>
    <w:rsid w:val="00F435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5268">
      <w:bodyDiv w:val="1"/>
      <w:marLeft w:val="0"/>
      <w:marRight w:val="0"/>
      <w:marTop w:val="0"/>
      <w:marBottom w:val="0"/>
      <w:divBdr>
        <w:top w:val="none" w:sz="0" w:space="0" w:color="auto"/>
        <w:left w:val="none" w:sz="0" w:space="0" w:color="auto"/>
        <w:bottom w:val="none" w:sz="0" w:space="0" w:color="auto"/>
        <w:right w:val="none" w:sz="0" w:space="0" w:color="auto"/>
      </w:divBdr>
    </w:div>
    <w:div w:id="472908888">
      <w:bodyDiv w:val="1"/>
      <w:marLeft w:val="0"/>
      <w:marRight w:val="0"/>
      <w:marTop w:val="0"/>
      <w:marBottom w:val="0"/>
      <w:divBdr>
        <w:top w:val="none" w:sz="0" w:space="0" w:color="auto"/>
        <w:left w:val="none" w:sz="0" w:space="0" w:color="auto"/>
        <w:bottom w:val="none" w:sz="0" w:space="0" w:color="auto"/>
        <w:right w:val="none" w:sz="0" w:space="0" w:color="auto"/>
      </w:divBdr>
    </w:div>
    <w:div w:id="1033188811">
      <w:bodyDiv w:val="1"/>
      <w:marLeft w:val="0"/>
      <w:marRight w:val="0"/>
      <w:marTop w:val="0"/>
      <w:marBottom w:val="0"/>
      <w:divBdr>
        <w:top w:val="none" w:sz="0" w:space="0" w:color="auto"/>
        <w:left w:val="none" w:sz="0" w:space="0" w:color="auto"/>
        <w:bottom w:val="none" w:sz="0" w:space="0" w:color="auto"/>
        <w:right w:val="none" w:sz="0" w:space="0" w:color="auto"/>
      </w:divBdr>
    </w:div>
    <w:div w:id="1424229429">
      <w:bodyDiv w:val="1"/>
      <w:marLeft w:val="0"/>
      <w:marRight w:val="0"/>
      <w:marTop w:val="0"/>
      <w:marBottom w:val="0"/>
      <w:divBdr>
        <w:top w:val="none" w:sz="0" w:space="0" w:color="auto"/>
        <w:left w:val="none" w:sz="0" w:space="0" w:color="auto"/>
        <w:bottom w:val="none" w:sz="0" w:space="0" w:color="auto"/>
        <w:right w:val="none" w:sz="0" w:space="0" w:color="auto"/>
      </w:divBdr>
    </w:div>
    <w:div w:id="1583559875">
      <w:bodyDiv w:val="1"/>
      <w:marLeft w:val="0"/>
      <w:marRight w:val="0"/>
      <w:marTop w:val="0"/>
      <w:marBottom w:val="0"/>
      <w:divBdr>
        <w:top w:val="none" w:sz="0" w:space="0" w:color="auto"/>
        <w:left w:val="none" w:sz="0" w:space="0" w:color="auto"/>
        <w:bottom w:val="none" w:sz="0" w:space="0" w:color="auto"/>
        <w:right w:val="none" w:sz="0" w:space="0" w:color="auto"/>
      </w:divBdr>
    </w:div>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0hRsBncZGCyqnfQfHFm40MY_Ot2hfjqi/view?usp=sharing" TargetMode="External"/><Relationship Id="rId13" Type="http://schemas.openxmlformats.org/officeDocument/2006/relationships/hyperlink" Target="http://mobiusconsortium.org/node/529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cs.google.com/document/d/14Pzx8fdQ0bHLI_AUslHyJIK5E9C-YnQKOmw-BL_e45I/edit?usp=sharing" TargetMode="External"/><Relationship Id="rId4" Type="http://schemas.openxmlformats.org/officeDocument/2006/relationships/settings" Target="settings.xml"/><Relationship Id="rId9" Type="http://schemas.openxmlformats.org/officeDocument/2006/relationships/hyperlink" Target="https://drive.google.com/file/d/1BxpcwnWjS3nwfqeAqeVgvMafI2xJfc0y/view?usp=sharin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4A950-7336-49C0-B71C-33CE34B57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Stephen Strohl</cp:lastModifiedBy>
  <cp:revision>2</cp:revision>
  <cp:lastPrinted>2009-05-29T00:28:00Z</cp:lastPrinted>
  <dcterms:created xsi:type="dcterms:W3CDTF">2022-03-10T17:42:00Z</dcterms:created>
  <dcterms:modified xsi:type="dcterms:W3CDTF">2022-03-10T17:42:00Z</dcterms:modified>
</cp:coreProperties>
</file>