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C73457" w:rsidRPr="00E13B62" w14:paraId="4DCCABE5"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8EB617E" w14:textId="77777777" w:rsidR="00C73457" w:rsidRPr="00C83626" w:rsidRDefault="00C73457" w:rsidP="00C73457">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5907F251" w14:textId="77777777" w:rsidR="00C73457" w:rsidRPr="00C83626" w:rsidRDefault="00C73457" w:rsidP="00C73457">
            <w:pPr>
              <w:rPr>
                <w:rFonts w:asciiTheme="majorHAnsi" w:hAnsiTheme="majorHAnsi" w:cstheme="majorHAnsi"/>
                <w:color w:val="262626"/>
                <w:sz w:val="22"/>
                <w:szCs w:val="22"/>
              </w:rPr>
            </w:pPr>
          </w:p>
          <w:p w14:paraId="448C2BE9" w14:textId="77777777" w:rsidR="00C73457" w:rsidRPr="00ED006D" w:rsidRDefault="00C73457" w:rsidP="00C73457">
            <w:pPr>
              <w:rPr>
                <w:rStyle w:val="Strong"/>
                <w:rFonts w:asciiTheme="majorHAnsi" w:hAnsiTheme="majorHAnsi" w:cstheme="majorHAnsi"/>
                <w:b w:val="0"/>
                <w:bCs w:val="0"/>
                <w:color w:val="262626"/>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36C6E0" w14:textId="77777777" w:rsidR="00C73457" w:rsidRPr="00C83626" w:rsidRDefault="00C73457" w:rsidP="00C73457">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507D6CA0" w14:textId="3A787649"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A5EB28D" w14:textId="77777777" w:rsidR="00C73457" w:rsidRPr="00C83626" w:rsidRDefault="00C73457" w:rsidP="00C73457">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76BD0DF0" w14:textId="5DF49181"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r w:rsidR="00C73457"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C73457" w:rsidRPr="00ED006D" w:rsidRDefault="00C73457" w:rsidP="00C73457">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73457" w:rsidRPr="00ED006D" w:rsidRDefault="00C73457" w:rsidP="00C73457">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Public Services Librarian</w:t>
            </w:r>
          </w:p>
          <w:p w14:paraId="6C8A0D96" w14:textId="4934E8FF" w:rsidR="00C73457" w:rsidRPr="00ED006D" w:rsidRDefault="00C73457" w:rsidP="00C73457">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73457" w:rsidRPr="00ED006D" w:rsidRDefault="00C73457" w:rsidP="00C73457">
            <w:pPr>
              <w:rPr>
                <w:rFonts w:asciiTheme="majorHAnsi" w:hAnsiTheme="majorHAnsi" w:cstheme="majorHAnsi"/>
                <w:sz w:val="22"/>
                <w:szCs w:val="22"/>
              </w:rPr>
            </w:pPr>
          </w:p>
        </w:tc>
      </w:tr>
      <w:tr w:rsidR="00C73457"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C73457" w:rsidRPr="00ED006D" w:rsidRDefault="00C73457" w:rsidP="00C73457">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C73457" w:rsidRPr="00ED006D" w:rsidRDefault="00C73457" w:rsidP="00C73457">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C73457" w:rsidRPr="00ED006D" w:rsidRDefault="00C73457" w:rsidP="00C73457">
            <w:pPr>
              <w:rPr>
                <w:rFonts w:asciiTheme="majorHAnsi" w:hAnsiTheme="majorHAnsi" w:cstheme="majorHAnsi"/>
                <w:color w:val="262626"/>
                <w:sz w:val="22"/>
                <w:szCs w:val="22"/>
                <w:shd w:val="clear" w:color="auto" w:fill="FFFFFF"/>
              </w:rPr>
            </w:pPr>
          </w:p>
        </w:tc>
      </w:tr>
      <w:tr w:rsidR="00C73457" w:rsidRPr="00E13B62" w14:paraId="6E4092BA"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0293CA6" w14:textId="6C789DB2"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9087477" w14:textId="3CA751B8"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468A9A2" w14:textId="79F6E78B"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Covenant Theological Seminary</w:t>
            </w:r>
          </w:p>
        </w:tc>
      </w:tr>
      <w:tr w:rsidR="00C73457"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773545"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BA04084" w14:textId="77777777" w:rsidR="00773545" w:rsidRPr="00ED006D" w:rsidRDefault="00773545" w:rsidP="00773545">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5DC6CE7F" w14:textId="3DD7C34D" w:rsidR="00773545" w:rsidRPr="00F72BC9" w:rsidRDefault="00773545" w:rsidP="00773545">
            <w:pPr>
              <w:widowControl w:val="0"/>
              <w:autoSpaceDE w:val="0"/>
              <w:autoSpaceDN w:val="0"/>
              <w:adjustRightInd w:val="0"/>
              <w:rPr>
                <w:rFonts w:ascii="Calibri" w:hAnsi="Calibri"/>
                <w:bCs/>
                <w:sz w:val="22"/>
                <w:szCs w:val="22"/>
              </w:rPr>
            </w:pPr>
            <w:r w:rsidRPr="00ED006D">
              <w:rPr>
                <w:rFonts w:asciiTheme="majorHAnsi" w:hAnsiTheme="majorHAnsi" w:cstheme="majorHAnsi"/>
                <w:sz w:val="22"/>
                <w:szCs w:val="22"/>
              </w:rPr>
              <w:t xml:space="preserve"> </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0B1A1980" w:rsidR="00773545" w:rsidRPr="00F72BC9" w:rsidRDefault="00773545" w:rsidP="00773545">
            <w:pPr>
              <w:widowControl w:val="0"/>
              <w:autoSpaceDE w:val="0"/>
              <w:autoSpaceDN w:val="0"/>
              <w:adjustRightInd w:val="0"/>
              <w:rPr>
                <w:rFonts w:ascii="Calibri" w:hAnsi="Calibri"/>
                <w:bCs/>
                <w:sz w:val="22"/>
                <w:szCs w:val="22"/>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350F94D" w14:textId="77777777" w:rsidR="00773545" w:rsidRPr="00ED006D" w:rsidRDefault="00773545" w:rsidP="0077354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C9F695E" w14:textId="4BF52B45" w:rsidR="00773545" w:rsidRPr="00F72BC9" w:rsidRDefault="00773545" w:rsidP="00773545">
            <w:pPr>
              <w:rPr>
                <w:rFonts w:ascii="Calibri" w:hAnsi="Calibri"/>
                <w:bCs/>
                <w:sz w:val="22"/>
                <w:szCs w:val="22"/>
              </w:rPr>
            </w:pPr>
          </w:p>
        </w:tc>
      </w:tr>
      <w:tr w:rsidR="002355C8" w:rsidRPr="00ED006D" w14:paraId="38682178"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30615899" w14:textId="028E0555" w:rsidR="002355C8" w:rsidRPr="00ED006D" w:rsidRDefault="002355C8" w:rsidP="002355C8">
            <w:pPr>
              <w:rPr>
                <w:rStyle w:val="Strong"/>
                <w:rFonts w:asciiTheme="majorHAnsi" w:hAnsiTheme="majorHAnsi" w:cstheme="majorHAnsi"/>
                <w:b w:val="0"/>
                <w:bCs w:val="0"/>
                <w:color w:val="262626"/>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190C03F" w14:textId="14DECC35" w:rsidR="002355C8" w:rsidRPr="00ED006D" w:rsidRDefault="002355C8" w:rsidP="002355C8">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Library Director</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92C027C" w14:textId="424CCDC4" w:rsidR="002355C8" w:rsidRPr="00ED006D" w:rsidRDefault="002355C8" w:rsidP="002355C8">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Missouri Western State University</w:t>
            </w:r>
          </w:p>
        </w:tc>
      </w:tr>
      <w:tr w:rsidR="002355C8" w:rsidRPr="00ED006D" w14:paraId="2EA7BE96"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8A2F1CB" w14:textId="659768CF" w:rsidR="002355C8" w:rsidRPr="00ED006D" w:rsidRDefault="002355C8" w:rsidP="002355C8">
            <w:pPr>
              <w:rPr>
                <w:rStyle w:val="Strong"/>
                <w:rFonts w:asciiTheme="majorHAnsi" w:hAnsiTheme="majorHAnsi" w:cstheme="majorHAnsi"/>
                <w:b w:val="0"/>
                <w:bCs w:val="0"/>
                <w:color w:val="262626"/>
                <w:sz w:val="22"/>
                <w:szCs w:val="22"/>
              </w:rPr>
            </w:pPr>
            <w:r w:rsidRPr="00ED006D">
              <w:rPr>
                <w:rStyle w:val="Strong"/>
                <w:rFonts w:asciiTheme="majorHAnsi" w:hAnsiTheme="majorHAnsi" w:cstheme="majorHAnsi"/>
                <w:b w:val="0"/>
                <w:bCs w:val="0"/>
                <w:color w:val="262626"/>
                <w:sz w:val="22"/>
                <w:szCs w:val="22"/>
              </w:rPr>
              <w:t>Samantha Setzer, 2020-2022</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580A17E" w14:textId="77777777" w:rsidR="002355C8" w:rsidRPr="00ED006D" w:rsidRDefault="002355C8" w:rsidP="002355C8">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E22CFE4" w14:textId="77777777" w:rsidR="002355C8" w:rsidRPr="00ED006D" w:rsidRDefault="002355C8" w:rsidP="002355C8">
            <w:pPr>
              <w:widowControl w:val="0"/>
              <w:autoSpaceDE w:val="0"/>
              <w:autoSpaceDN w:val="0"/>
              <w:adjustRightInd w:val="0"/>
              <w:rPr>
                <w:rFonts w:asciiTheme="majorHAnsi" w:hAnsiTheme="majorHAnsi" w:cstheme="majorHAnsi"/>
                <w:color w:val="262626"/>
                <w:sz w:val="22"/>
                <w:szCs w:val="22"/>
                <w:shd w:val="clear" w:color="auto" w:fill="FFFFFF"/>
              </w:rPr>
            </w:pP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32C0061D" w14:textId="77777777" w:rsidR="002355C8" w:rsidRPr="00ED006D" w:rsidRDefault="002355C8" w:rsidP="002355C8">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688E1AD1" w14:textId="77777777" w:rsidR="002355C8" w:rsidRPr="00ED006D" w:rsidRDefault="002355C8" w:rsidP="002355C8">
            <w:pPr>
              <w:rPr>
                <w:rFonts w:asciiTheme="majorHAnsi" w:hAnsiTheme="majorHAnsi" w:cstheme="majorHAnsi"/>
                <w:color w:val="262626"/>
                <w:sz w:val="22"/>
                <w:szCs w:val="22"/>
                <w:shd w:val="clear" w:color="auto" w:fill="FFFFFF"/>
              </w:rPr>
            </w:pPr>
          </w:p>
        </w:tc>
      </w:tr>
      <w:tr w:rsidR="002355C8" w:rsidRPr="00ED006D" w14:paraId="2967FF1D"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CB2AB2D" w14:textId="1FDDA446" w:rsidR="002355C8" w:rsidRPr="00ED006D" w:rsidRDefault="002355C8" w:rsidP="002355C8">
            <w:pPr>
              <w:rPr>
                <w:rStyle w:val="Strong"/>
                <w:rFonts w:asciiTheme="majorHAnsi" w:hAnsiTheme="majorHAnsi" w:cstheme="majorHAnsi"/>
                <w:b w:val="0"/>
                <w:bCs w:val="0"/>
                <w:color w:val="262626"/>
                <w:sz w:val="22"/>
                <w:szCs w:val="22"/>
              </w:rPr>
            </w:pPr>
            <w:r w:rsidRPr="00ED006D">
              <w:rPr>
                <w:rFonts w:asciiTheme="majorHAnsi" w:hAnsiTheme="majorHAnsi" w:cstheme="majorHAnsi"/>
                <w:sz w:val="22"/>
                <w:szCs w:val="22"/>
              </w:rPr>
              <w:t>Donna Bacon (Ex Officio)</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3D5D8369" w14:textId="4530E95E" w:rsidR="002355C8" w:rsidRPr="00ED006D" w:rsidRDefault="002355C8" w:rsidP="002355C8">
            <w:pPr>
              <w:rPr>
                <w:rFonts w:asciiTheme="majorHAnsi" w:hAnsiTheme="majorHAnsi" w:cstheme="majorHAnsi"/>
                <w:color w:val="262626"/>
                <w:sz w:val="22"/>
                <w:szCs w:val="22"/>
                <w:shd w:val="clear" w:color="auto" w:fill="FFFFFF"/>
              </w:rPr>
            </w:pPr>
            <w:r w:rsidRPr="00ED006D">
              <w:rPr>
                <w:rFonts w:asciiTheme="majorHAnsi" w:hAnsiTheme="majorHAnsi" w:cstheme="majorHAnsi"/>
                <w:sz w:val="22"/>
                <w:szCs w:val="22"/>
              </w:rPr>
              <w:t>Executive Director</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7873779" w14:textId="00759EF5" w:rsidR="002355C8" w:rsidRPr="00ED006D" w:rsidRDefault="002355C8" w:rsidP="002355C8">
            <w:pPr>
              <w:rPr>
                <w:rFonts w:asciiTheme="majorHAnsi" w:hAnsiTheme="majorHAnsi" w:cstheme="majorHAnsi"/>
                <w:color w:val="262626"/>
                <w:sz w:val="22"/>
                <w:szCs w:val="22"/>
                <w:shd w:val="clear" w:color="auto" w:fill="FFFFFF"/>
              </w:rPr>
            </w:pPr>
            <w:r w:rsidRPr="00ED006D">
              <w:rPr>
                <w:rFonts w:asciiTheme="majorHAnsi" w:hAnsiTheme="majorHAnsi" w:cstheme="majorHAnsi"/>
                <w:sz w:val="22"/>
                <w:szCs w:val="22"/>
              </w:rPr>
              <w:t>MOBIUS</w:t>
            </w:r>
          </w:p>
        </w:tc>
      </w:tr>
    </w:tbl>
    <w:p w14:paraId="20BB46B9" w14:textId="77777777" w:rsidR="002355C8" w:rsidRDefault="002355C8" w:rsidP="00CE0675">
      <w:pPr>
        <w:rPr>
          <w:rFonts w:ascii="Calibri" w:hAnsi="Calibri"/>
          <w:sz w:val="22"/>
          <w:szCs w:val="22"/>
        </w:rPr>
      </w:pPr>
    </w:p>
    <w:p w14:paraId="1AC5E2D8" w14:textId="743E9A88"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lastRenderedPageBreak/>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6418559C" w14:textId="283930BA" w:rsidR="00605E78" w:rsidRPr="00352FCB" w:rsidRDefault="00605E78" w:rsidP="00605E78">
      <w:pPr>
        <w:rPr>
          <w:rFonts w:asciiTheme="majorHAnsi" w:hAnsiTheme="majorHAnsi" w:cstheme="majorHAnsi"/>
          <w:sz w:val="22"/>
          <w:szCs w:val="22"/>
        </w:rPr>
      </w:pPr>
      <w:r w:rsidRPr="00605E78">
        <w:rPr>
          <w:rFonts w:asciiTheme="majorHAnsi" w:hAnsiTheme="majorHAnsi" w:cstheme="majorHAnsi"/>
          <w:color w:val="3C4043"/>
          <w:sz w:val="22"/>
          <w:szCs w:val="22"/>
          <w:shd w:val="clear" w:color="auto" w:fill="F1F3F4"/>
        </w:rPr>
        <w:t>MOBIUS is inviting you to a scheduled Zoom meeting.</w:t>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00352FCB" w:rsidRPr="00352FCB">
        <w:rPr>
          <w:rFonts w:asciiTheme="majorHAnsi" w:hAnsiTheme="majorHAnsi" w:cstheme="majorHAnsi"/>
          <w:color w:val="333333"/>
          <w:sz w:val="22"/>
          <w:szCs w:val="22"/>
        </w:rPr>
        <w:t>Topic: MOBIUS / Circulation-Courier Committee Meeting.</w:t>
      </w:r>
      <w:r w:rsidR="00352FCB" w:rsidRPr="00352FCB">
        <w:rPr>
          <w:rFonts w:asciiTheme="majorHAnsi" w:hAnsiTheme="majorHAnsi" w:cstheme="majorHAnsi"/>
          <w:color w:val="333333"/>
          <w:sz w:val="22"/>
          <w:szCs w:val="22"/>
        </w:rPr>
        <w:br/>
        <w:t>Time: Jan 15, 2021 10:00 AM Central Time (US and Canada)</w:t>
      </w:r>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Join Zoom Meeting</w:t>
      </w:r>
      <w:r w:rsidR="00352FCB" w:rsidRPr="00352FCB">
        <w:rPr>
          <w:rFonts w:asciiTheme="majorHAnsi" w:hAnsiTheme="majorHAnsi" w:cstheme="majorHAnsi"/>
          <w:color w:val="333333"/>
          <w:sz w:val="22"/>
          <w:szCs w:val="22"/>
        </w:rPr>
        <w:br/>
      </w:r>
      <w:hyperlink r:id="rId9" w:history="1">
        <w:r w:rsidR="00352FCB" w:rsidRPr="00352FCB">
          <w:rPr>
            <w:rStyle w:val="Hyperlink"/>
            <w:rFonts w:asciiTheme="majorHAnsi" w:hAnsiTheme="majorHAnsi" w:cstheme="majorHAnsi"/>
            <w:sz w:val="22"/>
            <w:szCs w:val="22"/>
          </w:rPr>
          <w:t>https://us02web.zoom.us/j/82884947353?pwd=VkVTS0NQbDFleHVacnJBYVdJRjM0dz09</w:t>
        </w:r>
      </w:hyperlink>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Meeting ID: 828 8494 7353</w:t>
      </w:r>
      <w:r w:rsidR="00352FCB" w:rsidRPr="00352FCB">
        <w:rPr>
          <w:rFonts w:asciiTheme="majorHAnsi" w:hAnsiTheme="majorHAnsi" w:cstheme="majorHAnsi"/>
          <w:color w:val="333333"/>
          <w:sz w:val="22"/>
          <w:szCs w:val="22"/>
        </w:rPr>
        <w:br/>
        <w:t>Passcode: 368736</w:t>
      </w:r>
      <w:r w:rsidR="00352FCB" w:rsidRPr="00352FCB">
        <w:rPr>
          <w:rFonts w:asciiTheme="majorHAnsi" w:hAnsiTheme="majorHAnsi" w:cstheme="majorHAnsi"/>
          <w:color w:val="333333"/>
          <w:sz w:val="22"/>
          <w:szCs w:val="22"/>
        </w:rPr>
        <w:br/>
        <w:t>One tap mobile</w:t>
      </w:r>
      <w:r w:rsidR="00352FCB" w:rsidRPr="00352FCB">
        <w:rPr>
          <w:rFonts w:asciiTheme="majorHAnsi" w:hAnsiTheme="majorHAnsi" w:cstheme="majorHAnsi"/>
          <w:color w:val="333333"/>
          <w:sz w:val="22"/>
          <w:szCs w:val="22"/>
        </w:rPr>
        <w:br/>
        <w:t>+19292056099,,82884947353#,,,,*368736# US (New York)</w:t>
      </w:r>
      <w:r w:rsidR="00352FCB" w:rsidRPr="00352FCB">
        <w:rPr>
          <w:rFonts w:asciiTheme="majorHAnsi" w:hAnsiTheme="majorHAnsi" w:cstheme="majorHAnsi"/>
          <w:color w:val="333333"/>
          <w:sz w:val="22"/>
          <w:szCs w:val="22"/>
        </w:rPr>
        <w:br/>
        <w:t>+13017158592,,82884947353#,,,,*368736# US (Washington D.C)</w:t>
      </w:r>
      <w:r w:rsidR="00352FCB" w:rsidRPr="00352FCB">
        <w:rPr>
          <w:rFonts w:asciiTheme="majorHAnsi" w:hAnsiTheme="majorHAnsi" w:cstheme="majorHAnsi"/>
          <w:color w:val="333333"/>
          <w:sz w:val="22"/>
          <w:szCs w:val="22"/>
        </w:rPr>
        <w:br/>
      </w:r>
      <w:r w:rsidR="00352FCB" w:rsidRPr="00352FCB">
        <w:rPr>
          <w:rFonts w:asciiTheme="majorHAnsi" w:hAnsiTheme="majorHAnsi" w:cstheme="majorHAnsi"/>
          <w:color w:val="333333"/>
          <w:sz w:val="22"/>
          <w:szCs w:val="22"/>
        </w:rPr>
        <w:br/>
        <w:t>Dial by your location</w:t>
      </w:r>
      <w:r w:rsidR="00352FCB" w:rsidRPr="00352FCB">
        <w:rPr>
          <w:rFonts w:asciiTheme="majorHAnsi" w:hAnsiTheme="majorHAnsi" w:cstheme="majorHAnsi"/>
          <w:color w:val="333333"/>
          <w:sz w:val="22"/>
          <w:szCs w:val="22"/>
        </w:rPr>
        <w:br/>
        <w:t> +1 929 205 6099 US (New York)</w:t>
      </w:r>
      <w:r w:rsidR="00352FCB" w:rsidRPr="00352FCB">
        <w:rPr>
          <w:rFonts w:asciiTheme="majorHAnsi" w:hAnsiTheme="majorHAnsi" w:cstheme="majorHAnsi"/>
          <w:color w:val="333333"/>
          <w:sz w:val="22"/>
          <w:szCs w:val="22"/>
        </w:rPr>
        <w:br/>
        <w:t> +1 301 715 8592 US (Washington D.C)</w:t>
      </w:r>
      <w:r w:rsidR="00352FCB" w:rsidRPr="00352FCB">
        <w:rPr>
          <w:rFonts w:asciiTheme="majorHAnsi" w:hAnsiTheme="majorHAnsi" w:cstheme="majorHAnsi"/>
          <w:color w:val="333333"/>
          <w:sz w:val="22"/>
          <w:szCs w:val="22"/>
        </w:rPr>
        <w:br/>
        <w:t> +1 312 626 6799 US (Chicago)</w:t>
      </w:r>
      <w:r w:rsidR="00352FCB" w:rsidRPr="00352FCB">
        <w:rPr>
          <w:rFonts w:asciiTheme="majorHAnsi" w:hAnsiTheme="majorHAnsi" w:cstheme="majorHAnsi"/>
          <w:color w:val="333333"/>
          <w:sz w:val="22"/>
          <w:szCs w:val="22"/>
        </w:rPr>
        <w:br/>
        <w:t> +1 669 900 6833 US (San Jose)</w:t>
      </w:r>
      <w:r w:rsidR="00352FCB" w:rsidRPr="00352FCB">
        <w:rPr>
          <w:rFonts w:asciiTheme="majorHAnsi" w:hAnsiTheme="majorHAnsi" w:cstheme="majorHAnsi"/>
          <w:color w:val="333333"/>
          <w:sz w:val="22"/>
          <w:szCs w:val="22"/>
        </w:rPr>
        <w:br/>
        <w:t> +1 253 215 8782 US (Tacoma)</w:t>
      </w:r>
      <w:r w:rsidR="00352FCB" w:rsidRPr="00352FCB">
        <w:rPr>
          <w:rFonts w:asciiTheme="majorHAnsi" w:hAnsiTheme="majorHAnsi" w:cstheme="majorHAnsi"/>
          <w:color w:val="333333"/>
          <w:sz w:val="22"/>
          <w:szCs w:val="22"/>
        </w:rPr>
        <w:br/>
        <w:t> +1 346 248 7799 US (Houston)</w:t>
      </w:r>
      <w:r w:rsidR="00352FCB" w:rsidRPr="00352FCB">
        <w:rPr>
          <w:rFonts w:asciiTheme="majorHAnsi" w:hAnsiTheme="majorHAnsi" w:cstheme="majorHAnsi"/>
          <w:color w:val="333333"/>
          <w:sz w:val="22"/>
          <w:szCs w:val="22"/>
        </w:rPr>
        <w:br/>
        <w:t>Meeting ID: 828 8494 7353</w:t>
      </w:r>
      <w:r w:rsidR="00352FCB" w:rsidRPr="00352FCB">
        <w:rPr>
          <w:rFonts w:asciiTheme="majorHAnsi" w:hAnsiTheme="majorHAnsi" w:cstheme="majorHAnsi"/>
          <w:color w:val="333333"/>
          <w:sz w:val="22"/>
          <w:szCs w:val="22"/>
        </w:rPr>
        <w:br/>
        <w:t>Passcode: 368736</w:t>
      </w:r>
      <w:r w:rsidR="00352FCB" w:rsidRPr="00352FCB">
        <w:rPr>
          <w:rFonts w:asciiTheme="majorHAnsi" w:hAnsiTheme="majorHAnsi" w:cstheme="majorHAnsi"/>
          <w:color w:val="333333"/>
          <w:sz w:val="22"/>
          <w:szCs w:val="22"/>
        </w:rPr>
        <w:br/>
        <w:t>Find your local number: </w:t>
      </w:r>
      <w:hyperlink r:id="rId10" w:history="1">
        <w:r w:rsidR="00352FCB" w:rsidRPr="00352FCB">
          <w:rPr>
            <w:rStyle w:val="Hyperlink"/>
            <w:rFonts w:asciiTheme="majorHAnsi" w:hAnsiTheme="majorHAnsi" w:cstheme="majorHAnsi"/>
            <w:sz w:val="22"/>
            <w:szCs w:val="22"/>
          </w:rPr>
          <w:t>https://us02web.zoom.us/u/kbzmGdemws</w:t>
        </w:r>
      </w:hyperlink>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1"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0FFC14A8" w:rsidR="00B940A7" w:rsidRPr="003A7621"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p>
    <w:p w14:paraId="54B122B5" w14:textId="31CEE5EE" w:rsidR="003A7621" w:rsidRPr="003A7621" w:rsidRDefault="003A7621" w:rsidP="003A7621">
      <w:pPr>
        <w:pStyle w:val="Normal1"/>
        <w:numPr>
          <w:ilvl w:val="0"/>
          <w:numId w:val="19"/>
        </w:numPr>
        <w:rPr>
          <w:rFonts w:asciiTheme="majorHAnsi" w:hAnsiTheme="majorHAnsi"/>
          <w:i/>
          <w:iCs/>
        </w:rPr>
      </w:pPr>
      <w:r w:rsidRPr="003A7621">
        <w:rPr>
          <w:rFonts w:asciiTheme="majorHAnsi" w:hAnsiTheme="majorHAnsi" w:cstheme="majorHAnsi"/>
          <w:i/>
          <w:iCs/>
        </w:rPr>
        <w:t xml:space="preserve">The meeting was called to order by Cindy </w:t>
      </w:r>
      <w:proofErr w:type="spellStart"/>
      <w:r w:rsidRPr="003A7621">
        <w:rPr>
          <w:rFonts w:asciiTheme="majorHAnsi" w:hAnsiTheme="majorHAnsi" w:cstheme="majorHAnsi"/>
          <w:i/>
          <w:iCs/>
        </w:rPr>
        <w:t>Cotner</w:t>
      </w:r>
      <w:proofErr w:type="spellEnd"/>
      <w:r w:rsidRPr="003A7621">
        <w:rPr>
          <w:rFonts w:asciiTheme="majorHAnsi" w:hAnsiTheme="majorHAnsi" w:cstheme="majorHAnsi"/>
          <w:i/>
          <w:iCs/>
        </w:rPr>
        <w:t xml:space="preserve"> at 10:05 am.</w:t>
      </w:r>
    </w:p>
    <w:p w14:paraId="3D3F9EAD" w14:textId="0717980F" w:rsidR="00B940A7" w:rsidRPr="003A7621"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p>
    <w:p w14:paraId="2F312CB9" w14:textId="122B8CA5" w:rsidR="003A7621" w:rsidRPr="003A7621" w:rsidRDefault="003A7621" w:rsidP="003A7621">
      <w:pPr>
        <w:pStyle w:val="Normal1"/>
        <w:numPr>
          <w:ilvl w:val="0"/>
          <w:numId w:val="19"/>
        </w:numPr>
        <w:rPr>
          <w:rFonts w:asciiTheme="majorHAnsi" w:hAnsiTheme="majorHAnsi"/>
          <w:i/>
          <w:iCs/>
        </w:rPr>
      </w:pPr>
      <w:r w:rsidRPr="003A7621">
        <w:rPr>
          <w:rFonts w:asciiTheme="majorHAnsi" w:hAnsiTheme="majorHAnsi"/>
          <w:i/>
          <w:iCs/>
        </w:rPr>
        <w:t xml:space="preserve">The </w:t>
      </w:r>
      <w:r>
        <w:rPr>
          <w:rFonts w:asciiTheme="majorHAnsi" w:hAnsiTheme="majorHAnsi"/>
          <w:i/>
          <w:iCs/>
        </w:rPr>
        <w:t>agenda was adopted without objection.</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16BDDA77" w14:textId="0DD46A3B" w:rsidR="00C36CDA"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A84C6A">
        <w:rPr>
          <w:rFonts w:asciiTheme="majorHAnsi" w:hAnsiTheme="majorHAnsi"/>
          <w:sz w:val="22"/>
          <w:szCs w:val="22"/>
        </w:rPr>
        <w:t>Open Forums and Circulation &amp; Courier issues for future consideration.</w:t>
      </w:r>
    </w:p>
    <w:p w14:paraId="28FC1740" w14:textId="0334F30E" w:rsidR="00856AF2" w:rsidRPr="00A030F6" w:rsidRDefault="00A030F6" w:rsidP="00856AF2">
      <w:pPr>
        <w:pStyle w:val="ListParagraph"/>
        <w:numPr>
          <w:ilvl w:val="0"/>
          <w:numId w:val="19"/>
        </w:numPr>
        <w:rPr>
          <w:rFonts w:asciiTheme="majorHAnsi" w:hAnsiTheme="majorHAnsi"/>
          <w:sz w:val="22"/>
          <w:szCs w:val="22"/>
        </w:rPr>
      </w:pPr>
      <w:r>
        <w:rPr>
          <w:rFonts w:asciiTheme="majorHAnsi" w:hAnsiTheme="majorHAnsi"/>
          <w:i/>
          <w:iCs/>
          <w:sz w:val="22"/>
          <w:szCs w:val="22"/>
        </w:rPr>
        <w:t xml:space="preserve">Steve Strohl mentioned that since our last committee meeting, that MOBIUS has hosted a number of forums for staff members in specific functional areas.  For those who missed them, Steve would be provide links to the recorded sessions.  Going forward the MOBIUS Board would be sending out a document inviting vendors to show us their integrated library automation solutions as MOBIUS looks ahead to the end of our current contract with Innovative in June of 2024.  </w:t>
      </w:r>
    </w:p>
    <w:p w14:paraId="215D1B5B" w14:textId="2D9001B7" w:rsidR="00A030F6" w:rsidRPr="00472E24" w:rsidRDefault="00A030F6" w:rsidP="00856AF2">
      <w:pPr>
        <w:pStyle w:val="ListParagraph"/>
        <w:numPr>
          <w:ilvl w:val="0"/>
          <w:numId w:val="19"/>
        </w:numPr>
        <w:rPr>
          <w:rFonts w:asciiTheme="majorHAnsi" w:hAnsiTheme="majorHAnsi"/>
          <w:sz w:val="22"/>
          <w:szCs w:val="22"/>
        </w:rPr>
      </w:pPr>
      <w:r>
        <w:rPr>
          <w:rFonts w:asciiTheme="majorHAnsi" w:hAnsiTheme="majorHAnsi"/>
          <w:i/>
          <w:iCs/>
          <w:sz w:val="22"/>
          <w:szCs w:val="22"/>
        </w:rPr>
        <w:t xml:space="preserve">After some brief discussion about the open forums Steve mentioned he would send the committee the links to the sessions pertaining to public services and circulation and the committee is encouraged to think about and advocate for functional components as we evaluate each of the future </w:t>
      </w:r>
      <w:r w:rsidR="00572DD6">
        <w:rPr>
          <w:rFonts w:asciiTheme="majorHAnsi" w:hAnsiTheme="majorHAnsi"/>
          <w:i/>
          <w:iCs/>
          <w:sz w:val="22"/>
          <w:szCs w:val="22"/>
        </w:rPr>
        <w:t>ILS</w:t>
      </w:r>
      <w:r>
        <w:rPr>
          <w:rFonts w:asciiTheme="majorHAnsi" w:hAnsiTheme="majorHAnsi"/>
          <w:i/>
          <w:iCs/>
          <w:sz w:val="22"/>
          <w:szCs w:val="22"/>
        </w:rPr>
        <w:t xml:space="preserve"> products</w:t>
      </w:r>
      <w:r w:rsidR="00572DD6">
        <w:rPr>
          <w:rFonts w:asciiTheme="majorHAnsi" w:hAnsiTheme="majorHAnsi"/>
          <w:i/>
          <w:iCs/>
          <w:sz w:val="22"/>
          <w:szCs w:val="22"/>
        </w:rPr>
        <w:t xml:space="preserve"> and services that</w:t>
      </w:r>
      <w:r>
        <w:rPr>
          <w:rFonts w:asciiTheme="majorHAnsi" w:hAnsiTheme="majorHAnsi"/>
          <w:i/>
          <w:iCs/>
          <w:sz w:val="22"/>
          <w:szCs w:val="22"/>
        </w:rPr>
        <w:t xml:space="preserve"> we will be looking at this spring.</w:t>
      </w:r>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2155BAD8" w:rsidR="00C36CDA"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Adhesive label / Print Template update</w:t>
      </w:r>
      <w:r w:rsidR="00E61FF3">
        <w:rPr>
          <w:rFonts w:asciiTheme="majorHAnsi" w:hAnsiTheme="majorHAnsi" w:cstheme="majorHAnsi"/>
        </w:rPr>
        <w:t xml:space="preserve"> – </w:t>
      </w:r>
      <w:r w:rsidR="00554CBC">
        <w:rPr>
          <w:rFonts w:asciiTheme="majorHAnsi" w:hAnsiTheme="majorHAnsi" w:cstheme="majorHAnsi"/>
        </w:rPr>
        <w:t>last call.</w:t>
      </w:r>
      <w:r w:rsidR="00CC6F8F">
        <w:rPr>
          <w:rFonts w:asciiTheme="majorHAnsi" w:hAnsiTheme="majorHAnsi" w:cstheme="majorHAnsi"/>
        </w:rPr>
        <w:t xml:space="preserve">  Need a 5</w:t>
      </w:r>
      <w:r w:rsidR="00A84C6A">
        <w:rPr>
          <w:rFonts w:asciiTheme="majorHAnsi" w:hAnsiTheme="majorHAnsi" w:cstheme="majorHAnsi"/>
        </w:rPr>
        <w:t>-</w:t>
      </w:r>
      <w:r w:rsidR="00CC6F8F">
        <w:rPr>
          <w:rFonts w:asciiTheme="majorHAnsi" w:hAnsiTheme="majorHAnsi" w:cstheme="majorHAnsi"/>
        </w:rPr>
        <w:t>case minimum for order.</w:t>
      </w:r>
    </w:p>
    <w:p w14:paraId="70EDAA9C" w14:textId="269C6FDD" w:rsidR="0066616B" w:rsidRPr="00472E24" w:rsidRDefault="0066616B" w:rsidP="0066616B">
      <w:pPr>
        <w:pStyle w:val="Normal1"/>
        <w:numPr>
          <w:ilvl w:val="0"/>
          <w:numId w:val="20"/>
        </w:numPr>
        <w:spacing w:line="240" w:lineRule="auto"/>
        <w:rPr>
          <w:rFonts w:asciiTheme="majorHAnsi" w:hAnsiTheme="majorHAnsi" w:cstheme="majorHAnsi"/>
        </w:rPr>
      </w:pPr>
      <w:r>
        <w:rPr>
          <w:rFonts w:asciiTheme="majorHAnsi" w:hAnsiTheme="majorHAnsi" w:cstheme="majorHAnsi"/>
          <w:i/>
          <w:iCs/>
        </w:rPr>
        <w:t>Steve mentioned that our minimum case order for the green labels (it is considered a “special” color) is five (5) cases.  We will continue to speak with the libraries who have ordered labels in the past and see if we can get close to a five-case commitment so we can place an order this winter/spring.</w:t>
      </w:r>
    </w:p>
    <w:p w14:paraId="4DA16C53" w14:textId="64696C89" w:rsidR="00972445" w:rsidRDefault="0003693A" w:rsidP="0066616B">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r w:rsidR="0066616B">
        <w:rPr>
          <w:rFonts w:asciiTheme="majorHAnsi" w:hAnsiTheme="majorHAnsi" w:cstheme="majorHAnsi"/>
        </w:rPr>
        <w:t xml:space="preserve">  </w:t>
      </w:r>
      <w:r w:rsidR="00E61FF3" w:rsidRPr="0066616B">
        <w:rPr>
          <w:rFonts w:asciiTheme="majorHAnsi" w:hAnsiTheme="majorHAnsi" w:cstheme="majorHAnsi"/>
        </w:rPr>
        <w:t>Still TBD</w:t>
      </w:r>
      <w:r w:rsidR="009E2A3C" w:rsidRPr="0066616B">
        <w:rPr>
          <w:rFonts w:asciiTheme="majorHAnsi" w:hAnsiTheme="majorHAnsi" w:cstheme="majorHAnsi"/>
        </w:rPr>
        <w:t xml:space="preserve"> – will be done in the next couple of weeks.</w:t>
      </w:r>
    </w:p>
    <w:p w14:paraId="3B75B6A3" w14:textId="06BC5A3A" w:rsidR="0066616B" w:rsidRPr="0066616B" w:rsidRDefault="0066616B" w:rsidP="0066616B">
      <w:pPr>
        <w:pStyle w:val="Normal1"/>
        <w:numPr>
          <w:ilvl w:val="0"/>
          <w:numId w:val="20"/>
        </w:numPr>
        <w:spacing w:line="240" w:lineRule="auto"/>
        <w:rPr>
          <w:rFonts w:asciiTheme="majorHAnsi" w:hAnsiTheme="majorHAnsi" w:cstheme="majorHAnsi"/>
        </w:rPr>
      </w:pPr>
      <w:r>
        <w:rPr>
          <w:rFonts w:asciiTheme="majorHAnsi" w:hAnsiTheme="majorHAnsi" w:cstheme="majorHAnsi"/>
          <w:i/>
          <w:iCs/>
        </w:rPr>
        <w:t>Steve is planning on completing the video tutorial on the label maker in the next couple of weeks after working through a new laptop and transferring over all of the data over the holidays.</w:t>
      </w:r>
    </w:p>
    <w:p w14:paraId="02DE26BC" w14:textId="1927F0C7" w:rsidR="0066616B" w:rsidRPr="0066616B" w:rsidRDefault="0066616B" w:rsidP="0066616B">
      <w:pPr>
        <w:pStyle w:val="Normal1"/>
        <w:numPr>
          <w:ilvl w:val="0"/>
          <w:numId w:val="20"/>
        </w:numPr>
        <w:spacing w:line="240" w:lineRule="auto"/>
        <w:rPr>
          <w:rFonts w:asciiTheme="majorHAnsi" w:hAnsiTheme="majorHAnsi" w:cstheme="majorHAnsi"/>
        </w:rPr>
      </w:pPr>
      <w:r>
        <w:rPr>
          <w:rFonts w:asciiTheme="majorHAnsi" w:hAnsiTheme="majorHAnsi" w:cstheme="majorHAnsi"/>
          <w:i/>
          <w:iCs/>
        </w:rPr>
        <w:t xml:space="preserve">Andrew Stout mentioned he was looking forward to </w:t>
      </w:r>
      <w:r w:rsidR="001F0F22">
        <w:rPr>
          <w:rFonts w:asciiTheme="majorHAnsi" w:hAnsiTheme="majorHAnsi" w:cstheme="majorHAnsi"/>
          <w:i/>
          <w:iCs/>
        </w:rPr>
        <w:t>the videos as part of training his colleagues.</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157CA74B" w:rsidR="00E61FF3" w:rsidRDefault="00E61FF3" w:rsidP="00396351">
      <w:pPr>
        <w:pStyle w:val="Normal1"/>
        <w:numPr>
          <w:ilvl w:val="3"/>
          <w:numId w:val="14"/>
        </w:numPr>
        <w:spacing w:line="240" w:lineRule="auto"/>
        <w:rPr>
          <w:rFonts w:asciiTheme="majorHAnsi" w:hAnsiTheme="majorHAnsi" w:cstheme="majorHAnsi"/>
        </w:rPr>
      </w:pPr>
      <w:r w:rsidRPr="00E61FF3">
        <w:rPr>
          <w:rFonts w:asciiTheme="majorHAnsi" w:hAnsiTheme="majorHAnsi" w:cstheme="majorHAnsi"/>
        </w:rPr>
        <w:t xml:space="preserve">Moves to 2021 – </w:t>
      </w:r>
      <w:r w:rsidR="00396351">
        <w:rPr>
          <w:rFonts w:asciiTheme="majorHAnsi" w:hAnsiTheme="majorHAnsi" w:cstheme="majorHAnsi"/>
        </w:rPr>
        <w:t xml:space="preserve">previous survey: </w:t>
      </w:r>
      <w:hyperlink r:id="rId12" w:history="1">
        <w:r w:rsidR="00396351" w:rsidRPr="00A44041">
          <w:rPr>
            <w:rStyle w:val="Hyperlink"/>
            <w:rFonts w:asciiTheme="majorHAnsi" w:hAnsiTheme="majorHAnsi" w:cstheme="majorHAnsi"/>
          </w:rPr>
          <w:t>https://docs.google.com/document/d/1_8P4Aza2ayx4BUQM8sf9lPw2csvzp92jE4ASGeRgTKk/edit?usp=sharing</w:t>
        </w:r>
      </w:hyperlink>
      <w:r w:rsidR="00396351">
        <w:rPr>
          <w:rFonts w:asciiTheme="majorHAnsi" w:hAnsiTheme="majorHAnsi" w:cstheme="majorHAnsi"/>
        </w:rPr>
        <w:t xml:space="preserve"> </w:t>
      </w:r>
    </w:p>
    <w:p w14:paraId="6A2AA29D" w14:textId="2C4CC85A" w:rsidR="009F285C" w:rsidRDefault="009F285C"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Please use “Track Changes” to add your thoughts.</w:t>
      </w:r>
    </w:p>
    <w:p w14:paraId="18AEF82B" w14:textId="2674861B" w:rsidR="001F0F22" w:rsidRPr="001F0F22" w:rsidRDefault="001F0F22" w:rsidP="001F0F22">
      <w:pPr>
        <w:pStyle w:val="Normal1"/>
        <w:numPr>
          <w:ilvl w:val="0"/>
          <w:numId w:val="21"/>
        </w:numPr>
        <w:spacing w:line="240" w:lineRule="auto"/>
        <w:rPr>
          <w:rFonts w:asciiTheme="majorHAnsi" w:hAnsiTheme="majorHAnsi" w:cstheme="majorHAnsi"/>
        </w:rPr>
      </w:pPr>
      <w:r>
        <w:rPr>
          <w:rFonts w:asciiTheme="majorHAnsi" w:hAnsiTheme="majorHAnsi" w:cstheme="majorHAnsi"/>
          <w:i/>
          <w:iCs/>
        </w:rPr>
        <w:t xml:space="preserve">Steve provided the link to the current, most recent set of questions.  </w:t>
      </w:r>
    </w:p>
    <w:p w14:paraId="5F497719" w14:textId="4D8434DF" w:rsidR="001F0F22" w:rsidRPr="001F0F22" w:rsidRDefault="001F0F22" w:rsidP="001F0F22">
      <w:pPr>
        <w:pStyle w:val="Normal1"/>
        <w:numPr>
          <w:ilvl w:val="0"/>
          <w:numId w:val="21"/>
        </w:numPr>
        <w:spacing w:line="240" w:lineRule="auto"/>
        <w:rPr>
          <w:rFonts w:asciiTheme="majorHAnsi" w:hAnsiTheme="majorHAnsi" w:cstheme="majorHAnsi"/>
        </w:rPr>
      </w:pPr>
      <w:r>
        <w:rPr>
          <w:rFonts w:asciiTheme="majorHAnsi" w:hAnsiTheme="majorHAnsi" w:cstheme="majorHAnsi"/>
          <w:i/>
          <w:iCs/>
        </w:rPr>
        <w:t>After discussing our goals, Steve mentioned he would send out to the committee the questions from additional Circulation-Courier surveys.</w:t>
      </w:r>
    </w:p>
    <w:p w14:paraId="43B63238" w14:textId="77777777" w:rsidR="00396351"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Timing on when we’d like the survey to go out.  </w:t>
      </w:r>
    </w:p>
    <w:p w14:paraId="1783623F" w14:textId="64D0489E" w:rsidR="00A84C6A" w:rsidRDefault="00396351"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FYI - o</w:t>
      </w:r>
      <w:r w:rsidR="00A84C6A">
        <w:rPr>
          <w:rFonts w:asciiTheme="majorHAnsi" w:hAnsiTheme="majorHAnsi" w:cstheme="majorHAnsi"/>
        </w:rPr>
        <w:t>ur next meeting is March 3</w:t>
      </w:r>
      <w:r w:rsidR="00A84C6A" w:rsidRPr="00A84C6A">
        <w:rPr>
          <w:rFonts w:asciiTheme="majorHAnsi" w:hAnsiTheme="majorHAnsi" w:cstheme="majorHAnsi"/>
          <w:vertAlign w:val="superscript"/>
        </w:rPr>
        <w:t>rd</w:t>
      </w:r>
      <w:r>
        <w:rPr>
          <w:rFonts w:asciiTheme="majorHAnsi" w:hAnsiTheme="majorHAnsi" w:cstheme="majorHAnsi"/>
        </w:rPr>
        <w:t>.</w:t>
      </w:r>
    </w:p>
    <w:p w14:paraId="023C98A7" w14:textId="77777777" w:rsidR="001F0F22" w:rsidRDefault="001F0F22" w:rsidP="001F0F22">
      <w:pPr>
        <w:pStyle w:val="Normal1"/>
        <w:numPr>
          <w:ilvl w:val="0"/>
          <w:numId w:val="23"/>
        </w:numPr>
        <w:spacing w:line="240" w:lineRule="auto"/>
        <w:rPr>
          <w:rFonts w:asciiTheme="majorHAnsi" w:hAnsiTheme="majorHAnsi" w:cstheme="majorHAnsi"/>
        </w:rPr>
      </w:pPr>
      <w:r>
        <w:rPr>
          <w:rFonts w:asciiTheme="majorHAnsi" w:hAnsiTheme="majorHAnsi" w:cstheme="majorHAnsi"/>
          <w:i/>
          <w:iCs/>
        </w:rPr>
        <w:lastRenderedPageBreak/>
        <w:t>Cindy mentioned that she thought finalizing matters at our next meeting on March 3</w:t>
      </w:r>
      <w:r w:rsidRPr="001F0F22">
        <w:rPr>
          <w:rFonts w:asciiTheme="majorHAnsi" w:hAnsiTheme="majorHAnsi" w:cstheme="majorHAnsi"/>
          <w:i/>
          <w:iCs/>
          <w:vertAlign w:val="superscript"/>
        </w:rPr>
        <w:t>rd</w:t>
      </w:r>
      <w:r>
        <w:rPr>
          <w:rFonts w:asciiTheme="majorHAnsi" w:hAnsiTheme="majorHAnsi" w:cstheme="majorHAnsi"/>
          <w:i/>
          <w:iCs/>
        </w:rPr>
        <w:t xml:space="preserve"> would be ideal so we could send out the survey in early to mid-March.</w:t>
      </w:r>
    </w:p>
    <w:p w14:paraId="257EB96E" w14:textId="7434FC9F" w:rsidR="001F0F22" w:rsidRPr="00C33225" w:rsidRDefault="001F0F22" w:rsidP="00C33225">
      <w:pPr>
        <w:pStyle w:val="Normal1"/>
        <w:numPr>
          <w:ilvl w:val="0"/>
          <w:numId w:val="23"/>
        </w:numPr>
        <w:spacing w:line="240" w:lineRule="auto"/>
        <w:rPr>
          <w:rFonts w:asciiTheme="majorHAnsi" w:hAnsiTheme="majorHAnsi" w:cstheme="majorHAnsi"/>
        </w:rPr>
      </w:pPr>
      <w:r w:rsidRPr="001F0F22">
        <w:rPr>
          <w:rFonts w:asciiTheme="majorHAnsi" w:hAnsiTheme="majorHAnsi" w:cstheme="majorHAnsi"/>
          <w:i/>
          <w:iCs/>
        </w:rPr>
        <w:t>Multiple folks agreed with that assessment.</w:t>
      </w:r>
    </w:p>
    <w:p w14:paraId="1FABC0BF" w14:textId="2DE25C4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p>
    <w:p w14:paraId="5FFA3F3E" w14:textId="2FCC50FB" w:rsidR="00F95B3C" w:rsidRDefault="00F95B3C"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MOBIUS – </w:t>
      </w:r>
      <w:r w:rsidR="00C008F6">
        <w:rPr>
          <w:rFonts w:asciiTheme="majorHAnsi" w:hAnsiTheme="majorHAnsi" w:cstheme="majorHAnsi"/>
        </w:rPr>
        <w:t>ILS Open Forums (recorded) &amp; next steps.</w:t>
      </w:r>
    </w:p>
    <w:p w14:paraId="4C4B7258" w14:textId="23731F2D" w:rsidR="00C33225" w:rsidRPr="00553974" w:rsidRDefault="00553974" w:rsidP="00C33225">
      <w:pPr>
        <w:pStyle w:val="Normal1"/>
        <w:numPr>
          <w:ilvl w:val="0"/>
          <w:numId w:val="24"/>
        </w:numPr>
        <w:spacing w:line="240" w:lineRule="auto"/>
        <w:rPr>
          <w:rFonts w:asciiTheme="majorHAnsi" w:hAnsiTheme="majorHAnsi" w:cstheme="majorHAnsi"/>
          <w:i/>
          <w:iCs/>
        </w:rPr>
      </w:pPr>
      <w:r w:rsidRPr="00553974">
        <w:rPr>
          <w:rFonts w:asciiTheme="majorHAnsi" w:hAnsiTheme="majorHAnsi" w:cstheme="majorHAnsi"/>
          <w:i/>
          <w:iCs/>
        </w:rPr>
        <w:t xml:space="preserve">MOBIUS will be preparing a document for the Board’s consideration that will be the initial look at other library automation systems on the market.  </w:t>
      </w:r>
      <w:r>
        <w:rPr>
          <w:rFonts w:asciiTheme="majorHAnsi" w:hAnsiTheme="majorHAnsi" w:cstheme="majorHAnsi"/>
          <w:i/>
          <w:iCs/>
        </w:rPr>
        <w:t xml:space="preserve">This is due to the Board by their next </w:t>
      </w:r>
      <w:proofErr w:type="gramStart"/>
      <w:r>
        <w:rPr>
          <w:rFonts w:asciiTheme="majorHAnsi" w:hAnsiTheme="majorHAnsi" w:cstheme="majorHAnsi"/>
          <w:i/>
          <w:iCs/>
        </w:rPr>
        <w:t>meeting;</w:t>
      </w:r>
      <w:proofErr w:type="gramEnd"/>
      <w:r>
        <w:rPr>
          <w:rFonts w:asciiTheme="majorHAnsi" w:hAnsiTheme="majorHAnsi" w:cstheme="majorHAnsi"/>
          <w:i/>
          <w:iCs/>
        </w:rPr>
        <w:t xml:space="preserve"> on Friday, February 3</w:t>
      </w:r>
      <w:r w:rsidRPr="00553974">
        <w:rPr>
          <w:rFonts w:asciiTheme="majorHAnsi" w:hAnsiTheme="majorHAnsi" w:cstheme="majorHAnsi"/>
          <w:i/>
          <w:iCs/>
          <w:vertAlign w:val="superscript"/>
        </w:rPr>
        <w:t>rd</w:t>
      </w:r>
      <w:r>
        <w:rPr>
          <w:rFonts w:asciiTheme="majorHAnsi" w:hAnsiTheme="majorHAnsi" w:cstheme="majorHAnsi"/>
          <w:i/>
          <w:iCs/>
        </w:rPr>
        <w:t xml:space="preserve">.  </w:t>
      </w:r>
    </w:p>
    <w:p w14:paraId="4B53CBB6" w14:textId="127FD951"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IA Shares – </w:t>
      </w:r>
      <w:r w:rsidR="00742BDF">
        <w:rPr>
          <w:rFonts w:asciiTheme="majorHAnsi" w:hAnsiTheme="majorHAnsi" w:cstheme="majorHAnsi"/>
        </w:rPr>
        <w:t>Nothing new to report.</w:t>
      </w:r>
    </w:p>
    <w:p w14:paraId="4DC0B558" w14:textId="5CFF2CBA" w:rsidR="00553974" w:rsidRDefault="00553974" w:rsidP="00553974">
      <w:pPr>
        <w:pStyle w:val="Normal1"/>
        <w:numPr>
          <w:ilvl w:val="0"/>
          <w:numId w:val="24"/>
        </w:numPr>
        <w:spacing w:line="240" w:lineRule="auto"/>
        <w:rPr>
          <w:rFonts w:asciiTheme="majorHAnsi" w:hAnsiTheme="majorHAnsi" w:cstheme="majorHAnsi"/>
        </w:rPr>
      </w:pPr>
      <w:r>
        <w:rPr>
          <w:rFonts w:asciiTheme="majorHAnsi" w:hAnsiTheme="majorHAnsi" w:cstheme="majorHAnsi"/>
          <w:i/>
          <w:iCs/>
        </w:rPr>
        <w:t>IA Shares is running as scheduled.  No overlap issues for our libraries in Iowa (Davenport Public, West Des Moines Public) to report.</w:t>
      </w:r>
    </w:p>
    <w:p w14:paraId="170F38F8" w14:textId="4463B123"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MALA Update</w:t>
      </w:r>
      <w:r w:rsidR="007C477D">
        <w:rPr>
          <w:rFonts w:asciiTheme="majorHAnsi" w:hAnsiTheme="majorHAnsi" w:cstheme="majorHAnsi"/>
        </w:rPr>
        <w:t xml:space="preserve"> – new </w:t>
      </w:r>
      <w:r w:rsidR="00945E7D">
        <w:rPr>
          <w:rFonts w:asciiTheme="majorHAnsi" w:hAnsiTheme="majorHAnsi" w:cstheme="majorHAnsi"/>
        </w:rPr>
        <w:t xml:space="preserve">Director as of January 1, 2021 – Jane Mulvihill-Jones.  A bit more info here: </w:t>
      </w:r>
      <w:hyperlink r:id="rId13" w:history="1">
        <w:r w:rsidR="00945E7D" w:rsidRPr="00A44041">
          <w:rPr>
            <w:rStyle w:val="Hyperlink"/>
            <w:rFonts w:asciiTheme="majorHAnsi" w:hAnsiTheme="majorHAnsi" w:cstheme="majorHAnsi"/>
          </w:rPr>
          <w:t>https://useyourlibraryvoice.wordpress.com/tag/jane-mulvihill-jones/</w:t>
        </w:r>
      </w:hyperlink>
      <w:r w:rsidR="00945E7D">
        <w:rPr>
          <w:rFonts w:asciiTheme="majorHAnsi" w:hAnsiTheme="majorHAnsi" w:cstheme="majorHAnsi"/>
        </w:rPr>
        <w:t xml:space="preserve">. </w:t>
      </w:r>
    </w:p>
    <w:p w14:paraId="3F8F7630" w14:textId="2E57256A" w:rsidR="00553974" w:rsidRPr="00553974" w:rsidRDefault="00106B3D" w:rsidP="00106B3D">
      <w:pPr>
        <w:pStyle w:val="Normal1"/>
        <w:numPr>
          <w:ilvl w:val="0"/>
          <w:numId w:val="24"/>
        </w:numPr>
        <w:spacing w:line="240" w:lineRule="auto"/>
        <w:rPr>
          <w:rFonts w:asciiTheme="majorHAnsi" w:hAnsiTheme="majorHAnsi" w:cstheme="majorHAnsi"/>
          <w:i/>
          <w:iCs/>
        </w:rPr>
      </w:pPr>
      <w:r>
        <w:rPr>
          <w:rFonts w:asciiTheme="majorHAnsi" w:hAnsiTheme="majorHAnsi" w:cstheme="majorHAnsi"/>
          <w:i/>
          <w:iCs/>
        </w:rPr>
        <w:t xml:space="preserve">Steve mentioned that the previous Director (Mickey) retired at the end of December and that while we haven’t officially met the new </w:t>
      </w:r>
      <w:proofErr w:type="gramStart"/>
      <w:r>
        <w:rPr>
          <w:rFonts w:asciiTheme="majorHAnsi" w:hAnsiTheme="majorHAnsi" w:cstheme="majorHAnsi"/>
          <w:i/>
          <w:iCs/>
        </w:rPr>
        <w:t>Director</w:t>
      </w:r>
      <w:proofErr w:type="gramEnd"/>
      <w:r>
        <w:rPr>
          <w:rFonts w:asciiTheme="majorHAnsi" w:hAnsiTheme="majorHAnsi" w:cstheme="majorHAnsi"/>
          <w:i/>
          <w:iCs/>
        </w:rPr>
        <w:t xml:space="preserve"> we are hopeful that the good relationship we have with MALA will continue.</w:t>
      </w:r>
    </w:p>
    <w:p w14:paraId="0CCF293D" w14:textId="604329C0" w:rsidR="000F32F8" w:rsidRDefault="000F32F8"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Prospector Update – Rampart Library District &amp; requesting.</w:t>
      </w:r>
    </w:p>
    <w:p w14:paraId="0BA58737" w14:textId="41B007D7" w:rsidR="00106B3D" w:rsidRDefault="00106B3D" w:rsidP="00106B3D">
      <w:pPr>
        <w:pStyle w:val="Normal1"/>
        <w:numPr>
          <w:ilvl w:val="0"/>
          <w:numId w:val="24"/>
        </w:numPr>
        <w:spacing w:line="240" w:lineRule="auto"/>
        <w:rPr>
          <w:rFonts w:asciiTheme="majorHAnsi" w:hAnsiTheme="majorHAnsi" w:cstheme="majorHAnsi"/>
        </w:rPr>
      </w:pPr>
      <w:r>
        <w:rPr>
          <w:rFonts w:asciiTheme="majorHAnsi" w:hAnsiTheme="majorHAnsi" w:cstheme="majorHAnsi"/>
          <w:i/>
          <w:iCs/>
        </w:rPr>
        <w:t xml:space="preserve">Steve mentioned that Rampart, as an example, is part of Prospector but somehow some of their materials were made eligible for requesting via Peer-2-Peer (by accident as part of their setup) so if anyone experiences any “loaning anomalies” </w:t>
      </w:r>
      <w:r w:rsidR="004C4350">
        <w:rPr>
          <w:rFonts w:asciiTheme="majorHAnsi" w:hAnsiTheme="majorHAnsi" w:cstheme="majorHAnsi"/>
          <w:i/>
          <w:iCs/>
        </w:rPr>
        <w:t>as part of INN-Reach, please let the MOBIUS Help Desk know and we will look into it.  Sometimes, configuration issues (can) happen.</w:t>
      </w:r>
    </w:p>
    <w:p w14:paraId="5D5B2E26" w14:textId="192989C4" w:rsidR="00945E7D" w:rsidRDefault="00945E7D" w:rsidP="00A84C6A">
      <w:pPr>
        <w:pStyle w:val="Normal1"/>
        <w:numPr>
          <w:ilvl w:val="1"/>
          <w:numId w:val="14"/>
        </w:numPr>
        <w:spacing w:line="240" w:lineRule="auto"/>
        <w:rPr>
          <w:rFonts w:asciiTheme="majorHAnsi" w:hAnsiTheme="majorHAnsi" w:cstheme="majorHAnsi"/>
        </w:rPr>
      </w:pPr>
      <w:r>
        <w:rPr>
          <w:rFonts w:asciiTheme="majorHAnsi" w:hAnsiTheme="majorHAnsi" w:cstheme="majorHAnsi"/>
        </w:rPr>
        <w:t>Sierra Upgrades – the next round of upgrades is set to be released at the end of March.</w:t>
      </w:r>
    </w:p>
    <w:p w14:paraId="6996E2B1" w14:textId="14AAFBDE" w:rsidR="004C4350" w:rsidRPr="00A84C6A" w:rsidRDefault="004C4350" w:rsidP="004C4350">
      <w:pPr>
        <w:pStyle w:val="Normal1"/>
        <w:numPr>
          <w:ilvl w:val="0"/>
          <w:numId w:val="24"/>
        </w:numPr>
        <w:spacing w:line="240" w:lineRule="auto"/>
        <w:rPr>
          <w:rFonts w:asciiTheme="majorHAnsi" w:hAnsiTheme="majorHAnsi" w:cstheme="majorHAnsi"/>
        </w:rPr>
      </w:pPr>
      <w:r>
        <w:rPr>
          <w:rFonts w:asciiTheme="majorHAnsi" w:hAnsiTheme="majorHAnsi" w:cstheme="majorHAnsi"/>
          <w:i/>
          <w:iCs/>
        </w:rPr>
        <w:t>As soon as we release notes are posted on “</w:t>
      </w:r>
      <w:proofErr w:type="spellStart"/>
      <w:r>
        <w:rPr>
          <w:rFonts w:asciiTheme="majorHAnsi" w:hAnsiTheme="majorHAnsi" w:cstheme="majorHAnsi"/>
          <w:i/>
          <w:iCs/>
        </w:rPr>
        <w:t>Supportal</w:t>
      </w:r>
      <w:proofErr w:type="spellEnd"/>
      <w:r>
        <w:rPr>
          <w:rFonts w:asciiTheme="majorHAnsi" w:hAnsiTheme="majorHAnsi" w:cstheme="majorHAnsi"/>
          <w:i/>
          <w:iCs/>
        </w:rPr>
        <w:t>” we will get those out to everyone and schedule our next round of server upgrades.</w:t>
      </w: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t>Wrap Up:</w:t>
      </w:r>
    </w:p>
    <w:p w14:paraId="0ACA79BA" w14:textId="4C20626F"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Next meeting, </w:t>
      </w:r>
      <w:r w:rsidR="008C226E">
        <w:rPr>
          <w:rFonts w:asciiTheme="majorHAnsi" w:hAnsiTheme="majorHAnsi" w:cstheme="majorHAnsi"/>
        </w:rPr>
        <w:t>Wednesday</w:t>
      </w:r>
      <w:r>
        <w:rPr>
          <w:rFonts w:asciiTheme="majorHAnsi" w:hAnsiTheme="majorHAnsi" w:cstheme="majorHAnsi"/>
        </w:rPr>
        <w:t xml:space="preserve">, </w:t>
      </w:r>
      <w:r w:rsidR="008C226E">
        <w:rPr>
          <w:rFonts w:asciiTheme="majorHAnsi" w:hAnsiTheme="majorHAnsi" w:cstheme="majorHAnsi"/>
        </w:rPr>
        <w:t>March 3</w:t>
      </w:r>
      <w:r w:rsidR="008C226E" w:rsidRPr="008C226E">
        <w:rPr>
          <w:rFonts w:asciiTheme="majorHAnsi" w:hAnsiTheme="majorHAnsi" w:cstheme="majorHAnsi"/>
          <w:vertAlign w:val="superscript"/>
        </w:rPr>
        <w:t>rd</w:t>
      </w:r>
      <w:r>
        <w:rPr>
          <w:rFonts w:asciiTheme="majorHAnsi" w:hAnsiTheme="majorHAnsi" w:cstheme="majorHAnsi"/>
        </w:rPr>
        <w:t xml:space="preserve">, 2021 at 1:00 </w:t>
      </w:r>
      <w:r w:rsidR="008C226E">
        <w:rPr>
          <w:rFonts w:asciiTheme="majorHAnsi" w:hAnsiTheme="majorHAnsi" w:cstheme="majorHAnsi"/>
        </w:rPr>
        <w:t>p</w:t>
      </w:r>
      <w:r>
        <w:rPr>
          <w:rFonts w:asciiTheme="majorHAnsi" w:hAnsiTheme="majorHAnsi" w:cstheme="majorHAnsi"/>
        </w:rPr>
        <w:t>m.</w:t>
      </w:r>
    </w:p>
    <w:p w14:paraId="296874FB" w14:textId="7E8D1D4E"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06AA393E" w14:textId="3110C34A" w:rsidR="004C4350" w:rsidRPr="004C4350" w:rsidRDefault="004C4350" w:rsidP="004C4350">
      <w:pPr>
        <w:pStyle w:val="Normal1"/>
        <w:numPr>
          <w:ilvl w:val="0"/>
          <w:numId w:val="24"/>
        </w:numPr>
        <w:spacing w:line="240" w:lineRule="auto"/>
        <w:rPr>
          <w:rFonts w:asciiTheme="majorHAnsi" w:hAnsiTheme="majorHAnsi" w:cstheme="majorHAnsi"/>
          <w:i/>
          <w:iCs/>
        </w:rPr>
      </w:pPr>
      <w:r w:rsidRPr="004C4350">
        <w:rPr>
          <w:rFonts w:asciiTheme="majorHAnsi" w:hAnsiTheme="majorHAnsi" w:cstheme="majorHAnsi"/>
          <w:i/>
          <w:iCs/>
        </w:rPr>
        <w:t>Made by Cindy at 10:45 am; seconded by Crystal Rhodes.  Without objection.</w:t>
      </w:r>
    </w:p>
    <w:p w14:paraId="66963F56" w14:textId="326C3C67" w:rsidR="004E3B9E" w:rsidRPr="00352FCB" w:rsidRDefault="004E3B9E" w:rsidP="00352FCB">
      <w:pPr>
        <w:spacing w:line="276" w:lineRule="auto"/>
        <w:rPr>
          <w:b/>
          <w:bCs/>
          <w:color w:val="002060"/>
        </w:rPr>
      </w:pPr>
    </w:p>
    <w:sectPr w:rsidR="004E3B9E" w:rsidRPr="00352F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CAA6A" w14:textId="77777777" w:rsidR="00207BE1" w:rsidRDefault="00207BE1">
      <w:r>
        <w:separator/>
      </w:r>
    </w:p>
  </w:endnote>
  <w:endnote w:type="continuationSeparator" w:id="0">
    <w:p w14:paraId="0270E08F" w14:textId="77777777" w:rsidR="00207BE1" w:rsidRDefault="0020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E9F9" w14:textId="77777777" w:rsidR="002355C8" w:rsidRDefault="0023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CDBC7" w14:textId="77777777" w:rsidR="00207BE1" w:rsidRDefault="00207BE1">
      <w:r>
        <w:separator/>
      </w:r>
    </w:p>
  </w:footnote>
  <w:footnote w:type="continuationSeparator" w:id="0">
    <w:p w14:paraId="12058ED3" w14:textId="77777777" w:rsidR="00207BE1" w:rsidRDefault="0020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058C576A" w:rsidR="007637FA" w:rsidRDefault="00773545"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Circ-Courier</w:t>
    </w:r>
    <w:r w:rsidR="007637FA" w:rsidRPr="00CC5649">
      <w:rPr>
        <w:rFonts w:ascii="Calibri" w:hAnsi="Calibri"/>
        <w:b/>
      </w:rPr>
      <w:t xml:space="preserve"> Committee</w:t>
    </w:r>
  </w:p>
  <w:p w14:paraId="527384BA" w14:textId="50AF80B0"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061">
      <w:rPr>
        <w:rFonts w:ascii="Calibri" w:hAnsi="Calibri"/>
        <w:b/>
      </w:rPr>
      <w:t>January 15</w:t>
    </w:r>
    <w:r w:rsidR="00303156">
      <w:rPr>
        <w:rFonts w:ascii="Calibri" w:hAnsi="Calibri"/>
        <w:b/>
      </w:rPr>
      <w:t>, 20</w:t>
    </w:r>
    <w:r w:rsidR="00560BA8">
      <w:rPr>
        <w:rFonts w:ascii="Calibri" w:hAnsi="Calibri"/>
        <w:b/>
      </w:rPr>
      <w:t>2</w:t>
    </w:r>
    <w:r w:rsidR="006B4061">
      <w:rPr>
        <w:rFonts w:ascii="Calibri" w:hAnsi="Calibri"/>
        <w:b/>
      </w:rPr>
      <w:t>1</w:t>
    </w:r>
  </w:p>
  <w:p w14:paraId="04763E71" w14:textId="54B9F13C" w:rsidR="007637FA" w:rsidRDefault="00605E78" w:rsidP="00F45746">
    <w:pPr>
      <w:jc w:val="right"/>
      <w:rPr>
        <w:rFonts w:ascii="Calibri" w:hAnsi="Calibri"/>
      </w:rPr>
    </w:pPr>
    <w:r>
      <w:rPr>
        <w:rFonts w:ascii="Calibri" w:hAnsi="Calibri"/>
      </w:rPr>
      <w:t>10:0</w:t>
    </w:r>
    <w:r w:rsidR="00514944">
      <w:rPr>
        <w:rFonts w:ascii="Calibri" w:hAnsi="Calibri"/>
      </w:rPr>
      <w:t xml:space="preserve">0 </w:t>
    </w:r>
    <w:r>
      <w:rPr>
        <w:rFonts w:ascii="Calibri" w:hAnsi="Calibri"/>
      </w:rPr>
      <w:t>a</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F61CF"/>
    <w:multiLevelType w:val="hybridMultilevel"/>
    <w:tmpl w:val="D426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6E775F"/>
    <w:multiLevelType w:val="hybridMultilevel"/>
    <w:tmpl w:val="96C449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9C5296"/>
    <w:multiLevelType w:val="hybridMultilevel"/>
    <w:tmpl w:val="2CBEF1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360FA"/>
    <w:multiLevelType w:val="hybridMultilevel"/>
    <w:tmpl w:val="4E0ED3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FE1203A"/>
    <w:multiLevelType w:val="hybridMultilevel"/>
    <w:tmpl w:val="120242D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B6547C"/>
    <w:multiLevelType w:val="hybridMultilevel"/>
    <w:tmpl w:val="5BD6B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66129"/>
    <w:multiLevelType w:val="hybridMultilevel"/>
    <w:tmpl w:val="48A68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20"/>
  </w:num>
  <w:num w:numId="3">
    <w:abstractNumId w:val="12"/>
  </w:num>
  <w:num w:numId="4">
    <w:abstractNumId w:val="13"/>
  </w:num>
  <w:num w:numId="5">
    <w:abstractNumId w:val="10"/>
  </w:num>
  <w:num w:numId="6">
    <w:abstractNumId w:val="14"/>
  </w:num>
  <w:num w:numId="7">
    <w:abstractNumId w:val="22"/>
  </w:num>
  <w:num w:numId="8">
    <w:abstractNumId w:val="17"/>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18"/>
  </w:num>
  <w:num w:numId="14">
    <w:abstractNumId w:val="16"/>
  </w:num>
  <w:num w:numId="15">
    <w:abstractNumId w:val="8"/>
  </w:num>
  <w:num w:numId="16">
    <w:abstractNumId w:val="4"/>
  </w:num>
  <w:num w:numId="17">
    <w:abstractNumId w:val="0"/>
  </w:num>
  <w:num w:numId="18">
    <w:abstractNumId w:val="21"/>
  </w:num>
  <w:num w:numId="19">
    <w:abstractNumId w:val="1"/>
  </w:num>
  <w:num w:numId="20">
    <w:abstractNumId w:val="19"/>
  </w:num>
  <w:num w:numId="21">
    <w:abstractNumId w:val="5"/>
  </w:num>
  <w:num w:numId="22">
    <w:abstractNumId w:val="3"/>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04636"/>
    <w:rsid w:val="000103A3"/>
    <w:rsid w:val="0001623E"/>
    <w:rsid w:val="00025966"/>
    <w:rsid w:val="000303FC"/>
    <w:rsid w:val="00031612"/>
    <w:rsid w:val="0003440C"/>
    <w:rsid w:val="0003693A"/>
    <w:rsid w:val="00043DAD"/>
    <w:rsid w:val="0006025D"/>
    <w:rsid w:val="0006625A"/>
    <w:rsid w:val="00075977"/>
    <w:rsid w:val="00090AE8"/>
    <w:rsid w:val="000B0572"/>
    <w:rsid w:val="000D44D3"/>
    <w:rsid w:val="000E3670"/>
    <w:rsid w:val="000F32F8"/>
    <w:rsid w:val="00106B3D"/>
    <w:rsid w:val="00111A03"/>
    <w:rsid w:val="00116A71"/>
    <w:rsid w:val="00130B71"/>
    <w:rsid w:val="001350A5"/>
    <w:rsid w:val="001423C7"/>
    <w:rsid w:val="0016176E"/>
    <w:rsid w:val="001858ED"/>
    <w:rsid w:val="001950C1"/>
    <w:rsid w:val="001D0CE7"/>
    <w:rsid w:val="001D2D61"/>
    <w:rsid w:val="001D4F22"/>
    <w:rsid w:val="001F0F22"/>
    <w:rsid w:val="001F2EED"/>
    <w:rsid w:val="00207BE1"/>
    <w:rsid w:val="00212A3D"/>
    <w:rsid w:val="002355C8"/>
    <w:rsid w:val="00237909"/>
    <w:rsid w:val="0025422C"/>
    <w:rsid w:val="0027307B"/>
    <w:rsid w:val="002B07F1"/>
    <w:rsid w:val="002B12BC"/>
    <w:rsid w:val="002B20A6"/>
    <w:rsid w:val="002C18AC"/>
    <w:rsid w:val="002C66D6"/>
    <w:rsid w:val="002F15F3"/>
    <w:rsid w:val="00303156"/>
    <w:rsid w:val="00315431"/>
    <w:rsid w:val="00347CBC"/>
    <w:rsid w:val="00352FCB"/>
    <w:rsid w:val="0035645B"/>
    <w:rsid w:val="003669D7"/>
    <w:rsid w:val="00396351"/>
    <w:rsid w:val="003A0973"/>
    <w:rsid w:val="003A2179"/>
    <w:rsid w:val="003A7621"/>
    <w:rsid w:val="003B27E0"/>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C4350"/>
    <w:rsid w:val="004D696D"/>
    <w:rsid w:val="004E0349"/>
    <w:rsid w:val="004E3B9E"/>
    <w:rsid w:val="005102A3"/>
    <w:rsid w:val="00514944"/>
    <w:rsid w:val="00553974"/>
    <w:rsid w:val="00554BF8"/>
    <w:rsid w:val="00554CBC"/>
    <w:rsid w:val="00560BA8"/>
    <w:rsid w:val="00561998"/>
    <w:rsid w:val="0057220B"/>
    <w:rsid w:val="00572DD6"/>
    <w:rsid w:val="00575E19"/>
    <w:rsid w:val="005B4B7D"/>
    <w:rsid w:val="005C76A6"/>
    <w:rsid w:val="005D5EF9"/>
    <w:rsid w:val="005F7F53"/>
    <w:rsid w:val="00603D72"/>
    <w:rsid w:val="00605E78"/>
    <w:rsid w:val="00607E81"/>
    <w:rsid w:val="006220E8"/>
    <w:rsid w:val="0062765A"/>
    <w:rsid w:val="00634E3A"/>
    <w:rsid w:val="00651F9B"/>
    <w:rsid w:val="0066616B"/>
    <w:rsid w:val="006749BE"/>
    <w:rsid w:val="00682F77"/>
    <w:rsid w:val="006A5041"/>
    <w:rsid w:val="006B2A13"/>
    <w:rsid w:val="006B4061"/>
    <w:rsid w:val="006C093D"/>
    <w:rsid w:val="006F6FFF"/>
    <w:rsid w:val="00742BDF"/>
    <w:rsid w:val="007637FA"/>
    <w:rsid w:val="00765CA0"/>
    <w:rsid w:val="00773545"/>
    <w:rsid w:val="007C477D"/>
    <w:rsid w:val="007E1B1E"/>
    <w:rsid w:val="007F1AD1"/>
    <w:rsid w:val="007F289C"/>
    <w:rsid w:val="00810FD7"/>
    <w:rsid w:val="00830DBB"/>
    <w:rsid w:val="00837D15"/>
    <w:rsid w:val="008424B4"/>
    <w:rsid w:val="00853AB2"/>
    <w:rsid w:val="00856AF2"/>
    <w:rsid w:val="008616C5"/>
    <w:rsid w:val="0086550B"/>
    <w:rsid w:val="00875758"/>
    <w:rsid w:val="00876CC4"/>
    <w:rsid w:val="008826C6"/>
    <w:rsid w:val="00896A07"/>
    <w:rsid w:val="008A637E"/>
    <w:rsid w:val="008C1A9C"/>
    <w:rsid w:val="008C226E"/>
    <w:rsid w:val="008E4723"/>
    <w:rsid w:val="008E7FE3"/>
    <w:rsid w:val="008F67D4"/>
    <w:rsid w:val="00907FFC"/>
    <w:rsid w:val="00924C30"/>
    <w:rsid w:val="0092616A"/>
    <w:rsid w:val="00945E7D"/>
    <w:rsid w:val="00972445"/>
    <w:rsid w:val="00973189"/>
    <w:rsid w:val="00981CFC"/>
    <w:rsid w:val="00986C45"/>
    <w:rsid w:val="00990117"/>
    <w:rsid w:val="009C6174"/>
    <w:rsid w:val="009C63B1"/>
    <w:rsid w:val="009E0918"/>
    <w:rsid w:val="009E2A3C"/>
    <w:rsid w:val="009F285C"/>
    <w:rsid w:val="00A007D5"/>
    <w:rsid w:val="00A02F43"/>
    <w:rsid w:val="00A030F6"/>
    <w:rsid w:val="00A06024"/>
    <w:rsid w:val="00A35341"/>
    <w:rsid w:val="00A36376"/>
    <w:rsid w:val="00A55B3F"/>
    <w:rsid w:val="00A80753"/>
    <w:rsid w:val="00A835AE"/>
    <w:rsid w:val="00A84C6A"/>
    <w:rsid w:val="00A86C62"/>
    <w:rsid w:val="00A9189F"/>
    <w:rsid w:val="00A92818"/>
    <w:rsid w:val="00AA762E"/>
    <w:rsid w:val="00AB2CE8"/>
    <w:rsid w:val="00AC5E5B"/>
    <w:rsid w:val="00AD3F97"/>
    <w:rsid w:val="00B012A5"/>
    <w:rsid w:val="00B1029B"/>
    <w:rsid w:val="00B435B5"/>
    <w:rsid w:val="00B46A7A"/>
    <w:rsid w:val="00B46B36"/>
    <w:rsid w:val="00B63E9D"/>
    <w:rsid w:val="00B940A7"/>
    <w:rsid w:val="00BB6814"/>
    <w:rsid w:val="00BC6650"/>
    <w:rsid w:val="00BC7BBA"/>
    <w:rsid w:val="00BE2D61"/>
    <w:rsid w:val="00BF757B"/>
    <w:rsid w:val="00C008F6"/>
    <w:rsid w:val="00C041D2"/>
    <w:rsid w:val="00C151FC"/>
    <w:rsid w:val="00C16363"/>
    <w:rsid w:val="00C30DD3"/>
    <w:rsid w:val="00C33225"/>
    <w:rsid w:val="00C3556E"/>
    <w:rsid w:val="00C36CDA"/>
    <w:rsid w:val="00C4259C"/>
    <w:rsid w:val="00C57F78"/>
    <w:rsid w:val="00C65211"/>
    <w:rsid w:val="00C6655C"/>
    <w:rsid w:val="00C7205A"/>
    <w:rsid w:val="00C73457"/>
    <w:rsid w:val="00C83626"/>
    <w:rsid w:val="00CA3540"/>
    <w:rsid w:val="00CA66E4"/>
    <w:rsid w:val="00CC6F8F"/>
    <w:rsid w:val="00CE0675"/>
    <w:rsid w:val="00D055B0"/>
    <w:rsid w:val="00D36D17"/>
    <w:rsid w:val="00D40E59"/>
    <w:rsid w:val="00D4563F"/>
    <w:rsid w:val="00D52019"/>
    <w:rsid w:val="00D7666A"/>
    <w:rsid w:val="00D835F8"/>
    <w:rsid w:val="00D867E5"/>
    <w:rsid w:val="00D946E3"/>
    <w:rsid w:val="00DB728B"/>
    <w:rsid w:val="00DB7A73"/>
    <w:rsid w:val="00DE3FF9"/>
    <w:rsid w:val="00E01D66"/>
    <w:rsid w:val="00E05C87"/>
    <w:rsid w:val="00E05CFE"/>
    <w:rsid w:val="00E145A4"/>
    <w:rsid w:val="00E336D4"/>
    <w:rsid w:val="00E61FF3"/>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85DE6"/>
    <w:rsid w:val="00F95B3C"/>
    <w:rsid w:val="00FA051A"/>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3642723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yperlink" Target="https://useyourlibraryvoice.wordpress.com/tag/jane-mulvihill-jon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_8P4Aza2ayx4BUQM8sf9lPw2csvzp92jE4ASGeRgTKk/edit?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u/kbzmGdemw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s02web.zoom.us/j/82884947353?pwd=VkVTS0NQbDFleHVacnJBYVdJRjM0dz0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2021-01-25T15:31:00Z</dcterms:created>
  <dcterms:modified xsi:type="dcterms:W3CDTF">2021-01-25T15:31:00Z</dcterms:modified>
</cp:coreProperties>
</file>