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DE8DC7B" w14:textId="77777777" w:rsidR="0001623E" w:rsidRPr="00990117" w:rsidRDefault="00F45746">
      <w:pPr>
        <w:pStyle w:val="Normal1"/>
        <w:rPr>
          <w:rFonts w:asciiTheme="majorHAnsi" w:hAnsiTheme="majorHAnsi"/>
        </w:rPr>
      </w:pPr>
      <w:r w:rsidRPr="00990117">
        <w:rPr>
          <w:rFonts w:asciiTheme="majorHAnsi" w:hAnsiTheme="majorHAnsi"/>
        </w:rPr>
        <w:t>Members:</w:t>
      </w:r>
    </w:p>
    <w:p w14:paraId="21159AAB" w14:textId="0A168AB8" w:rsidR="008616C5" w:rsidRDefault="00AC5E5B" w:rsidP="008616C5">
      <w:pPr>
        <w:pStyle w:val="Normal1"/>
        <w:ind w:left="720"/>
      </w:pPr>
      <w:r w:rsidRPr="003A0973">
        <w:rPr>
          <w:rFonts w:ascii="Calibri" w:hAnsi="Calibri" w:cs="Times New Roman"/>
          <w:bCs/>
        </w:rPr>
        <w:t>Bathsheba Love, 2017-2019</w:t>
      </w:r>
      <w:r w:rsidRPr="003A0973">
        <w:rPr>
          <w:rFonts w:ascii="Calibri" w:hAnsi="Calibri"/>
          <w:bCs/>
        </w:rPr>
        <w:t xml:space="preserve">, </w:t>
      </w:r>
      <w:r w:rsidRPr="003A0973">
        <w:rPr>
          <w:rFonts w:ascii="Calibri" w:hAnsi="Calibri" w:cs="Times New Roman"/>
          <w:color w:val="262626"/>
        </w:rPr>
        <w:t>Library Circulation Services, Missouri Valley College</w:t>
      </w:r>
      <w:r w:rsidR="008616C5">
        <w:rPr>
          <w:rFonts w:ascii="Calibri" w:hAnsi="Calibri" w:cs="Times New Roman"/>
          <w:color w:val="262626"/>
        </w:rPr>
        <w:t>, Committee Chair</w:t>
      </w:r>
      <w:r w:rsidRPr="003A0973">
        <w:rPr>
          <w:rFonts w:ascii="Calibri" w:hAnsi="Calibri"/>
          <w:color w:val="262626"/>
        </w:rPr>
        <w:t>;</w:t>
      </w:r>
      <w:r w:rsidR="008616C5">
        <w:rPr>
          <w:rFonts w:ascii="Calibri" w:hAnsi="Calibri"/>
          <w:color w:val="262626"/>
        </w:rPr>
        <w:t xml:space="preserve"> </w:t>
      </w:r>
      <w:r w:rsidR="008D094F">
        <w:rPr>
          <w:rFonts w:ascii="Calibri" w:hAnsi="Calibri"/>
          <w:color w:val="262626"/>
        </w:rPr>
        <w:t>Eileen Condon</w:t>
      </w:r>
      <w:r w:rsidR="008616C5">
        <w:rPr>
          <w:rFonts w:ascii="Calibri" w:hAnsi="Calibri"/>
          <w:color w:val="262626"/>
        </w:rPr>
        <w:t xml:space="preserve">, </w:t>
      </w:r>
      <w:r w:rsidR="008D094F">
        <w:rPr>
          <w:rFonts w:ascii="Calibri" w:hAnsi="Calibri"/>
          <w:color w:val="262626"/>
        </w:rPr>
        <w:t>Dean of University Libraries, Webster University</w:t>
      </w:r>
      <w:r w:rsidR="008616C5">
        <w:rPr>
          <w:rFonts w:ascii="Calibri" w:hAnsi="Calibri"/>
          <w:color w:val="262626"/>
        </w:rPr>
        <w:t xml:space="preserve">, Board Member; Bradley Kuykendall, 2018-2020, Reference Librarian, Lincoln University; </w:t>
      </w:r>
      <w:r w:rsidR="008616C5" w:rsidRPr="003A0973">
        <w:rPr>
          <w:rFonts w:ascii="Calibri" w:hAnsi="Calibri" w:cs="Times New Roman"/>
          <w:bCs/>
        </w:rPr>
        <w:t xml:space="preserve">Clara </w:t>
      </w:r>
      <w:proofErr w:type="spellStart"/>
      <w:r w:rsidR="008616C5" w:rsidRPr="003A0973">
        <w:rPr>
          <w:rFonts w:ascii="Calibri" w:hAnsi="Calibri" w:cs="Times New Roman"/>
          <w:bCs/>
        </w:rPr>
        <w:t>Fehrenbach</w:t>
      </w:r>
      <w:proofErr w:type="spellEnd"/>
      <w:r w:rsidR="008616C5" w:rsidRPr="003A0973">
        <w:rPr>
          <w:rFonts w:ascii="Calibri" w:hAnsi="Calibri" w:cs="Times New Roman"/>
          <w:bCs/>
        </w:rPr>
        <w:t>, 2017-2019</w:t>
      </w:r>
      <w:r w:rsidR="008616C5" w:rsidRPr="003A0973">
        <w:rPr>
          <w:rFonts w:ascii="Calibri" w:hAnsi="Calibri"/>
          <w:color w:val="262626"/>
        </w:rPr>
        <w:t xml:space="preserve">, </w:t>
      </w:r>
      <w:r w:rsidR="008616C5" w:rsidRPr="003A0973">
        <w:rPr>
          <w:rFonts w:ascii="Calibri" w:hAnsi="Calibri" w:cs="Times New Roman"/>
          <w:color w:val="262626"/>
        </w:rPr>
        <w:t>Interlibrary Loan and Reserves Librarian, Washington University</w:t>
      </w:r>
      <w:r w:rsidR="008616C5" w:rsidRPr="003A0973">
        <w:rPr>
          <w:rFonts w:ascii="Calibri" w:hAnsi="Calibri"/>
          <w:color w:val="262626"/>
        </w:rPr>
        <w:t>;</w:t>
      </w:r>
      <w:r w:rsidR="008616C5">
        <w:rPr>
          <w:rFonts w:ascii="Calibri" w:hAnsi="Calibri"/>
          <w:color w:val="262626"/>
        </w:rPr>
        <w:t xml:space="preserve"> </w:t>
      </w:r>
      <w:r w:rsidR="008616C5" w:rsidRPr="003A0973">
        <w:rPr>
          <w:rFonts w:ascii="Calibri" w:hAnsi="Calibri" w:cs="Times New Roman"/>
          <w:bCs/>
        </w:rPr>
        <w:t>Shelly McDavid, 2017-2019</w:t>
      </w:r>
      <w:r w:rsidR="008616C5" w:rsidRPr="003A0973">
        <w:rPr>
          <w:rFonts w:ascii="Calibri" w:hAnsi="Calibri"/>
          <w:bCs/>
        </w:rPr>
        <w:t xml:space="preserve">, </w:t>
      </w:r>
      <w:r w:rsidR="008616C5" w:rsidRPr="003A0973">
        <w:rPr>
          <w:rFonts w:ascii="Calibri" w:hAnsi="Calibri" w:cs="Times New Roman"/>
          <w:color w:val="262626"/>
        </w:rPr>
        <w:t>Head, Access Services, Missouri University of Science and Technology</w:t>
      </w:r>
      <w:r w:rsidR="008616C5" w:rsidRPr="003A0973">
        <w:rPr>
          <w:rFonts w:ascii="Calibri" w:hAnsi="Calibri"/>
          <w:color w:val="262626"/>
        </w:rPr>
        <w:t>;</w:t>
      </w:r>
      <w:r w:rsidR="008616C5">
        <w:rPr>
          <w:rFonts w:ascii="Calibri" w:hAnsi="Calibri"/>
          <w:color w:val="262626"/>
        </w:rPr>
        <w:t xml:space="preserve"> Donna </w:t>
      </w:r>
      <w:proofErr w:type="spellStart"/>
      <w:r w:rsidR="008616C5">
        <w:rPr>
          <w:rFonts w:ascii="Calibri" w:hAnsi="Calibri"/>
          <w:color w:val="262626"/>
        </w:rPr>
        <w:t>Monnig</w:t>
      </w:r>
      <w:proofErr w:type="spellEnd"/>
      <w:r w:rsidR="008616C5">
        <w:rPr>
          <w:rFonts w:ascii="Calibri" w:hAnsi="Calibri"/>
          <w:color w:val="262626"/>
        </w:rPr>
        <w:t xml:space="preserve">, 2018-2020, Library Services Specialist, Moberly Area Community College; Robert Powers, 2018-2020, Access and Learning Services Librarian, Rockhurst University; </w:t>
      </w:r>
      <w:r w:rsidR="008616C5" w:rsidRPr="003A0973">
        <w:rPr>
          <w:rFonts w:ascii="Calibri" w:hAnsi="Calibri" w:cs="Times New Roman"/>
          <w:bCs/>
        </w:rPr>
        <w:t>Lisa Young, 2017-2019</w:t>
      </w:r>
      <w:r w:rsidR="008616C5" w:rsidRPr="003A0973">
        <w:rPr>
          <w:rFonts w:ascii="Calibri" w:hAnsi="Calibri"/>
          <w:bCs/>
        </w:rPr>
        <w:t xml:space="preserve">, </w:t>
      </w:r>
      <w:r w:rsidR="008616C5" w:rsidRPr="003A0973">
        <w:rPr>
          <w:rFonts w:ascii="Calibri" w:hAnsi="Calibri" w:cs="Times New Roman"/>
          <w:color w:val="262626"/>
        </w:rPr>
        <w:t xml:space="preserve">Access Services </w:t>
      </w:r>
      <w:r w:rsidR="008616C5" w:rsidRPr="003A0973">
        <w:rPr>
          <w:rFonts w:ascii="Calibri" w:hAnsi="Calibri"/>
          <w:color w:val="262626"/>
        </w:rPr>
        <w:t xml:space="preserve">Director, Lindenwood University; </w:t>
      </w:r>
      <w:r w:rsidR="008616C5" w:rsidRPr="003A0973">
        <w:rPr>
          <w:rFonts w:ascii="Calibri" w:hAnsi="Calibri" w:cs="Times New Roman"/>
          <w:bCs/>
        </w:rPr>
        <w:t>Steve Strohl, MOBIUS Organizer</w:t>
      </w:r>
      <w:r w:rsidR="008616C5">
        <w:rPr>
          <w:rFonts w:ascii="Calibri" w:hAnsi="Calibri"/>
          <w:color w:val="262626"/>
        </w:rPr>
        <w:t xml:space="preserve">, </w:t>
      </w:r>
      <w:r w:rsidR="008616C5" w:rsidRPr="00917269">
        <w:rPr>
          <w:rFonts w:ascii="Calibri" w:hAnsi="Calibri" w:cs="Times New Roman"/>
          <w:color w:val="262626"/>
        </w:rPr>
        <w:t>Associate Director, Member Services, MOBIUS</w:t>
      </w:r>
      <w:r w:rsidR="008616C5">
        <w:rPr>
          <w:rFonts w:ascii="Calibri" w:hAnsi="Calibri"/>
          <w:color w:val="262626"/>
        </w:rPr>
        <w:t xml:space="preserve">; </w:t>
      </w:r>
      <w:r w:rsidR="008616C5" w:rsidRPr="00917269">
        <w:rPr>
          <w:rFonts w:ascii="Calibri" w:hAnsi="Calibri" w:cs="Times New Roman"/>
          <w:bCs/>
        </w:rPr>
        <w:t>Donna Bacon, Ex-Officio</w:t>
      </w:r>
      <w:r w:rsidR="008616C5">
        <w:rPr>
          <w:rFonts w:ascii="Calibri" w:hAnsi="Calibri"/>
          <w:bCs/>
        </w:rPr>
        <w:t xml:space="preserve">, </w:t>
      </w:r>
      <w:r w:rsidR="008616C5">
        <w:rPr>
          <w:rFonts w:ascii="Calibri" w:hAnsi="Calibri"/>
          <w:color w:val="262626"/>
        </w:rPr>
        <w:t>Executive Director, MOBIUS</w:t>
      </w:r>
      <w:r w:rsidR="008616C5" w:rsidRPr="000F7662">
        <w:rPr>
          <w:rFonts w:ascii="Calibri" w:hAnsi="Calibri"/>
          <w:color w:val="262626"/>
        </w:rPr>
        <w:t>.</w:t>
      </w:r>
      <w:r w:rsidR="008616C5" w:rsidRPr="000F7662">
        <w:rPr>
          <w:rFonts w:ascii="Calibri" w:hAnsi="Calibri"/>
          <w:color w:val="999999"/>
        </w:rPr>
        <w:t> </w:t>
      </w:r>
    </w:p>
    <w:p w14:paraId="4046B03F" w14:textId="5DEF5C3A" w:rsidR="00F52957" w:rsidRDefault="00E62AA5">
      <w:pPr>
        <w:pStyle w:val="Normal1"/>
        <w:rPr>
          <w:rFonts w:asciiTheme="majorHAnsi" w:hAnsiTheme="majorHAnsi"/>
          <w:i/>
        </w:rPr>
      </w:pPr>
      <w:bookmarkStart w:id="0" w:name="_GoBack"/>
      <w:bookmarkEnd w:id="0"/>
      <w:r w:rsidRPr="009C6174">
        <w:rPr>
          <w:rFonts w:asciiTheme="majorHAnsi" w:hAnsiTheme="majorHAnsi"/>
        </w:rPr>
        <w:br/>
      </w:r>
      <w:r w:rsidRPr="009C6174">
        <w:rPr>
          <w:rFonts w:asciiTheme="majorHAnsi" w:hAnsiTheme="majorHAnsi"/>
          <w:b/>
        </w:rPr>
        <w:t>Charge:</w:t>
      </w:r>
      <w:r w:rsidRPr="009C6174">
        <w:rPr>
          <w:rFonts w:asciiTheme="majorHAnsi" w:hAnsiTheme="majorHAnsi"/>
        </w:rPr>
        <w:t xml:space="preserve"> </w:t>
      </w:r>
      <w:r w:rsidRPr="009C6174">
        <w:rPr>
          <w:rFonts w:asciiTheme="majorHAnsi" w:hAnsiTheme="majorHAnsi"/>
          <w:i/>
        </w:rPr>
        <w:t>Working in conjunction with the MOBIUS staff, this committee will provide input into the circulation and interlibrary loan functions of the MOBIUS Union Catalog. This can include policies, functionality, and other areas related to the courier system and its ability to move physical materials effectively among MOBIUS Member and partner institutions.</w:t>
      </w:r>
    </w:p>
    <w:p w14:paraId="4595BE8A" w14:textId="77777777" w:rsidR="00554BF8" w:rsidRDefault="00554BF8">
      <w:pPr>
        <w:pStyle w:val="Normal1"/>
        <w:rPr>
          <w:rFonts w:asciiTheme="majorHAnsi" w:hAnsiTheme="majorHAnsi"/>
          <w:i/>
        </w:rPr>
      </w:pPr>
    </w:p>
    <w:p w14:paraId="7C3C0605" w14:textId="555B0406" w:rsidR="00554BF8" w:rsidRDefault="00554BF8">
      <w:pPr>
        <w:pStyle w:val="Normal1"/>
        <w:rPr>
          <w:rFonts w:asciiTheme="majorHAnsi" w:hAnsiTheme="majorHAnsi"/>
          <w:b/>
        </w:rPr>
      </w:pPr>
      <w:r w:rsidRPr="00554BF8">
        <w:rPr>
          <w:rFonts w:asciiTheme="majorHAnsi" w:hAnsiTheme="majorHAnsi"/>
          <w:b/>
        </w:rPr>
        <w:t>Website:</w:t>
      </w:r>
      <w:r>
        <w:rPr>
          <w:rFonts w:asciiTheme="majorHAnsi" w:hAnsiTheme="majorHAnsi"/>
          <w:b/>
        </w:rPr>
        <w:t xml:space="preserve">  </w:t>
      </w:r>
      <w:hyperlink r:id="rId8" w:history="1">
        <w:r w:rsidRPr="00554BF8">
          <w:rPr>
            <w:rStyle w:val="Hyperlink"/>
            <w:rFonts w:asciiTheme="majorHAnsi" w:hAnsiTheme="majorHAnsi"/>
          </w:rPr>
          <w:t>https://mobiusconsortium.org/node/95</w:t>
        </w:r>
      </w:hyperlink>
      <w:r>
        <w:rPr>
          <w:rFonts w:asciiTheme="majorHAnsi" w:hAnsiTheme="majorHAnsi"/>
          <w:b/>
        </w:rPr>
        <w:t xml:space="preserve"> </w:t>
      </w:r>
    </w:p>
    <w:p w14:paraId="31D6CABD" w14:textId="667579BE" w:rsidR="00554BF8" w:rsidRDefault="00554BF8">
      <w:pPr>
        <w:pStyle w:val="Normal1"/>
        <w:rPr>
          <w:rFonts w:asciiTheme="majorHAnsi" w:hAnsiTheme="majorHAnsi"/>
          <w:i/>
        </w:rPr>
      </w:pPr>
      <w:r>
        <w:rPr>
          <w:rFonts w:asciiTheme="majorHAnsi" w:hAnsiTheme="majorHAnsi"/>
          <w:i/>
        </w:rPr>
        <w:t>(</w:t>
      </w:r>
      <w:r w:rsidRPr="00554BF8">
        <w:rPr>
          <w:rFonts w:asciiTheme="majorHAnsi" w:hAnsiTheme="majorHAnsi"/>
          <w:i/>
        </w:rPr>
        <w:t xml:space="preserve">Information on the committee, including past agendas </w:t>
      </w:r>
      <w:r>
        <w:rPr>
          <w:rFonts w:asciiTheme="majorHAnsi" w:hAnsiTheme="majorHAnsi"/>
          <w:i/>
        </w:rPr>
        <w:t>and meeting minutes.)</w:t>
      </w:r>
    </w:p>
    <w:p w14:paraId="449607B8" w14:textId="4ED3F53F" w:rsidR="00A36376" w:rsidRDefault="00A36376">
      <w:pPr>
        <w:pStyle w:val="Normal1"/>
        <w:rPr>
          <w:rFonts w:asciiTheme="majorHAnsi" w:hAnsiTheme="majorHAnsi"/>
          <w:i/>
        </w:rPr>
      </w:pPr>
    </w:p>
    <w:p w14:paraId="34744881" w14:textId="3F1066BE" w:rsidR="00483706" w:rsidRPr="00483706" w:rsidRDefault="00483706">
      <w:pPr>
        <w:pStyle w:val="Normal1"/>
        <w:rPr>
          <w:rFonts w:asciiTheme="majorHAnsi" w:hAnsiTheme="majorHAnsi"/>
        </w:rPr>
      </w:pPr>
      <w:r w:rsidRPr="00483706">
        <w:rPr>
          <w:rFonts w:asciiTheme="majorHAnsi" w:hAnsiTheme="majorHAnsi"/>
          <w:b/>
        </w:rPr>
        <w:t>Connection information</w:t>
      </w:r>
      <w:r w:rsidRPr="00483706">
        <w:rPr>
          <w:rFonts w:asciiTheme="majorHAnsi" w:hAnsiTheme="majorHAnsi"/>
        </w:rPr>
        <w:t xml:space="preserve">: On the web at </w:t>
      </w:r>
      <w:hyperlink r:id="rId9" w:history="1">
        <w:r w:rsidRPr="00483706">
          <w:rPr>
            <w:rStyle w:val="Hyperlink"/>
            <w:rFonts w:asciiTheme="majorHAnsi" w:hAnsiTheme="majorHAnsi"/>
          </w:rPr>
          <w:t>https://www.uberconference.com/mobius1</w:t>
        </w:r>
      </w:hyperlink>
      <w:r w:rsidRPr="00483706">
        <w:rPr>
          <w:rFonts w:asciiTheme="majorHAnsi" w:hAnsiTheme="majorHAnsi"/>
        </w:rPr>
        <w:t xml:space="preserve"> </w:t>
      </w:r>
      <w:r w:rsidR="00A007D5">
        <w:rPr>
          <w:rFonts w:asciiTheme="majorHAnsi" w:hAnsiTheme="majorHAnsi"/>
        </w:rPr>
        <w:t xml:space="preserve">(there is a connect by phone option where the system call you or you can connect via voice over IP to your computer).  Another option; you can also dial-in separately by calling </w:t>
      </w:r>
      <w:r w:rsidR="00A007D5" w:rsidRPr="00A007D5">
        <w:rPr>
          <w:rFonts w:asciiTheme="majorHAnsi" w:hAnsiTheme="majorHAnsi"/>
          <w:b/>
        </w:rPr>
        <w:t>573-369-6832</w:t>
      </w:r>
      <w:r w:rsidR="00A007D5">
        <w:rPr>
          <w:rFonts w:asciiTheme="majorHAnsi" w:hAnsiTheme="majorHAnsi"/>
        </w:rPr>
        <w:t>.</w:t>
      </w:r>
    </w:p>
    <w:p w14:paraId="5E5D1489" w14:textId="77777777" w:rsidR="00483706" w:rsidRDefault="00483706">
      <w:pPr>
        <w:pStyle w:val="Normal1"/>
        <w:rPr>
          <w:rFonts w:asciiTheme="majorHAnsi" w:hAnsiTheme="majorHAnsi"/>
          <w:b/>
        </w:rPr>
      </w:pPr>
    </w:p>
    <w:p w14:paraId="4AB2FC07" w14:textId="51C3C4AD" w:rsidR="00A36376" w:rsidRPr="00973189" w:rsidRDefault="00A36376">
      <w:pPr>
        <w:pStyle w:val="Normal1"/>
        <w:rPr>
          <w:rFonts w:asciiTheme="majorHAnsi" w:hAnsiTheme="majorHAnsi"/>
          <w:b/>
        </w:rPr>
      </w:pPr>
      <w:r w:rsidRPr="00973189">
        <w:rPr>
          <w:rFonts w:asciiTheme="majorHAnsi" w:hAnsiTheme="majorHAnsi"/>
          <w:b/>
        </w:rPr>
        <w:t xml:space="preserve">Email lists:  </w:t>
      </w:r>
    </w:p>
    <w:p w14:paraId="4F7B7EBF" w14:textId="1F1F8FCD" w:rsidR="00A36376" w:rsidRDefault="00A36376" w:rsidP="00973189">
      <w:pPr>
        <w:pStyle w:val="Normal1"/>
        <w:numPr>
          <w:ilvl w:val="0"/>
          <w:numId w:val="9"/>
        </w:numPr>
        <w:rPr>
          <w:rFonts w:asciiTheme="majorHAnsi" w:hAnsiTheme="majorHAnsi"/>
        </w:rPr>
      </w:pPr>
      <w:r w:rsidRPr="00973189">
        <w:rPr>
          <w:rFonts w:asciiTheme="majorHAnsi" w:hAnsiTheme="majorHAnsi"/>
        </w:rPr>
        <w:t xml:space="preserve">Committee Only is </w:t>
      </w:r>
      <w:r w:rsidRPr="00973189">
        <w:rPr>
          <w:rFonts w:asciiTheme="majorHAnsi" w:hAnsiTheme="majorHAnsi"/>
          <w:b/>
        </w:rPr>
        <w:t>comm-circ-courier@lists.mobiusconsortium.org</w:t>
      </w:r>
      <w:r w:rsidRPr="00973189">
        <w:rPr>
          <w:rFonts w:asciiTheme="majorHAnsi" w:hAnsiTheme="majorHAnsi"/>
        </w:rPr>
        <w:t xml:space="preserve"> </w:t>
      </w:r>
    </w:p>
    <w:p w14:paraId="72DCDD87" w14:textId="1E2B76FC" w:rsidR="00973189" w:rsidRPr="00973189" w:rsidRDefault="00973189" w:rsidP="00973189">
      <w:pPr>
        <w:pStyle w:val="Normal1"/>
        <w:numPr>
          <w:ilvl w:val="1"/>
          <w:numId w:val="9"/>
        </w:numPr>
        <w:rPr>
          <w:rFonts w:asciiTheme="majorHAnsi" w:hAnsiTheme="majorHAnsi"/>
        </w:rPr>
      </w:pPr>
      <w:r w:rsidRPr="00973189">
        <w:rPr>
          <w:rFonts w:asciiTheme="majorHAnsi" w:hAnsiTheme="majorHAnsi"/>
        </w:rPr>
        <w:t>Confirmed that all of the Board members are on the “</w:t>
      </w:r>
      <w:proofErr w:type="spellStart"/>
      <w:r w:rsidRPr="00973189">
        <w:rPr>
          <w:rFonts w:asciiTheme="majorHAnsi" w:hAnsiTheme="majorHAnsi"/>
        </w:rPr>
        <w:t>comm</w:t>
      </w:r>
      <w:proofErr w:type="spellEnd"/>
      <w:r w:rsidRPr="00973189">
        <w:rPr>
          <w:rFonts w:asciiTheme="majorHAnsi" w:hAnsiTheme="majorHAnsi"/>
        </w:rPr>
        <w:t>” list.</w:t>
      </w:r>
    </w:p>
    <w:p w14:paraId="0215CEBC" w14:textId="77777777" w:rsidR="00973189" w:rsidRPr="00973189" w:rsidRDefault="00973189" w:rsidP="00973189">
      <w:pPr>
        <w:pStyle w:val="Normal1"/>
        <w:numPr>
          <w:ilvl w:val="0"/>
          <w:numId w:val="9"/>
        </w:numPr>
        <w:rPr>
          <w:rFonts w:asciiTheme="majorHAnsi" w:hAnsiTheme="majorHAnsi"/>
        </w:rPr>
      </w:pPr>
      <w:r w:rsidRPr="00973189">
        <w:rPr>
          <w:rFonts w:asciiTheme="majorHAnsi" w:hAnsiTheme="majorHAnsi"/>
        </w:rPr>
        <w:t xml:space="preserve">General Interest is </w:t>
      </w:r>
      <w:r w:rsidRPr="00973189">
        <w:rPr>
          <w:rFonts w:asciiTheme="majorHAnsi" w:hAnsiTheme="majorHAnsi"/>
          <w:b/>
        </w:rPr>
        <w:t>circ-courier@lists.mobiusconsortium.org</w:t>
      </w:r>
      <w:r>
        <w:rPr>
          <w:rFonts w:asciiTheme="majorHAnsi" w:hAnsiTheme="majorHAnsi"/>
          <w:b/>
        </w:rPr>
        <w:t xml:space="preserve"> </w:t>
      </w:r>
    </w:p>
    <w:p w14:paraId="72E43627" w14:textId="67B055EA" w:rsidR="00554BF8" w:rsidRPr="00973189" w:rsidRDefault="00554BF8" w:rsidP="00973189">
      <w:pPr>
        <w:pStyle w:val="Normal1"/>
        <w:numPr>
          <w:ilvl w:val="1"/>
          <w:numId w:val="9"/>
        </w:numPr>
      </w:pPr>
      <w:r w:rsidRPr="00973189">
        <w:br w:type="page"/>
      </w:r>
    </w:p>
    <w:p w14:paraId="0F695566" w14:textId="6388D691" w:rsidR="00F52957" w:rsidRDefault="00043DAD" w:rsidP="00043DAD">
      <w:pPr>
        <w:pStyle w:val="Normal1"/>
        <w:tabs>
          <w:tab w:val="left" w:pos="4068"/>
        </w:tabs>
      </w:pPr>
      <w:r>
        <w:lastRenderedPageBreak/>
        <w:tab/>
      </w:r>
    </w:p>
    <w:p w14:paraId="37FE6B22" w14:textId="77777777" w:rsidR="00C6655C" w:rsidRDefault="00C6655C" w:rsidP="00C6655C">
      <w:pPr>
        <w:pStyle w:val="Normal1"/>
        <w:numPr>
          <w:ilvl w:val="0"/>
          <w:numId w:val="2"/>
        </w:numPr>
        <w:rPr>
          <w:rFonts w:asciiTheme="majorHAnsi" w:hAnsiTheme="majorHAnsi"/>
        </w:rPr>
      </w:pPr>
      <w:r w:rsidRPr="00F2308B">
        <w:rPr>
          <w:rFonts w:asciiTheme="majorHAnsi" w:hAnsiTheme="majorHAnsi"/>
        </w:rPr>
        <w:t>Call to order.</w:t>
      </w:r>
    </w:p>
    <w:p w14:paraId="1AFF722A" w14:textId="08D1D81D" w:rsidR="00682F77" w:rsidRDefault="00682F77" w:rsidP="0006625A">
      <w:pPr>
        <w:pStyle w:val="Normal1"/>
        <w:numPr>
          <w:ilvl w:val="1"/>
          <w:numId w:val="2"/>
        </w:numPr>
        <w:rPr>
          <w:rFonts w:asciiTheme="majorHAnsi" w:hAnsiTheme="majorHAnsi"/>
        </w:rPr>
      </w:pPr>
      <w:r>
        <w:rPr>
          <w:rFonts w:asciiTheme="majorHAnsi" w:hAnsiTheme="majorHAnsi"/>
        </w:rPr>
        <w:t>Welcome (Steve &amp; Bathsheba).</w:t>
      </w:r>
    </w:p>
    <w:p w14:paraId="6C90C9E5" w14:textId="67610DF9" w:rsidR="00AC5E5B" w:rsidRDefault="00703135" w:rsidP="00AC5E5B">
      <w:pPr>
        <w:pStyle w:val="Normal1"/>
        <w:numPr>
          <w:ilvl w:val="0"/>
          <w:numId w:val="2"/>
        </w:numPr>
        <w:rPr>
          <w:rFonts w:asciiTheme="majorHAnsi" w:hAnsiTheme="majorHAnsi"/>
        </w:rPr>
      </w:pPr>
      <w:r>
        <w:rPr>
          <w:rFonts w:asciiTheme="majorHAnsi" w:hAnsiTheme="majorHAnsi"/>
        </w:rPr>
        <w:t>Discussion of the 2018 Courier Survey Results</w:t>
      </w:r>
      <w:r w:rsidR="00FC18E3" w:rsidRPr="00FC18E3">
        <w:rPr>
          <w:rFonts w:asciiTheme="majorHAnsi" w:hAnsiTheme="majorHAnsi"/>
        </w:rPr>
        <w:t>:</w:t>
      </w:r>
    </w:p>
    <w:p w14:paraId="23CAD21B" w14:textId="48E20E13" w:rsidR="00C7205A" w:rsidRDefault="0062765A" w:rsidP="0062765A">
      <w:pPr>
        <w:pStyle w:val="ListParagraph"/>
        <w:numPr>
          <w:ilvl w:val="1"/>
          <w:numId w:val="2"/>
        </w:numPr>
        <w:rPr>
          <w:rFonts w:asciiTheme="majorHAnsi" w:hAnsiTheme="majorHAnsi"/>
          <w:sz w:val="22"/>
          <w:szCs w:val="22"/>
        </w:rPr>
      </w:pPr>
      <w:r>
        <w:rPr>
          <w:rFonts w:asciiTheme="majorHAnsi" w:hAnsiTheme="majorHAnsi"/>
          <w:sz w:val="22"/>
          <w:szCs w:val="22"/>
        </w:rPr>
        <w:t xml:space="preserve">Contact information on the web site: </w:t>
      </w:r>
      <w:hyperlink r:id="rId10" w:history="1">
        <w:r w:rsidRPr="00E367DE">
          <w:rPr>
            <w:rStyle w:val="Hyperlink"/>
            <w:rFonts w:asciiTheme="majorHAnsi" w:hAnsiTheme="majorHAnsi"/>
            <w:sz w:val="22"/>
            <w:szCs w:val="22"/>
          </w:rPr>
          <w:t>https://www.mobiusconsortium.org/node/95</w:t>
        </w:r>
      </w:hyperlink>
      <w:r>
        <w:rPr>
          <w:rFonts w:asciiTheme="majorHAnsi" w:hAnsiTheme="majorHAnsi"/>
          <w:sz w:val="22"/>
          <w:szCs w:val="22"/>
        </w:rPr>
        <w:t xml:space="preserve"> </w:t>
      </w:r>
    </w:p>
    <w:p w14:paraId="656AA8AB" w14:textId="42B211CF" w:rsidR="00D867E5" w:rsidRPr="00347CBC" w:rsidRDefault="00D867E5" w:rsidP="008D094F">
      <w:pPr>
        <w:pStyle w:val="ListParagraph"/>
        <w:ind w:left="2160"/>
        <w:rPr>
          <w:rFonts w:asciiTheme="majorHAnsi" w:hAnsiTheme="majorHAnsi"/>
          <w:sz w:val="22"/>
          <w:szCs w:val="22"/>
        </w:rPr>
      </w:pPr>
    </w:p>
    <w:sectPr w:rsidR="00D867E5" w:rsidRPr="00347CBC">
      <w:headerReference w:type="even" r:id="rId11"/>
      <w:headerReference w:type="default" r:id="rId12"/>
      <w:footerReference w:type="even" r:id="rId13"/>
      <w:footerReference w:type="default" r:id="rId14"/>
      <w:headerReference w:type="first" r:id="rId1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9E89A2" w14:textId="77777777" w:rsidR="0078158D" w:rsidRDefault="0078158D">
      <w:pPr>
        <w:spacing w:line="240" w:lineRule="auto"/>
      </w:pPr>
      <w:r>
        <w:separator/>
      </w:r>
    </w:p>
  </w:endnote>
  <w:endnote w:type="continuationSeparator" w:id="0">
    <w:p w14:paraId="45AC4CDA" w14:textId="77777777" w:rsidR="0078158D" w:rsidRDefault="0078158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Lucida Grande">
    <w:panose1 w:val="020B0600040502020204"/>
    <w:charset w:val="00"/>
    <w:family w:val="swiss"/>
    <w:pitch w:val="variable"/>
    <w:sig w:usb0="E1000AEF" w:usb1="5000A1FF" w:usb2="00000000" w:usb3="00000000" w:csb0="000001BF" w:csb1="00000000"/>
  </w:font>
  <w:font w:name="Courier">
    <w:panose1 w:val="00000000000000000000"/>
    <w:charset w:val="00"/>
    <w:family w:val="auto"/>
    <w:pitch w:val="variable"/>
    <w:sig w:usb0="00000003" w:usb1="00000000" w:usb2="00000000" w:usb3="00000000" w:csb0="00000003"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3AFAC2" w14:textId="77777777" w:rsidR="007637FA" w:rsidRDefault="007637FA" w:rsidP="00B012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5B2C176" w14:textId="77777777" w:rsidR="007637FA" w:rsidRDefault="007637FA" w:rsidP="00B012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AA26E1" w14:textId="77777777" w:rsidR="007637FA" w:rsidRPr="00E336D4" w:rsidRDefault="007637FA" w:rsidP="00B012A5">
    <w:pPr>
      <w:pStyle w:val="Normal1"/>
      <w:spacing w:after="720"/>
      <w:ind w:right="360"/>
      <w:jc w:val="right"/>
      <w:rPr>
        <w:rFonts w:asciiTheme="majorHAnsi" w:hAnsiTheme="majorHAnsi"/>
        <w:sz w:val="20"/>
        <w:szCs w:val="20"/>
      </w:rPr>
    </w:pPr>
    <w:r w:rsidRPr="00E336D4">
      <w:rPr>
        <w:rStyle w:val="PageNumber"/>
        <w:rFonts w:asciiTheme="majorHAnsi" w:hAnsiTheme="majorHAnsi"/>
        <w:sz w:val="20"/>
        <w:szCs w:val="20"/>
      </w:rPr>
      <w:fldChar w:fldCharType="begin"/>
    </w:r>
    <w:r w:rsidRPr="00E336D4">
      <w:rPr>
        <w:rStyle w:val="PageNumber"/>
        <w:rFonts w:asciiTheme="majorHAnsi" w:hAnsiTheme="majorHAnsi"/>
        <w:sz w:val="20"/>
        <w:szCs w:val="20"/>
      </w:rPr>
      <w:instrText xml:space="preserve"> PAGE </w:instrText>
    </w:r>
    <w:r w:rsidRPr="00E336D4">
      <w:rPr>
        <w:rStyle w:val="PageNumber"/>
        <w:rFonts w:asciiTheme="majorHAnsi" w:hAnsiTheme="majorHAnsi"/>
        <w:sz w:val="20"/>
        <w:szCs w:val="20"/>
      </w:rPr>
      <w:fldChar w:fldCharType="separate"/>
    </w:r>
    <w:r w:rsidR="006A5041">
      <w:rPr>
        <w:rStyle w:val="PageNumber"/>
        <w:rFonts w:asciiTheme="majorHAnsi" w:hAnsiTheme="majorHAnsi"/>
        <w:noProof/>
        <w:sz w:val="20"/>
        <w:szCs w:val="20"/>
      </w:rPr>
      <w:t>1</w:t>
    </w:r>
    <w:r w:rsidRPr="00E336D4">
      <w:rPr>
        <w:rStyle w:val="PageNumber"/>
        <w:rFonts w:asciiTheme="majorHAnsi" w:hAnsiTheme="majorHAns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F5E62A" w14:textId="77777777" w:rsidR="0078158D" w:rsidRDefault="0078158D">
      <w:pPr>
        <w:spacing w:line="240" w:lineRule="auto"/>
      </w:pPr>
      <w:r>
        <w:separator/>
      </w:r>
    </w:p>
  </w:footnote>
  <w:footnote w:type="continuationSeparator" w:id="0">
    <w:p w14:paraId="3567D4F7" w14:textId="77777777" w:rsidR="0078158D" w:rsidRDefault="0078158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FF029D" w14:textId="77777777" w:rsidR="008616C5" w:rsidRDefault="008616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BFA041" w14:textId="77777777" w:rsidR="007637FA" w:rsidRDefault="007637FA" w:rsidP="00F45746">
    <w:pPr>
      <w:pStyle w:val="Normal1"/>
      <w:spacing w:line="240" w:lineRule="auto"/>
      <w:jc w:val="right"/>
      <w:rPr>
        <w:rFonts w:ascii="Calibri" w:hAnsi="Calibri"/>
        <w:b/>
      </w:rPr>
    </w:pPr>
    <w:r>
      <w:rPr>
        <w:rFonts w:ascii="Calibri" w:hAnsi="Calibri"/>
        <w:b/>
      </w:rPr>
      <w:t xml:space="preserve">Agenda of the </w:t>
    </w:r>
    <w:proofErr w:type="spellStart"/>
    <w:r>
      <w:rPr>
        <w:rFonts w:ascii="Calibri" w:hAnsi="Calibri"/>
        <w:b/>
      </w:rPr>
      <w:t>Circ</w:t>
    </w:r>
    <w:proofErr w:type="spellEnd"/>
    <w:r>
      <w:rPr>
        <w:rFonts w:ascii="Calibri" w:hAnsi="Calibri"/>
        <w:b/>
      </w:rPr>
      <w:t>-Courier</w:t>
    </w:r>
    <w:r w:rsidRPr="00CC5649">
      <w:rPr>
        <w:rFonts w:ascii="Calibri" w:hAnsi="Calibri"/>
        <w:b/>
      </w:rPr>
      <w:t xml:space="preserve"> Committee</w:t>
    </w:r>
  </w:p>
  <w:p w14:paraId="527384BA" w14:textId="48B37183" w:rsidR="007637FA" w:rsidRPr="00F45746" w:rsidRDefault="007637FA" w:rsidP="00F45746">
    <w:pPr>
      <w:pStyle w:val="Normal1"/>
      <w:spacing w:line="240" w:lineRule="auto"/>
      <w:jc w:val="right"/>
      <w:rPr>
        <w:rFonts w:ascii="Calibri" w:hAnsi="Calibri"/>
        <w:b/>
      </w:rPr>
    </w:pPr>
    <w:r>
      <w:rPr>
        <w:rFonts w:ascii="Calibri" w:hAnsi="Calibri"/>
        <w:noProof/>
      </w:rPr>
      <w:drawing>
        <wp:anchor distT="0" distB="0" distL="114300" distR="114300" simplePos="0" relativeHeight="251658752" behindDoc="0" locked="0" layoutInCell="1" allowOverlap="1" wp14:anchorId="646E9C23" wp14:editId="0268D485">
          <wp:simplePos x="0" y="0"/>
          <wp:positionH relativeFrom="column">
            <wp:posOffset>-383540</wp:posOffset>
          </wp:positionH>
          <wp:positionV relativeFrom="paragraph">
            <wp:posOffset>-228600</wp:posOffset>
          </wp:positionV>
          <wp:extent cx="2466975" cy="800100"/>
          <wp:effectExtent l="0" t="0" r="0" b="0"/>
          <wp:wrapThrough wrapText="bothSides">
            <wp:wrapPolygon edited="0">
              <wp:start x="667" y="0"/>
              <wp:lineTo x="222" y="12343"/>
              <wp:lineTo x="445" y="20571"/>
              <wp:lineTo x="20683" y="20571"/>
              <wp:lineTo x="21350" y="12343"/>
              <wp:lineTo x="20905" y="2057"/>
              <wp:lineTo x="20460" y="0"/>
              <wp:lineTo x="667" y="0"/>
            </wp:wrapPolygon>
          </wp:wrapThrough>
          <wp:docPr id="1" name="Picture 1" descr="MOBIUS_logo_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BIUS_logo_2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6975"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00AC5E5B">
      <w:rPr>
        <w:rFonts w:ascii="Calibri" w:hAnsi="Calibri"/>
      </w:rPr>
      <w:t xml:space="preserve"> </w:t>
    </w:r>
    <w:r w:rsidR="00703135">
      <w:rPr>
        <w:rFonts w:ascii="Calibri" w:hAnsi="Calibri"/>
      </w:rPr>
      <w:t>Special Meetings</w:t>
    </w:r>
  </w:p>
  <w:p w14:paraId="34B7A65E" w14:textId="3E579569" w:rsidR="007637FA" w:rsidRDefault="00703135" w:rsidP="00F45746">
    <w:pPr>
      <w:spacing w:line="240" w:lineRule="auto"/>
      <w:jc w:val="right"/>
      <w:rPr>
        <w:rFonts w:ascii="Calibri" w:hAnsi="Calibri"/>
      </w:rPr>
    </w:pPr>
    <w:r>
      <w:rPr>
        <w:rFonts w:ascii="Calibri" w:hAnsi="Calibri"/>
      </w:rPr>
      <w:t>September 25, 2018 – 9 am</w:t>
    </w:r>
  </w:p>
  <w:p w14:paraId="410BA6A7" w14:textId="3E969DFB" w:rsidR="00703135" w:rsidRDefault="00703135" w:rsidP="00F45746">
    <w:pPr>
      <w:spacing w:line="240" w:lineRule="auto"/>
      <w:jc w:val="right"/>
      <w:rPr>
        <w:rFonts w:ascii="Calibri" w:hAnsi="Calibri"/>
      </w:rPr>
    </w:pPr>
    <w:r>
      <w:rPr>
        <w:rFonts w:ascii="Calibri" w:hAnsi="Calibri"/>
      </w:rPr>
      <w:t>&amp;</w:t>
    </w:r>
  </w:p>
  <w:p w14:paraId="33378CC3" w14:textId="30330C68" w:rsidR="00703135" w:rsidRPr="00CC5649" w:rsidRDefault="00703135" w:rsidP="00F45746">
    <w:pPr>
      <w:spacing w:line="240" w:lineRule="auto"/>
      <w:jc w:val="right"/>
      <w:rPr>
        <w:rFonts w:ascii="Calibri" w:hAnsi="Calibri"/>
      </w:rPr>
    </w:pPr>
    <w:r>
      <w:rPr>
        <w:rFonts w:ascii="Calibri" w:hAnsi="Calibri"/>
      </w:rPr>
      <w:t>September 26, 2018 – 2 pm</w:t>
    </w:r>
  </w:p>
  <w:p w14:paraId="04763E71" w14:textId="097766A8" w:rsidR="007637FA" w:rsidRPr="00CC5649" w:rsidRDefault="00703135" w:rsidP="00F45746">
    <w:pPr>
      <w:spacing w:line="240" w:lineRule="auto"/>
      <w:jc w:val="right"/>
      <w:rPr>
        <w:rFonts w:ascii="Calibri" w:hAnsi="Calibri"/>
      </w:rPr>
    </w:pPr>
    <w:r>
      <w:rPr>
        <w:rFonts w:ascii="Calibri" w:hAnsi="Calibri"/>
      </w:rPr>
      <w:t xml:space="preserve"> All </w:t>
    </w:r>
    <w:r w:rsidR="007637FA">
      <w:rPr>
        <w:rFonts w:ascii="Calibri" w:hAnsi="Calibri"/>
      </w:rPr>
      <w:t>Central Time</w:t>
    </w:r>
  </w:p>
  <w:p w14:paraId="474623CE" w14:textId="77777777" w:rsidR="007637FA" w:rsidRDefault="007637FA">
    <w:pPr>
      <w:pStyle w:val="Normal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ED79D5" w14:textId="77777777" w:rsidR="008616C5" w:rsidRDefault="008616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171DC5"/>
    <w:multiLevelType w:val="multilevel"/>
    <w:tmpl w:val="B17671C2"/>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1" w15:restartNumberingAfterBreak="0">
    <w:nsid w:val="22DC7EF5"/>
    <w:multiLevelType w:val="hybridMultilevel"/>
    <w:tmpl w:val="BE94EA6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2A3319A3"/>
    <w:multiLevelType w:val="hybridMultilevel"/>
    <w:tmpl w:val="54663CC0"/>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FBE5AC4"/>
    <w:multiLevelType w:val="hybridMultilevel"/>
    <w:tmpl w:val="C9BCB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12714D"/>
    <w:multiLevelType w:val="hybridMultilevel"/>
    <w:tmpl w:val="424CDD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23707C"/>
    <w:multiLevelType w:val="hybridMultilevel"/>
    <w:tmpl w:val="4C8044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E410C08"/>
    <w:multiLevelType w:val="hybridMultilevel"/>
    <w:tmpl w:val="7504831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4AB4286A"/>
    <w:multiLevelType w:val="hybridMultilevel"/>
    <w:tmpl w:val="5F34D2B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 w15:restartNumberingAfterBreak="0">
    <w:nsid w:val="53E8220C"/>
    <w:multiLevelType w:val="hybridMultilevel"/>
    <w:tmpl w:val="CA522A3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69541B50"/>
    <w:multiLevelType w:val="hybridMultilevel"/>
    <w:tmpl w:val="5C0E09F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B426BA7"/>
    <w:multiLevelType w:val="hybridMultilevel"/>
    <w:tmpl w:val="59CA194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15:restartNumberingAfterBreak="0">
    <w:nsid w:val="7D8107A4"/>
    <w:multiLevelType w:val="multilevel"/>
    <w:tmpl w:val="92AC6A5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7EBB2F51"/>
    <w:multiLevelType w:val="hybridMultilevel"/>
    <w:tmpl w:val="D2AA6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4"/>
  </w:num>
  <w:num w:numId="4">
    <w:abstractNumId w:val="5"/>
  </w:num>
  <w:num w:numId="5">
    <w:abstractNumId w:val="1"/>
  </w:num>
  <w:num w:numId="6">
    <w:abstractNumId w:val="6"/>
  </w:num>
  <w:num w:numId="7">
    <w:abstractNumId w:val="10"/>
  </w:num>
  <w:num w:numId="8">
    <w:abstractNumId w:val="8"/>
  </w:num>
  <w:num w:numId="9">
    <w:abstractNumId w:val="2"/>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1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9"/>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957"/>
    <w:rsid w:val="000103A3"/>
    <w:rsid w:val="0001623E"/>
    <w:rsid w:val="00025966"/>
    <w:rsid w:val="000303FC"/>
    <w:rsid w:val="00043DAD"/>
    <w:rsid w:val="0006625A"/>
    <w:rsid w:val="00075977"/>
    <w:rsid w:val="000B0572"/>
    <w:rsid w:val="000D44D3"/>
    <w:rsid w:val="00111A03"/>
    <w:rsid w:val="00116A71"/>
    <w:rsid w:val="001423C7"/>
    <w:rsid w:val="0016176E"/>
    <w:rsid w:val="001D0CE7"/>
    <w:rsid w:val="001D4F22"/>
    <w:rsid w:val="00212A3D"/>
    <w:rsid w:val="00237909"/>
    <w:rsid w:val="0025422C"/>
    <w:rsid w:val="002B12BC"/>
    <w:rsid w:val="002C66D6"/>
    <w:rsid w:val="002F15F3"/>
    <w:rsid w:val="00347CBC"/>
    <w:rsid w:val="0035645B"/>
    <w:rsid w:val="003A0973"/>
    <w:rsid w:val="003E7CFC"/>
    <w:rsid w:val="003F3B81"/>
    <w:rsid w:val="003F3E2B"/>
    <w:rsid w:val="003F4B14"/>
    <w:rsid w:val="00430EAD"/>
    <w:rsid w:val="00442846"/>
    <w:rsid w:val="0046744B"/>
    <w:rsid w:val="00483706"/>
    <w:rsid w:val="004A7134"/>
    <w:rsid w:val="004A7329"/>
    <w:rsid w:val="004B4389"/>
    <w:rsid w:val="004C22ED"/>
    <w:rsid w:val="005102A3"/>
    <w:rsid w:val="00554BF8"/>
    <w:rsid w:val="00575E19"/>
    <w:rsid w:val="005B4B7D"/>
    <w:rsid w:val="005C76A6"/>
    <w:rsid w:val="005F7F53"/>
    <w:rsid w:val="0062765A"/>
    <w:rsid w:val="00634E3A"/>
    <w:rsid w:val="006749BE"/>
    <w:rsid w:val="00682F77"/>
    <w:rsid w:val="006A5041"/>
    <w:rsid w:val="006B2A13"/>
    <w:rsid w:val="006F6FFF"/>
    <w:rsid w:val="00703135"/>
    <w:rsid w:val="007637FA"/>
    <w:rsid w:val="0078158D"/>
    <w:rsid w:val="008616C5"/>
    <w:rsid w:val="0086550B"/>
    <w:rsid w:val="008826C6"/>
    <w:rsid w:val="00896A07"/>
    <w:rsid w:val="008D094F"/>
    <w:rsid w:val="008E7FE3"/>
    <w:rsid w:val="00924C30"/>
    <w:rsid w:val="00973189"/>
    <w:rsid w:val="00981CFC"/>
    <w:rsid w:val="00986C45"/>
    <w:rsid w:val="00990117"/>
    <w:rsid w:val="009C6174"/>
    <w:rsid w:val="009C63B1"/>
    <w:rsid w:val="00A007D5"/>
    <w:rsid w:val="00A02F43"/>
    <w:rsid w:val="00A35341"/>
    <w:rsid w:val="00A36376"/>
    <w:rsid w:val="00A86C62"/>
    <w:rsid w:val="00A92818"/>
    <w:rsid w:val="00AA762E"/>
    <w:rsid w:val="00AB2CE8"/>
    <w:rsid w:val="00AC5E5B"/>
    <w:rsid w:val="00AD3F97"/>
    <w:rsid w:val="00B012A5"/>
    <w:rsid w:val="00BB6814"/>
    <w:rsid w:val="00C30DD3"/>
    <w:rsid w:val="00C4259C"/>
    <w:rsid w:val="00C65211"/>
    <w:rsid w:val="00C6655C"/>
    <w:rsid w:val="00C7205A"/>
    <w:rsid w:val="00CA66E4"/>
    <w:rsid w:val="00D055B0"/>
    <w:rsid w:val="00D40E59"/>
    <w:rsid w:val="00D4563F"/>
    <w:rsid w:val="00D7666A"/>
    <w:rsid w:val="00D867E5"/>
    <w:rsid w:val="00D946E3"/>
    <w:rsid w:val="00DE3FF9"/>
    <w:rsid w:val="00E01D66"/>
    <w:rsid w:val="00E05C87"/>
    <w:rsid w:val="00E05CFE"/>
    <w:rsid w:val="00E336D4"/>
    <w:rsid w:val="00E62AA5"/>
    <w:rsid w:val="00E74C96"/>
    <w:rsid w:val="00E76DC2"/>
    <w:rsid w:val="00E9482E"/>
    <w:rsid w:val="00EE620C"/>
    <w:rsid w:val="00F2308B"/>
    <w:rsid w:val="00F45746"/>
    <w:rsid w:val="00F52957"/>
    <w:rsid w:val="00FC18E3"/>
    <w:rsid w:val="00FD51B0"/>
    <w:rsid w:val="00FE1152"/>
    <w:rsid w:val="00FE7713"/>
    <w:rsid w:val="00FE77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FBBD114"/>
  <w15:docId w15:val="{B991D327-CB9A-4A48-B48C-E0D1BA602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1"/>
    <w:next w:val="Normal1"/>
    <w:pPr>
      <w:keepNext/>
      <w:keepLines/>
      <w:spacing w:before="400" w:after="120"/>
      <w:outlineLvl w:val="0"/>
    </w:pPr>
    <w:rPr>
      <w:sz w:val="40"/>
      <w:szCs w:val="40"/>
    </w:rPr>
  </w:style>
  <w:style w:type="paragraph" w:styleId="Heading2">
    <w:name w:val="heading 2"/>
    <w:basedOn w:val="Normal1"/>
    <w:next w:val="Normal1"/>
    <w:pPr>
      <w:keepNext/>
      <w:keepLines/>
      <w:spacing w:before="360" w:after="120"/>
      <w:outlineLvl w:val="1"/>
    </w:pPr>
    <w:rPr>
      <w:sz w:val="32"/>
      <w:szCs w:val="32"/>
    </w:rPr>
  </w:style>
  <w:style w:type="paragraph" w:styleId="Heading3">
    <w:name w:val="heading 3"/>
    <w:basedOn w:val="Normal1"/>
    <w:next w:val="Normal1"/>
    <w:pPr>
      <w:keepNext/>
      <w:keepLines/>
      <w:spacing w:before="320" w:after="80"/>
      <w:outlineLvl w:val="2"/>
    </w:pPr>
    <w:rPr>
      <w:color w:val="434343"/>
      <w:sz w:val="28"/>
      <w:szCs w:val="28"/>
    </w:rPr>
  </w:style>
  <w:style w:type="paragraph" w:styleId="Heading4">
    <w:name w:val="heading 4"/>
    <w:basedOn w:val="Normal1"/>
    <w:next w:val="Normal1"/>
    <w:pPr>
      <w:keepNext/>
      <w:keepLines/>
      <w:spacing w:before="280" w:after="80"/>
      <w:outlineLvl w:val="3"/>
    </w:pPr>
    <w:rPr>
      <w:color w:val="666666"/>
      <w:sz w:val="24"/>
      <w:szCs w:val="24"/>
    </w:rPr>
  </w:style>
  <w:style w:type="paragraph" w:styleId="Heading5">
    <w:name w:val="heading 5"/>
    <w:basedOn w:val="Normal1"/>
    <w:next w:val="Normal1"/>
    <w:pPr>
      <w:keepNext/>
      <w:keepLines/>
      <w:spacing w:before="240" w:after="80"/>
      <w:outlineLvl w:val="4"/>
    </w:pPr>
    <w:rPr>
      <w:color w:val="666666"/>
    </w:rPr>
  </w:style>
  <w:style w:type="paragraph" w:styleId="Heading6">
    <w:name w:val="heading 6"/>
    <w:basedOn w:val="Normal1"/>
    <w:next w:val="Normal1"/>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after="60"/>
    </w:pPr>
    <w:rPr>
      <w:sz w:val="52"/>
      <w:szCs w:val="52"/>
    </w:rPr>
  </w:style>
  <w:style w:type="paragraph" w:styleId="Subtitle">
    <w:name w:val="Subtitle"/>
    <w:basedOn w:val="Normal1"/>
    <w:next w:val="Normal1"/>
    <w:pPr>
      <w:keepNext/>
      <w:keepLines/>
      <w:spacing w:after="320"/>
    </w:pPr>
    <w:rPr>
      <w:i/>
      <w:color w:val="666666"/>
      <w:sz w:val="30"/>
      <w:szCs w:val="30"/>
    </w:rPr>
  </w:style>
  <w:style w:type="table" w:customStyle="1" w:styleId="a">
    <w:basedOn w:val="TableNormal"/>
    <w:pPr>
      <w:contextualSpacing/>
    </w:pPr>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C4259C"/>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4259C"/>
    <w:rPr>
      <w:rFonts w:ascii="Lucida Grande" w:hAnsi="Lucida Grande" w:cs="Lucida Grande"/>
      <w:sz w:val="18"/>
      <w:szCs w:val="18"/>
    </w:rPr>
  </w:style>
  <w:style w:type="character" w:styleId="Hyperlink">
    <w:name w:val="Hyperlink"/>
    <w:basedOn w:val="DefaultParagraphFont"/>
    <w:uiPriority w:val="99"/>
    <w:unhideWhenUsed/>
    <w:rsid w:val="0001623E"/>
    <w:rPr>
      <w:color w:val="0000FF" w:themeColor="hyperlink"/>
      <w:u w:val="single"/>
    </w:rPr>
  </w:style>
  <w:style w:type="paragraph" w:styleId="Header">
    <w:name w:val="header"/>
    <w:basedOn w:val="Normal"/>
    <w:link w:val="HeaderChar"/>
    <w:uiPriority w:val="99"/>
    <w:unhideWhenUsed/>
    <w:rsid w:val="00F45746"/>
    <w:pPr>
      <w:tabs>
        <w:tab w:val="center" w:pos="4320"/>
        <w:tab w:val="right" w:pos="8640"/>
      </w:tabs>
      <w:spacing w:line="240" w:lineRule="auto"/>
    </w:pPr>
  </w:style>
  <w:style w:type="character" w:customStyle="1" w:styleId="HeaderChar">
    <w:name w:val="Header Char"/>
    <w:basedOn w:val="DefaultParagraphFont"/>
    <w:link w:val="Header"/>
    <w:uiPriority w:val="99"/>
    <w:rsid w:val="00F45746"/>
  </w:style>
  <w:style w:type="paragraph" w:styleId="Footer">
    <w:name w:val="footer"/>
    <w:basedOn w:val="Normal"/>
    <w:link w:val="FooterChar"/>
    <w:uiPriority w:val="99"/>
    <w:unhideWhenUsed/>
    <w:rsid w:val="00F45746"/>
    <w:pPr>
      <w:tabs>
        <w:tab w:val="center" w:pos="4320"/>
        <w:tab w:val="right" w:pos="8640"/>
      </w:tabs>
      <w:spacing w:line="240" w:lineRule="auto"/>
    </w:pPr>
  </w:style>
  <w:style w:type="character" w:customStyle="1" w:styleId="FooterChar">
    <w:name w:val="Footer Char"/>
    <w:basedOn w:val="DefaultParagraphFont"/>
    <w:link w:val="Footer"/>
    <w:uiPriority w:val="99"/>
    <w:rsid w:val="00F45746"/>
  </w:style>
  <w:style w:type="character" w:styleId="PageNumber">
    <w:name w:val="page number"/>
    <w:basedOn w:val="DefaultParagraphFont"/>
    <w:uiPriority w:val="99"/>
    <w:semiHidden/>
    <w:unhideWhenUsed/>
    <w:rsid w:val="00B012A5"/>
  </w:style>
  <w:style w:type="paragraph" w:styleId="ListParagraph">
    <w:name w:val="List Paragraph"/>
    <w:basedOn w:val="Normal"/>
    <w:uiPriority w:val="34"/>
    <w:qFormat/>
    <w:rsid w:val="006F6FFF"/>
    <w:pPr>
      <w:spacing w:line="240" w:lineRule="auto"/>
      <w:ind w:left="720"/>
      <w:contextualSpacing/>
    </w:pPr>
    <w:rPr>
      <w:rFonts w:ascii="Times New Roman" w:eastAsia="Times New Roman" w:hAnsi="Times New Roman" w:cs="Times New Roman"/>
      <w:color w:val="auto"/>
      <w:sz w:val="24"/>
      <w:szCs w:val="24"/>
    </w:rPr>
  </w:style>
  <w:style w:type="character" w:styleId="FollowedHyperlink">
    <w:name w:val="FollowedHyperlink"/>
    <w:basedOn w:val="DefaultParagraphFont"/>
    <w:uiPriority w:val="99"/>
    <w:semiHidden/>
    <w:unhideWhenUsed/>
    <w:rsid w:val="006749BE"/>
    <w:rPr>
      <w:color w:val="800080" w:themeColor="followedHyperlink"/>
      <w:u w:val="single"/>
    </w:rPr>
  </w:style>
  <w:style w:type="paragraph" w:styleId="HTMLPreformatted">
    <w:name w:val="HTML Preformatted"/>
    <w:basedOn w:val="Normal"/>
    <w:link w:val="HTMLPreformattedChar"/>
    <w:uiPriority w:val="99"/>
    <w:unhideWhenUsed/>
    <w:rsid w:val="00E94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w:hAnsi="Courier" w:cs="Courier"/>
      <w:color w:val="auto"/>
      <w:sz w:val="20"/>
      <w:szCs w:val="20"/>
    </w:rPr>
  </w:style>
  <w:style w:type="character" w:customStyle="1" w:styleId="HTMLPreformattedChar">
    <w:name w:val="HTML Preformatted Char"/>
    <w:basedOn w:val="DefaultParagraphFont"/>
    <w:link w:val="HTMLPreformatted"/>
    <w:uiPriority w:val="99"/>
    <w:rsid w:val="00E9482E"/>
    <w:rPr>
      <w:rFonts w:ascii="Courier" w:hAnsi="Courier" w:cs="Courier"/>
      <w:color w:val="auto"/>
      <w:sz w:val="20"/>
      <w:szCs w:val="20"/>
    </w:rPr>
  </w:style>
  <w:style w:type="character" w:styleId="UnresolvedMention">
    <w:name w:val="Unresolved Mention"/>
    <w:basedOn w:val="DefaultParagraphFont"/>
    <w:uiPriority w:val="99"/>
    <w:semiHidden/>
    <w:unhideWhenUsed/>
    <w:rsid w:val="004837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187018">
      <w:bodyDiv w:val="1"/>
      <w:marLeft w:val="0"/>
      <w:marRight w:val="0"/>
      <w:marTop w:val="0"/>
      <w:marBottom w:val="0"/>
      <w:divBdr>
        <w:top w:val="none" w:sz="0" w:space="0" w:color="auto"/>
        <w:left w:val="none" w:sz="0" w:space="0" w:color="auto"/>
        <w:bottom w:val="none" w:sz="0" w:space="0" w:color="auto"/>
        <w:right w:val="none" w:sz="0" w:space="0" w:color="auto"/>
      </w:divBdr>
      <w:divsChild>
        <w:div w:id="1615752803">
          <w:marLeft w:val="0"/>
          <w:marRight w:val="0"/>
          <w:marTop w:val="0"/>
          <w:marBottom w:val="0"/>
          <w:divBdr>
            <w:top w:val="none" w:sz="0" w:space="0" w:color="auto"/>
            <w:left w:val="none" w:sz="0" w:space="0" w:color="auto"/>
            <w:bottom w:val="none" w:sz="0" w:space="0" w:color="auto"/>
            <w:right w:val="none" w:sz="0" w:space="0" w:color="auto"/>
          </w:divBdr>
        </w:div>
      </w:divsChild>
    </w:div>
    <w:div w:id="346752684">
      <w:bodyDiv w:val="1"/>
      <w:marLeft w:val="0"/>
      <w:marRight w:val="0"/>
      <w:marTop w:val="0"/>
      <w:marBottom w:val="0"/>
      <w:divBdr>
        <w:top w:val="none" w:sz="0" w:space="0" w:color="auto"/>
        <w:left w:val="none" w:sz="0" w:space="0" w:color="auto"/>
        <w:bottom w:val="none" w:sz="0" w:space="0" w:color="auto"/>
        <w:right w:val="none" w:sz="0" w:space="0" w:color="auto"/>
      </w:divBdr>
      <w:divsChild>
        <w:div w:id="1520118101">
          <w:marLeft w:val="0"/>
          <w:marRight w:val="0"/>
          <w:marTop w:val="0"/>
          <w:marBottom w:val="0"/>
          <w:divBdr>
            <w:top w:val="none" w:sz="0" w:space="0" w:color="auto"/>
            <w:left w:val="none" w:sz="0" w:space="0" w:color="auto"/>
            <w:bottom w:val="none" w:sz="0" w:space="0" w:color="auto"/>
            <w:right w:val="none" w:sz="0" w:space="0" w:color="auto"/>
          </w:divBdr>
        </w:div>
        <w:div w:id="1073507462">
          <w:marLeft w:val="0"/>
          <w:marRight w:val="0"/>
          <w:marTop w:val="0"/>
          <w:marBottom w:val="0"/>
          <w:divBdr>
            <w:top w:val="none" w:sz="0" w:space="0" w:color="auto"/>
            <w:left w:val="none" w:sz="0" w:space="0" w:color="auto"/>
            <w:bottom w:val="none" w:sz="0" w:space="0" w:color="auto"/>
            <w:right w:val="none" w:sz="0" w:space="0" w:color="auto"/>
          </w:divBdr>
        </w:div>
        <w:div w:id="112484756">
          <w:marLeft w:val="0"/>
          <w:marRight w:val="0"/>
          <w:marTop w:val="0"/>
          <w:marBottom w:val="0"/>
          <w:divBdr>
            <w:top w:val="none" w:sz="0" w:space="0" w:color="auto"/>
            <w:left w:val="none" w:sz="0" w:space="0" w:color="auto"/>
            <w:bottom w:val="none" w:sz="0" w:space="0" w:color="auto"/>
            <w:right w:val="none" w:sz="0" w:space="0" w:color="auto"/>
          </w:divBdr>
        </w:div>
        <w:div w:id="557472560">
          <w:marLeft w:val="0"/>
          <w:marRight w:val="0"/>
          <w:marTop w:val="0"/>
          <w:marBottom w:val="0"/>
          <w:divBdr>
            <w:top w:val="none" w:sz="0" w:space="0" w:color="auto"/>
            <w:left w:val="none" w:sz="0" w:space="0" w:color="auto"/>
            <w:bottom w:val="none" w:sz="0" w:space="0" w:color="auto"/>
            <w:right w:val="none" w:sz="0" w:space="0" w:color="auto"/>
          </w:divBdr>
        </w:div>
        <w:div w:id="1609465739">
          <w:marLeft w:val="0"/>
          <w:marRight w:val="0"/>
          <w:marTop w:val="0"/>
          <w:marBottom w:val="0"/>
          <w:divBdr>
            <w:top w:val="none" w:sz="0" w:space="0" w:color="auto"/>
            <w:left w:val="none" w:sz="0" w:space="0" w:color="auto"/>
            <w:bottom w:val="none" w:sz="0" w:space="0" w:color="auto"/>
            <w:right w:val="none" w:sz="0" w:space="0" w:color="auto"/>
          </w:divBdr>
        </w:div>
      </w:divsChild>
    </w:div>
    <w:div w:id="1149245058">
      <w:bodyDiv w:val="1"/>
      <w:marLeft w:val="0"/>
      <w:marRight w:val="0"/>
      <w:marTop w:val="0"/>
      <w:marBottom w:val="0"/>
      <w:divBdr>
        <w:top w:val="none" w:sz="0" w:space="0" w:color="auto"/>
        <w:left w:val="none" w:sz="0" w:space="0" w:color="auto"/>
        <w:bottom w:val="none" w:sz="0" w:space="0" w:color="auto"/>
        <w:right w:val="none" w:sz="0" w:space="0" w:color="auto"/>
      </w:divBdr>
      <w:divsChild>
        <w:div w:id="847330386">
          <w:marLeft w:val="0"/>
          <w:marRight w:val="0"/>
          <w:marTop w:val="0"/>
          <w:marBottom w:val="0"/>
          <w:divBdr>
            <w:top w:val="none" w:sz="0" w:space="0" w:color="auto"/>
            <w:left w:val="none" w:sz="0" w:space="0" w:color="auto"/>
            <w:bottom w:val="none" w:sz="0" w:space="0" w:color="auto"/>
            <w:right w:val="none" w:sz="0" w:space="0" w:color="auto"/>
          </w:divBdr>
        </w:div>
        <w:div w:id="515464893">
          <w:marLeft w:val="0"/>
          <w:marRight w:val="0"/>
          <w:marTop w:val="0"/>
          <w:marBottom w:val="0"/>
          <w:divBdr>
            <w:top w:val="none" w:sz="0" w:space="0" w:color="auto"/>
            <w:left w:val="none" w:sz="0" w:space="0" w:color="auto"/>
            <w:bottom w:val="none" w:sz="0" w:space="0" w:color="auto"/>
            <w:right w:val="none" w:sz="0" w:space="0" w:color="auto"/>
          </w:divBdr>
        </w:div>
        <w:div w:id="580258880">
          <w:marLeft w:val="0"/>
          <w:marRight w:val="0"/>
          <w:marTop w:val="0"/>
          <w:marBottom w:val="0"/>
          <w:divBdr>
            <w:top w:val="none" w:sz="0" w:space="0" w:color="auto"/>
            <w:left w:val="none" w:sz="0" w:space="0" w:color="auto"/>
            <w:bottom w:val="none" w:sz="0" w:space="0" w:color="auto"/>
            <w:right w:val="none" w:sz="0" w:space="0" w:color="auto"/>
          </w:divBdr>
        </w:div>
        <w:div w:id="66922972">
          <w:marLeft w:val="0"/>
          <w:marRight w:val="0"/>
          <w:marTop w:val="0"/>
          <w:marBottom w:val="0"/>
          <w:divBdr>
            <w:top w:val="none" w:sz="0" w:space="0" w:color="auto"/>
            <w:left w:val="none" w:sz="0" w:space="0" w:color="auto"/>
            <w:bottom w:val="none" w:sz="0" w:space="0" w:color="auto"/>
            <w:right w:val="none" w:sz="0" w:space="0" w:color="auto"/>
          </w:divBdr>
        </w:div>
        <w:div w:id="1604261855">
          <w:marLeft w:val="0"/>
          <w:marRight w:val="0"/>
          <w:marTop w:val="0"/>
          <w:marBottom w:val="0"/>
          <w:divBdr>
            <w:top w:val="none" w:sz="0" w:space="0" w:color="auto"/>
            <w:left w:val="none" w:sz="0" w:space="0" w:color="auto"/>
            <w:bottom w:val="none" w:sz="0" w:space="0" w:color="auto"/>
            <w:right w:val="none" w:sz="0" w:space="0" w:color="auto"/>
          </w:divBdr>
        </w:div>
      </w:divsChild>
    </w:div>
    <w:div w:id="1378119214">
      <w:bodyDiv w:val="1"/>
      <w:marLeft w:val="0"/>
      <w:marRight w:val="0"/>
      <w:marTop w:val="0"/>
      <w:marBottom w:val="0"/>
      <w:divBdr>
        <w:top w:val="none" w:sz="0" w:space="0" w:color="auto"/>
        <w:left w:val="none" w:sz="0" w:space="0" w:color="auto"/>
        <w:bottom w:val="none" w:sz="0" w:space="0" w:color="auto"/>
        <w:right w:val="none" w:sz="0" w:space="0" w:color="auto"/>
      </w:divBdr>
    </w:div>
    <w:div w:id="1571423508">
      <w:bodyDiv w:val="1"/>
      <w:marLeft w:val="0"/>
      <w:marRight w:val="0"/>
      <w:marTop w:val="0"/>
      <w:marBottom w:val="0"/>
      <w:divBdr>
        <w:top w:val="none" w:sz="0" w:space="0" w:color="auto"/>
        <w:left w:val="none" w:sz="0" w:space="0" w:color="auto"/>
        <w:bottom w:val="none" w:sz="0" w:space="0" w:color="auto"/>
        <w:right w:val="none" w:sz="0" w:space="0" w:color="auto"/>
      </w:divBdr>
    </w:div>
    <w:div w:id="1636717833">
      <w:bodyDiv w:val="1"/>
      <w:marLeft w:val="0"/>
      <w:marRight w:val="0"/>
      <w:marTop w:val="0"/>
      <w:marBottom w:val="0"/>
      <w:divBdr>
        <w:top w:val="none" w:sz="0" w:space="0" w:color="auto"/>
        <w:left w:val="none" w:sz="0" w:space="0" w:color="auto"/>
        <w:bottom w:val="none" w:sz="0" w:space="0" w:color="auto"/>
        <w:right w:val="none" w:sz="0" w:space="0" w:color="auto"/>
      </w:divBdr>
    </w:div>
    <w:div w:id="2007442452">
      <w:bodyDiv w:val="1"/>
      <w:marLeft w:val="0"/>
      <w:marRight w:val="0"/>
      <w:marTop w:val="0"/>
      <w:marBottom w:val="0"/>
      <w:divBdr>
        <w:top w:val="none" w:sz="0" w:space="0" w:color="auto"/>
        <w:left w:val="none" w:sz="0" w:space="0" w:color="auto"/>
        <w:bottom w:val="none" w:sz="0" w:space="0" w:color="auto"/>
        <w:right w:val="none" w:sz="0" w:space="0" w:color="auto"/>
      </w:divBdr>
    </w:div>
    <w:div w:id="20189992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obiusconsortium.org/node/95"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mobiusconsortium.org/node/95" TargetMode="External"/><Relationship Id="rId4" Type="http://schemas.openxmlformats.org/officeDocument/2006/relationships/settings" Target="settings.xml"/><Relationship Id="rId9" Type="http://schemas.openxmlformats.org/officeDocument/2006/relationships/hyperlink" Target="https://www.uberconference.com/mobius1"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A3BE94-54B7-3849-B4A5-D76F4DC77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317</Words>
  <Characters>1810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MOBIUS</Company>
  <LinksUpToDate>false</LinksUpToDate>
  <CharactersWithSpaces>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Feick,Terra R</dc:creator>
  <cp:lastModifiedBy>Microsoft Office User</cp:lastModifiedBy>
  <cp:revision>2</cp:revision>
  <dcterms:created xsi:type="dcterms:W3CDTF">2018-10-02T21:13:00Z</dcterms:created>
  <dcterms:modified xsi:type="dcterms:W3CDTF">2018-10-02T21:13:00Z</dcterms:modified>
</cp:coreProperties>
</file>