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C8A182" w14:textId="77777777" w:rsidR="00F52957" w:rsidRDefault="00F52957">
      <w:pPr>
        <w:pStyle w:val="normal0"/>
      </w:pPr>
    </w:p>
    <w:p w14:paraId="5DE8DC7B" w14:textId="77777777" w:rsidR="0001623E" w:rsidRPr="00990117" w:rsidRDefault="00F45746">
      <w:pPr>
        <w:pStyle w:val="normal0"/>
        <w:rPr>
          <w:rFonts w:asciiTheme="majorHAnsi" w:hAnsiTheme="majorHAnsi"/>
        </w:rPr>
      </w:pPr>
      <w:r w:rsidRPr="00990117">
        <w:rPr>
          <w:rFonts w:asciiTheme="majorHAnsi" w:hAnsiTheme="majorHAnsi"/>
        </w:rPr>
        <w:t>Members:</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580"/>
        <w:gridCol w:w="2820"/>
        <w:gridCol w:w="3260"/>
      </w:tblGrid>
      <w:tr w:rsidR="0001623E" w:rsidRPr="00907E2A" w14:paraId="73E195DD" w14:textId="77777777" w:rsidTr="00B012A5">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95F35DF" w14:textId="77777777" w:rsidR="0001623E" w:rsidRPr="0001623E" w:rsidRDefault="00AA762E" w:rsidP="00B012A5">
            <w:pPr>
              <w:widowControl w:val="0"/>
              <w:autoSpaceDE w:val="0"/>
              <w:autoSpaceDN w:val="0"/>
              <w:adjustRightInd w:val="0"/>
              <w:rPr>
                <w:rFonts w:asciiTheme="majorHAnsi" w:hAnsiTheme="majorHAnsi"/>
              </w:rPr>
            </w:pPr>
            <w:hyperlink r:id="rId8" w:history="1">
              <w:r w:rsidR="0001623E" w:rsidRPr="0001623E">
                <w:rPr>
                  <w:rStyle w:val="Hyperlink"/>
                  <w:rFonts w:asciiTheme="majorHAnsi" w:hAnsiTheme="majorHAnsi"/>
                </w:rPr>
                <w:t>Lisa Farrell</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4A28806"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Director of Library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A492A1E"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East Central College</w:t>
            </w:r>
          </w:p>
        </w:tc>
      </w:tr>
      <w:tr w:rsidR="0001623E" w:rsidRPr="00907E2A" w14:paraId="2E5568E8"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03F3EBD" w14:textId="77777777" w:rsidR="0001623E" w:rsidRPr="0001623E" w:rsidRDefault="00AA762E" w:rsidP="00B012A5">
            <w:pPr>
              <w:widowControl w:val="0"/>
              <w:autoSpaceDE w:val="0"/>
              <w:autoSpaceDN w:val="0"/>
              <w:adjustRightInd w:val="0"/>
              <w:rPr>
                <w:rFonts w:asciiTheme="majorHAnsi" w:hAnsiTheme="majorHAnsi"/>
              </w:rPr>
            </w:pPr>
            <w:hyperlink r:id="rId9" w:history="1">
              <w:r w:rsidR="0001623E" w:rsidRPr="0001623E">
                <w:rPr>
                  <w:rStyle w:val="Hyperlink"/>
                  <w:rFonts w:asciiTheme="majorHAnsi" w:hAnsiTheme="majorHAnsi"/>
                </w:rPr>
                <w:t>Steve Strohl </w:t>
              </w:r>
            </w:hyperlink>
            <w:r w:rsidR="0001623E" w:rsidRPr="0001623E">
              <w:rPr>
                <w:rFonts w:asciiTheme="majorHAnsi" w:hAnsiTheme="majorHAnsi"/>
              </w:rPr>
              <w:t>(MOBIUS Organizer)</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556B174"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Associate Director, Member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9E26BFB"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MOBIUS</w:t>
            </w:r>
          </w:p>
        </w:tc>
      </w:tr>
      <w:tr w:rsidR="0001623E" w:rsidRPr="00907E2A" w14:paraId="23AFF496"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DA65544" w14:textId="77777777" w:rsidR="0001623E" w:rsidRPr="0001623E" w:rsidRDefault="00AA762E" w:rsidP="00B012A5">
            <w:pPr>
              <w:widowControl w:val="0"/>
              <w:autoSpaceDE w:val="0"/>
              <w:autoSpaceDN w:val="0"/>
              <w:adjustRightInd w:val="0"/>
              <w:rPr>
                <w:rFonts w:asciiTheme="majorHAnsi" w:hAnsiTheme="majorHAnsi"/>
              </w:rPr>
            </w:pPr>
            <w:hyperlink r:id="rId10" w:history="1">
              <w:r w:rsidR="0001623E" w:rsidRPr="0001623E">
                <w:rPr>
                  <w:rStyle w:val="Hyperlink"/>
                  <w:rFonts w:asciiTheme="majorHAnsi" w:hAnsiTheme="majorHAnsi"/>
                </w:rPr>
                <w:t>Joshua Lambert</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121C209"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cs="Tahoma"/>
                <w:color w:val="535353"/>
              </w:rPr>
              <w:t>Head of Access and Testing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71D8CD0"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Missouri State University</w:t>
            </w:r>
          </w:p>
        </w:tc>
      </w:tr>
      <w:tr w:rsidR="0001623E" w:rsidRPr="00907E2A" w14:paraId="2FD32340"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046DCFC" w14:textId="77777777" w:rsidR="0001623E" w:rsidRPr="0001623E" w:rsidRDefault="00AA762E" w:rsidP="00B012A5">
            <w:pPr>
              <w:widowControl w:val="0"/>
              <w:autoSpaceDE w:val="0"/>
              <w:autoSpaceDN w:val="0"/>
              <w:adjustRightInd w:val="0"/>
              <w:rPr>
                <w:rFonts w:asciiTheme="majorHAnsi" w:hAnsiTheme="majorHAnsi"/>
              </w:rPr>
            </w:pPr>
            <w:hyperlink r:id="rId11" w:history="1">
              <w:r w:rsidR="0001623E" w:rsidRPr="0001623E">
                <w:rPr>
                  <w:rStyle w:val="Hyperlink"/>
                  <w:rFonts w:asciiTheme="majorHAnsi" w:hAnsiTheme="majorHAnsi"/>
                </w:rPr>
                <w:t>Lori Nash</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99875C2"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Lead Library Assistant</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8EA4E85"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St. Charles Community College</w:t>
            </w:r>
          </w:p>
        </w:tc>
      </w:tr>
      <w:tr w:rsidR="0001623E" w:rsidRPr="00907E2A" w14:paraId="788B3A71"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1FC2D68" w14:textId="77777777" w:rsidR="0001623E" w:rsidRPr="0001623E" w:rsidRDefault="00AA762E" w:rsidP="00B012A5">
            <w:pPr>
              <w:widowControl w:val="0"/>
              <w:autoSpaceDE w:val="0"/>
              <w:autoSpaceDN w:val="0"/>
              <w:adjustRightInd w:val="0"/>
              <w:rPr>
                <w:rFonts w:asciiTheme="majorHAnsi" w:hAnsiTheme="majorHAnsi"/>
              </w:rPr>
            </w:pPr>
            <w:hyperlink r:id="rId12" w:history="1">
              <w:proofErr w:type="spellStart"/>
              <w:r w:rsidR="0001623E" w:rsidRPr="0001623E">
                <w:rPr>
                  <w:rStyle w:val="Hyperlink"/>
                  <w:rFonts w:asciiTheme="majorHAnsi" w:hAnsiTheme="majorHAnsi"/>
                </w:rPr>
                <w:t>Frederico</w:t>
              </w:r>
              <w:proofErr w:type="spellEnd"/>
              <w:r w:rsidR="0001623E" w:rsidRPr="0001623E">
                <w:rPr>
                  <w:rStyle w:val="Hyperlink"/>
                  <w:rFonts w:asciiTheme="majorHAnsi" w:hAnsiTheme="majorHAnsi"/>
                </w:rPr>
                <w:t xml:space="preserve"> Martinez Garcia</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266E2D8"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Head of Access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019602B"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University of Missouri-Columbia</w:t>
            </w:r>
          </w:p>
        </w:tc>
      </w:tr>
      <w:tr w:rsidR="0001623E" w:rsidRPr="00907E2A" w14:paraId="4C64599D"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04E05AD" w14:textId="77777777" w:rsidR="0001623E" w:rsidRPr="0001623E" w:rsidRDefault="00AA762E" w:rsidP="00B012A5">
            <w:pPr>
              <w:widowControl w:val="0"/>
              <w:autoSpaceDE w:val="0"/>
              <w:autoSpaceDN w:val="0"/>
              <w:adjustRightInd w:val="0"/>
              <w:rPr>
                <w:rFonts w:asciiTheme="majorHAnsi" w:hAnsiTheme="majorHAnsi"/>
              </w:rPr>
            </w:pPr>
            <w:hyperlink r:id="rId13" w:history="1">
              <w:proofErr w:type="spellStart"/>
              <w:r w:rsidR="0001623E" w:rsidRPr="0001623E">
                <w:rPr>
                  <w:rStyle w:val="Hyperlink"/>
                  <w:rFonts w:asciiTheme="majorHAnsi" w:hAnsiTheme="majorHAnsi"/>
                </w:rPr>
                <w:t>Leisa</w:t>
              </w:r>
              <w:proofErr w:type="spellEnd"/>
              <w:r w:rsidR="0001623E" w:rsidRPr="0001623E">
                <w:rPr>
                  <w:rStyle w:val="Hyperlink"/>
                  <w:rFonts w:asciiTheme="majorHAnsi" w:hAnsiTheme="majorHAnsi"/>
                </w:rPr>
                <w:t xml:space="preserve"> Walter</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C3C84CF" w14:textId="77777777" w:rsidR="0001623E" w:rsidRPr="0001623E" w:rsidRDefault="0001623E" w:rsidP="0001623E">
            <w:pPr>
              <w:widowControl w:val="0"/>
              <w:autoSpaceDE w:val="0"/>
              <w:autoSpaceDN w:val="0"/>
              <w:adjustRightInd w:val="0"/>
              <w:rPr>
                <w:rFonts w:asciiTheme="majorHAnsi" w:hAnsiTheme="majorHAnsi"/>
              </w:rPr>
            </w:pPr>
            <w:r w:rsidRPr="0001623E">
              <w:rPr>
                <w:rFonts w:asciiTheme="majorHAnsi" w:hAnsiTheme="majorHAnsi"/>
              </w:rPr>
              <w:t>Interlibrary Loan &amp; Public Services Library Assistant</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8BFAD33"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A.T. Still University</w:t>
            </w:r>
          </w:p>
        </w:tc>
      </w:tr>
      <w:tr w:rsidR="0001623E" w:rsidRPr="00907E2A" w14:paraId="0EFFB183"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0CEBEF1" w14:textId="77777777" w:rsidR="0001623E" w:rsidRPr="0001623E" w:rsidRDefault="00AA762E" w:rsidP="00B012A5">
            <w:pPr>
              <w:widowControl w:val="0"/>
              <w:autoSpaceDE w:val="0"/>
              <w:autoSpaceDN w:val="0"/>
              <w:adjustRightInd w:val="0"/>
              <w:rPr>
                <w:rFonts w:asciiTheme="majorHAnsi" w:hAnsiTheme="majorHAnsi"/>
              </w:rPr>
            </w:pPr>
            <w:hyperlink r:id="rId14" w:history="1">
              <w:r w:rsidR="0001623E" w:rsidRPr="0001623E">
                <w:rPr>
                  <w:rStyle w:val="Hyperlink"/>
                  <w:rFonts w:asciiTheme="majorHAnsi" w:hAnsiTheme="majorHAnsi"/>
                </w:rPr>
                <w:t>John Mooney</w:t>
              </w:r>
            </w:hyperlink>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7FF466"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Library Assistant – Interlibrary Loan</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5CFC686"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Camden County Public Library</w:t>
            </w:r>
          </w:p>
        </w:tc>
      </w:tr>
      <w:tr w:rsidR="0001623E" w:rsidRPr="00907E2A" w14:paraId="3F6E0B7B" w14:textId="77777777" w:rsidTr="00B012A5">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249B63A" w14:textId="77777777" w:rsidR="0001623E" w:rsidRPr="0001623E" w:rsidRDefault="00AA762E" w:rsidP="00B012A5">
            <w:pPr>
              <w:widowControl w:val="0"/>
              <w:autoSpaceDE w:val="0"/>
              <w:autoSpaceDN w:val="0"/>
              <w:adjustRightInd w:val="0"/>
              <w:rPr>
                <w:rFonts w:asciiTheme="majorHAnsi" w:hAnsiTheme="majorHAnsi"/>
              </w:rPr>
            </w:pPr>
            <w:hyperlink r:id="rId15" w:history="1">
              <w:r w:rsidR="0001623E" w:rsidRPr="0001623E">
                <w:rPr>
                  <w:rStyle w:val="Hyperlink"/>
                  <w:rFonts w:asciiTheme="majorHAnsi" w:hAnsiTheme="majorHAnsi"/>
                </w:rPr>
                <w:t>Donna Bacon</w:t>
              </w:r>
            </w:hyperlink>
            <w:r w:rsidR="0001623E" w:rsidRPr="0001623E">
              <w:rPr>
                <w:rFonts w:asciiTheme="majorHAnsi" w:hAnsiTheme="majorHAnsi"/>
              </w:rPr>
              <w:t xml:space="preserve">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0E0750F"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MOBIUS Executive Director</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DF79DD1" w14:textId="77777777" w:rsidR="0001623E" w:rsidRPr="0001623E" w:rsidRDefault="0001623E" w:rsidP="00B012A5">
            <w:pPr>
              <w:widowControl w:val="0"/>
              <w:autoSpaceDE w:val="0"/>
              <w:autoSpaceDN w:val="0"/>
              <w:adjustRightInd w:val="0"/>
              <w:rPr>
                <w:rFonts w:asciiTheme="majorHAnsi" w:hAnsiTheme="majorHAnsi"/>
              </w:rPr>
            </w:pPr>
            <w:r w:rsidRPr="0001623E">
              <w:rPr>
                <w:rFonts w:asciiTheme="majorHAnsi" w:hAnsiTheme="majorHAnsi"/>
              </w:rPr>
              <w:t>MOBIUS</w:t>
            </w:r>
          </w:p>
        </w:tc>
      </w:tr>
    </w:tbl>
    <w:p w14:paraId="7BBB3C21" w14:textId="77777777" w:rsidR="00F52957" w:rsidRDefault="00F52957">
      <w:pPr>
        <w:pStyle w:val="normal0"/>
      </w:pPr>
    </w:p>
    <w:p w14:paraId="58FEC502" w14:textId="77777777" w:rsidR="00990117" w:rsidRDefault="00990117" w:rsidP="00990117">
      <w:pPr>
        <w:rPr>
          <w:rFonts w:ascii="Calibri" w:hAnsi="Calibri"/>
        </w:rPr>
      </w:pPr>
      <w:r w:rsidRPr="009965BE">
        <w:rPr>
          <w:rFonts w:ascii="Calibri" w:hAnsi="Calibri"/>
        </w:rPr>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Pr="009C6174" w:rsidRDefault="00E62AA5">
      <w:pPr>
        <w:pStyle w:val="normal0"/>
        <w:rPr>
          <w:rFonts w:asciiTheme="majorHAnsi" w:hAnsiTheme="majorHAns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72E43627" w14:textId="77777777" w:rsidR="00F52957" w:rsidRDefault="00F52957">
      <w:pPr>
        <w:pStyle w:val="normal0"/>
      </w:pPr>
    </w:p>
    <w:p w14:paraId="37FE6B22" w14:textId="77777777" w:rsidR="00C6655C" w:rsidRPr="00F2308B" w:rsidRDefault="00C6655C" w:rsidP="00C6655C">
      <w:pPr>
        <w:pStyle w:val="normal0"/>
        <w:numPr>
          <w:ilvl w:val="0"/>
          <w:numId w:val="2"/>
        </w:numPr>
        <w:rPr>
          <w:rFonts w:asciiTheme="majorHAnsi" w:hAnsiTheme="majorHAnsi"/>
        </w:rPr>
      </w:pPr>
      <w:r w:rsidRPr="00F2308B">
        <w:rPr>
          <w:rFonts w:asciiTheme="majorHAnsi" w:hAnsiTheme="majorHAnsi"/>
        </w:rPr>
        <w:t>Call to order.</w:t>
      </w:r>
    </w:p>
    <w:p w14:paraId="3660BFA9" w14:textId="77777777" w:rsidR="00C6655C" w:rsidRPr="00F2308B" w:rsidRDefault="00C6655C" w:rsidP="00C6655C">
      <w:pPr>
        <w:pStyle w:val="normal0"/>
        <w:numPr>
          <w:ilvl w:val="0"/>
          <w:numId w:val="2"/>
        </w:numPr>
        <w:rPr>
          <w:rFonts w:asciiTheme="majorHAnsi" w:hAnsiTheme="majorHAnsi"/>
        </w:rPr>
      </w:pPr>
      <w:r w:rsidRPr="00F2308B">
        <w:rPr>
          <w:rFonts w:asciiTheme="majorHAnsi" w:hAnsiTheme="majorHAnsi"/>
        </w:rPr>
        <w:t>Adoption of the Agenda.</w:t>
      </w:r>
    </w:p>
    <w:p w14:paraId="38A574BC" w14:textId="77777777" w:rsidR="006F6FFF" w:rsidRPr="00F2308B" w:rsidRDefault="00C6655C" w:rsidP="00C6655C">
      <w:pPr>
        <w:pStyle w:val="normal0"/>
        <w:numPr>
          <w:ilvl w:val="0"/>
          <w:numId w:val="2"/>
        </w:numPr>
        <w:rPr>
          <w:rFonts w:asciiTheme="majorHAnsi" w:hAnsiTheme="majorHAnsi"/>
        </w:rPr>
      </w:pPr>
      <w:r w:rsidRPr="00F2308B">
        <w:rPr>
          <w:rFonts w:asciiTheme="majorHAnsi" w:hAnsiTheme="majorHAnsi"/>
        </w:rPr>
        <w:t>Approval of minutes from our initial meeting, held in Columbia on October 22</w:t>
      </w:r>
      <w:r w:rsidRPr="00F2308B">
        <w:rPr>
          <w:rFonts w:asciiTheme="majorHAnsi" w:hAnsiTheme="majorHAnsi"/>
          <w:vertAlign w:val="superscript"/>
        </w:rPr>
        <w:t>nd</w:t>
      </w:r>
      <w:r w:rsidRPr="00F2308B">
        <w:rPr>
          <w:rFonts w:asciiTheme="majorHAnsi" w:hAnsiTheme="majorHAnsi"/>
        </w:rPr>
        <w:t xml:space="preserve">, 2015.  Previous agenda and minutes can be found </w:t>
      </w:r>
      <w:hyperlink r:id="rId16" w:history="1">
        <w:r w:rsidR="006F6FFF" w:rsidRPr="00F2308B">
          <w:rPr>
            <w:rStyle w:val="Hyperlink"/>
            <w:rFonts w:asciiTheme="majorHAnsi" w:hAnsiTheme="majorHAnsi"/>
          </w:rPr>
          <w:t>https://mobiusconsortium.org/circulation-and-courier-committee</w:t>
        </w:r>
      </w:hyperlink>
      <w:r w:rsidR="006F6FFF" w:rsidRPr="00F2308B">
        <w:rPr>
          <w:rFonts w:asciiTheme="majorHAnsi" w:hAnsiTheme="majorHAnsi"/>
        </w:rPr>
        <w:t>.</w:t>
      </w:r>
    </w:p>
    <w:p w14:paraId="3E7C2EEF" w14:textId="77777777" w:rsidR="006F6FFF" w:rsidRPr="00F2308B" w:rsidRDefault="006F6FFF" w:rsidP="00C6655C">
      <w:pPr>
        <w:pStyle w:val="normal0"/>
        <w:numPr>
          <w:ilvl w:val="0"/>
          <w:numId w:val="2"/>
        </w:numPr>
        <w:rPr>
          <w:rFonts w:asciiTheme="majorHAnsi" w:hAnsiTheme="majorHAnsi"/>
          <w:color w:val="auto"/>
        </w:rPr>
      </w:pPr>
      <w:r w:rsidRPr="00F2308B">
        <w:rPr>
          <w:rFonts w:asciiTheme="majorHAnsi" w:hAnsiTheme="majorHAnsi"/>
        </w:rPr>
        <w:t>Information items:</w:t>
      </w:r>
    </w:p>
    <w:p w14:paraId="3D214A1C" w14:textId="77777777" w:rsidR="00212A3D" w:rsidRPr="00D40E59" w:rsidRDefault="006F6FFF" w:rsidP="00212A3D">
      <w:pPr>
        <w:pStyle w:val="ListParagraph"/>
        <w:numPr>
          <w:ilvl w:val="1"/>
          <w:numId w:val="2"/>
        </w:numPr>
        <w:rPr>
          <w:rStyle w:val="Hyperlink"/>
          <w:rFonts w:asciiTheme="majorHAnsi" w:hAnsiTheme="majorHAnsi"/>
          <w:color w:val="auto"/>
          <w:sz w:val="22"/>
          <w:szCs w:val="22"/>
          <w:u w:val="none"/>
        </w:rPr>
      </w:pPr>
      <w:r w:rsidRPr="00D40E59">
        <w:rPr>
          <w:rFonts w:asciiTheme="majorHAnsi" w:hAnsiTheme="majorHAnsi"/>
          <w:sz w:val="22"/>
          <w:szCs w:val="22"/>
        </w:rPr>
        <w:t xml:space="preserve">Website:  </w:t>
      </w:r>
      <w:hyperlink r:id="rId17" w:history="1">
        <w:r w:rsidRPr="00D40E59">
          <w:rPr>
            <w:rStyle w:val="Hyperlink"/>
            <w:rFonts w:asciiTheme="majorHAnsi" w:hAnsiTheme="majorHAnsi"/>
            <w:color w:val="3366FF"/>
            <w:sz w:val="22"/>
            <w:szCs w:val="22"/>
          </w:rPr>
          <w:t>https://mobiusconsortium.org/circulation-and-courier-committee</w:t>
        </w:r>
      </w:hyperlink>
    </w:p>
    <w:p w14:paraId="4124F25B" w14:textId="77777777" w:rsidR="006F6FFF" w:rsidRPr="00D40E59" w:rsidRDefault="006F6FFF" w:rsidP="00212A3D">
      <w:pPr>
        <w:pStyle w:val="ListParagraph"/>
        <w:numPr>
          <w:ilvl w:val="1"/>
          <w:numId w:val="2"/>
        </w:numPr>
        <w:rPr>
          <w:rStyle w:val="Hyperlink"/>
          <w:rFonts w:asciiTheme="majorHAnsi" w:hAnsiTheme="majorHAnsi"/>
          <w:color w:val="auto"/>
          <w:sz w:val="22"/>
          <w:szCs w:val="22"/>
          <w:u w:val="none"/>
        </w:rPr>
      </w:pPr>
      <w:r w:rsidRPr="00D40E59">
        <w:rPr>
          <w:rStyle w:val="Hyperlink"/>
          <w:rFonts w:asciiTheme="majorHAnsi" w:hAnsiTheme="majorHAnsi"/>
          <w:color w:val="auto"/>
          <w:sz w:val="22"/>
          <w:szCs w:val="22"/>
          <w:u w:val="none"/>
        </w:rPr>
        <w:t>E-mail lists:</w:t>
      </w:r>
    </w:p>
    <w:p w14:paraId="41727343" w14:textId="5F2D7BBA" w:rsidR="006F6FFF" w:rsidRPr="00D40E59" w:rsidRDefault="006F6FFF" w:rsidP="006F6FFF">
      <w:pPr>
        <w:pStyle w:val="ListParagraph"/>
        <w:numPr>
          <w:ilvl w:val="2"/>
          <w:numId w:val="2"/>
        </w:numPr>
        <w:rPr>
          <w:rStyle w:val="Hyperlink"/>
          <w:rFonts w:asciiTheme="majorHAnsi" w:hAnsiTheme="majorHAnsi"/>
          <w:color w:val="auto"/>
          <w:sz w:val="22"/>
          <w:szCs w:val="22"/>
          <w:u w:val="none"/>
        </w:rPr>
      </w:pPr>
      <w:r w:rsidRPr="00D40E59">
        <w:rPr>
          <w:rStyle w:val="Hyperlink"/>
          <w:rFonts w:asciiTheme="majorHAnsi" w:hAnsiTheme="majorHAnsi"/>
          <w:color w:val="auto"/>
          <w:sz w:val="22"/>
          <w:szCs w:val="22"/>
          <w:u w:val="none"/>
        </w:rPr>
        <w:t xml:space="preserve">For the committee: </w:t>
      </w:r>
      <w:hyperlink r:id="rId18" w:history="1">
        <w:r w:rsidR="006749BE" w:rsidRPr="00D40E59">
          <w:rPr>
            <w:rStyle w:val="Hyperlink"/>
            <w:rFonts w:asciiTheme="majorHAnsi" w:hAnsiTheme="majorHAnsi"/>
            <w:color w:val="3366FF"/>
            <w:sz w:val="22"/>
            <w:szCs w:val="22"/>
          </w:rPr>
          <w:t>comm-circ-courier@lists.mobiusconsortium.org</w:t>
        </w:r>
      </w:hyperlink>
      <w:r w:rsidR="006749BE" w:rsidRPr="00D40E59">
        <w:rPr>
          <w:rStyle w:val="Hyperlink"/>
          <w:rFonts w:asciiTheme="majorHAnsi" w:hAnsiTheme="majorHAnsi"/>
          <w:color w:val="auto"/>
          <w:sz w:val="22"/>
          <w:szCs w:val="22"/>
          <w:u w:val="none"/>
        </w:rPr>
        <w:t xml:space="preserve"> </w:t>
      </w:r>
    </w:p>
    <w:p w14:paraId="27C3F69B" w14:textId="77777777" w:rsidR="006749BE" w:rsidRPr="00D40E59" w:rsidRDefault="006F6FFF" w:rsidP="006749BE">
      <w:pPr>
        <w:pStyle w:val="ListParagraph"/>
        <w:numPr>
          <w:ilvl w:val="2"/>
          <w:numId w:val="2"/>
        </w:numPr>
        <w:rPr>
          <w:rStyle w:val="Hyperlink"/>
          <w:rFonts w:asciiTheme="majorHAnsi" w:hAnsiTheme="majorHAnsi"/>
          <w:color w:val="auto"/>
          <w:sz w:val="22"/>
          <w:szCs w:val="22"/>
          <w:u w:val="none"/>
        </w:rPr>
      </w:pPr>
      <w:r w:rsidRPr="00D40E59">
        <w:rPr>
          <w:rStyle w:val="Hyperlink"/>
          <w:rFonts w:asciiTheme="majorHAnsi" w:hAnsiTheme="majorHAnsi"/>
          <w:color w:val="auto"/>
          <w:sz w:val="22"/>
          <w:szCs w:val="22"/>
          <w:u w:val="none"/>
        </w:rPr>
        <w:t xml:space="preserve">Interested members of MOBIUS: </w:t>
      </w:r>
    </w:p>
    <w:p w14:paraId="5EBCA1E3" w14:textId="5CBD9A45" w:rsidR="006F6FFF" w:rsidRPr="00237909" w:rsidRDefault="00634E3A" w:rsidP="006749BE">
      <w:pPr>
        <w:pStyle w:val="ListParagraph"/>
        <w:ind w:left="2160"/>
        <w:rPr>
          <w:rFonts w:asciiTheme="majorHAnsi" w:hAnsiTheme="majorHAnsi"/>
          <w:color w:val="3366FF"/>
          <w:sz w:val="22"/>
          <w:szCs w:val="22"/>
          <w:u w:val="single"/>
        </w:rPr>
      </w:pPr>
      <w:hyperlink r:id="rId19" w:history="1">
        <w:r w:rsidRPr="00077B01">
          <w:rPr>
            <w:rStyle w:val="Hyperlink"/>
            <w:rFonts w:asciiTheme="majorHAnsi" w:hAnsiTheme="majorHAnsi"/>
            <w:sz w:val="22"/>
            <w:szCs w:val="22"/>
          </w:rPr>
          <w:t>circ-courier@lists.mobiusconsortium.org</w:t>
        </w:r>
      </w:hyperlink>
      <w:r w:rsidR="006749BE" w:rsidRPr="00237909">
        <w:rPr>
          <w:rFonts w:asciiTheme="majorHAnsi" w:hAnsiTheme="majorHAnsi"/>
          <w:color w:val="3366FF"/>
          <w:sz w:val="22"/>
          <w:szCs w:val="22"/>
          <w:u w:val="single"/>
        </w:rPr>
        <w:t xml:space="preserve"> </w:t>
      </w:r>
    </w:p>
    <w:p w14:paraId="51706A58" w14:textId="59259738" w:rsidR="00237909" w:rsidRPr="00237909" w:rsidRDefault="00237909" w:rsidP="00237909">
      <w:pPr>
        <w:pStyle w:val="ListParagraph"/>
        <w:numPr>
          <w:ilvl w:val="0"/>
          <w:numId w:val="2"/>
        </w:numPr>
        <w:rPr>
          <w:rFonts w:asciiTheme="majorHAnsi" w:hAnsiTheme="majorHAnsi"/>
          <w:sz w:val="22"/>
          <w:szCs w:val="22"/>
        </w:rPr>
      </w:pPr>
      <w:r w:rsidRPr="00237909">
        <w:rPr>
          <w:rFonts w:asciiTheme="majorHAnsi" w:hAnsiTheme="majorHAnsi"/>
          <w:sz w:val="22"/>
          <w:szCs w:val="22"/>
        </w:rPr>
        <w:t>Unfinished Business:</w:t>
      </w:r>
    </w:p>
    <w:p w14:paraId="16B4591F" w14:textId="77777777" w:rsidR="003F3E2B" w:rsidRDefault="003F3E2B" w:rsidP="003F3E2B">
      <w:pPr>
        <w:pStyle w:val="ListParagraph"/>
        <w:numPr>
          <w:ilvl w:val="1"/>
          <w:numId w:val="2"/>
        </w:numPr>
        <w:rPr>
          <w:rFonts w:asciiTheme="majorHAnsi" w:hAnsiTheme="majorHAnsi"/>
          <w:sz w:val="22"/>
          <w:szCs w:val="22"/>
        </w:rPr>
      </w:pPr>
      <w:r>
        <w:rPr>
          <w:rFonts w:asciiTheme="majorHAnsi" w:hAnsiTheme="majorHAnsi"/>
          <w:sz w:val="22"/>
          <w:szCs w:val="22"/>
        </w:rPr>
        <w:t>Circulation:</w:t>
      </w:r>
    </w:p>
    <w:p w14:paraId="7FB9121F" w14:textId="6EAA6B06" w:rsidR="003F3E2B" w:rsidRDefault="00237909" w:rsidP="003F3E2B">
      <w:pPr>
        <w:pStyle w:val="ListParagraph"/>
        <w:numPr>
          <w:ilvl w:val="2"/>
          <w:numId w:val="2"/>
        </w:numPr>
        <w:rPr>
          <w:rFonts w:asciiTheme="majorHAnsi" w:hAnsiTheme="majorHAnsi"/>
          <w:sz w:val="22"/>
          <w:szCs w:val="22"/>
        </w:rPr>
      </w:pPr>
      <w:r w:rsidRPr="00237909">
        <w:rPr>
          <w:rFonts w:asciiTheme="majorHAnsi" w:hAnsiTheme="majorHAnsi"/>
          <w:sz w:val="22"/>
          <w:szCs w:val="22"/>
        </w:rPr>
        <w:t xml:space="preserve"> </w:t>
      </w:r>
      <w:r w:rsidR="002C66D6">
        <w:rPr>
          <w:rFonts w:asciiTheme="majorHAnsi" w:hAnsiTheme="majorHAnsi"/>
          <w:sz w:val="22"/>
          <w:szCs w:val="22"/>
        </w:rPr>
        <w:t>Lost Materials</w:t>
      </w:r>
    </w:p>
    <w:p w14:paraId="471A3DB0" w14:textId="1B7EA9D3" w:rsidR="002C66D6" w:rsidRPr="005F7F53" w:rsidRDefault="002C66D6" w:rsidP="003F4B14">
      <w:pPr>
        <w:pStyle w:val="normal0"/>
        <w:numPr>
          <w:ilvl w:val="3"/>
          <w:numId w:val="2"/>
        </w:numPr>
        <w:spacing w:line="240" w:lineRule="auto"/>
        <w:contextualSpacing/>
        <w:rPr>
          <w:rFonts w:asciiTheme="majorHAnsi" w:hAnsiTheme="majorHAnsi"/>
        </w:rPr>
      </w:pPr>
      <w:r w:rsidRPr="005F7F53">
        <w:rPr>
          <w:rFonts w:asciiTheme="majorHAnsi" w:hAnsiTheme="majorHAnsi"/>
        </w:rPr>
        <w:t xml:space="preserve">We had a procedure under 1st </w:t>
      </w:r>
      <w:proofErr w:type="gramStart"/>
      <w:r w:rsidRPr="005F7F53">
        <w:rPr>
          <w:rFonts w:asciiTheme="majorHAnsi" w:hAnsiTheme="majorHAnsi"/>
        </w:rPr>
        <w:t>Choice,</w:t>
      </w:r>
      <w:proofErr w:type="gramEnd"/>
      <w:r w:rsidRPr="005F7F53">
        <w:rPr>
          <w:rFonts w:asciiTheme="majorHAnsi" w:hAnsiTheme="majorHAnsi"/>
        </w:rPr>
        <w:t xml:space="preserve"> it’s time to look at formalizing one under STAT</w:t>
      </w:r>
      <w:r w:rsidR="00634E3A">
        <w:rPr>
          <w:rFonts w:asciiTheme="majorHAnsi" w:hAnsiTheme="majorHAnsi"/>
        </w:rPr>
        <w:t>.</w:t>
      </w:r>
    </w:p>
    <w:p w14:paraId="134410B6" w14:textId="77777777" w:rsidR="002C66D6" w:rsidRPr="005F7F53" w:rsidRDefault="002C66D6" w:rsidP="003F4B14">
      <w:pPr>
        <w:pStyle w:val="normal0"/>
        <w:numPr>
          <w:ilvl w:val="3"/>
          <w:numId w:val="2"/>
        </w:numPr>
        <w:spacing w:line="240" w:lineRule="auto"/>
        <w:contextualSpacing/>
        <w:rPr>
          <w:rFonts w:asciiTheme="majorHAnsi" w:hAnsiTheme="majorHAnsi"/>
        </w:rPr>
      </w:pPr>
      <w:r w:rsidRPr="005F7F53">
        <w:rPr>
          <w:rFonts w:asciiTheme="majorHAnsi" w:hAnsiTheme="majorHAnsi"/>
        </w:rPr>
        <w:t>How are claims going under STAT, are they being filled in a timely manner.</w:t>
      </w:r>
    </w:p>
    <w:p w14:paraId="4AC95A9C" w14:textId="5B8BEC03" w:rsidR="002C66D6" w:rsidRPr="00FC18E3" w:rsidRDefault="002C66D6" w:rsidP="003F4B14">
      <w:pPr>
        <w:pStyle w:val="normal0"/>
        <w:numPr>
          <w:ilvl w:val="3"/>
          <w:numId w:val="2"/>
        </w:numPr>
        <w:spacing w:line="240" w:lineRule="auto"/>
        <w:contextualSpacing/>
        <w:rPr>
          <w:rFonts w:asciiTheme="majorHAnsi" w:hAnsiTheme="majorHAnsi"/>
        </w:rPr>
      </w:pPr>
      <w:r w:rsidRPr="005F7F53">
        <w:rPr>
          <w:rFonts w:asciiTheme="majorHAnsi" w:hAnsiTheme="majorHAnsi"/>
        </w:rPr>
        <w:t>Books lost before STAT took over should come to MOBIUS’ attention.</w:t>
      </w:r>
    </w:p>
    <w:p w14:paraId="29A5E219" w14:textId="77777777" w:rsidR="002C66D6" w:rsidRPr="00FC18E3" w:rsidRDefault="002C66D6" w:rsidP="002C66D6">
      <w:pPr>
        <w:pStyle w:val="normal0"/>
        <w:ind w:left="2520" w:firstLine="360"/>
        <w:rPr>
          <w:rFonts w:asciiTheme="majorHAnsi" w:hAnsiTheme="majorHAnsi"/>
          <w:b/>
          <w:i/>
          <w:sz w:val="18"/>
          <w:szCs w:val="18"/>
        </w:rPr>
      </w:pPr>
      <w:r w:rsidRPr="00FC18E3">
        <w:rPr>
          <w:rFonts w:asciiTheme="majorHAnsi" w:hAnsiTheme="majorHAnsi"/>
          <w:b/>
          <w:i/>
          <w:sz w:val="18"/>
          <w:szCs w:val="18"/>
        </w:rPr>
        <w:t>NOTE:</w:t>
      </w:r>
    </w:p>
    <w:p w14:paraId="4F0DC13B" w14:textId="77777777" w:rsidR="00FE1152" w:rsidRPr="00FE1152" w:rsidRDefault="00AA762E" w:rsidP="00FE1152">
      <w:pPr>
        <w:pStyle w:val="normal0"/>
        <w:ind w:left="2880"/>
        <w:rPr>
          <w:sz w:val="18"/>
          <w:szCs w:val="18"/>
        </w:rPr>
      </w:pPr>
      <w:hyperlink r:id="rId20" w:anchor="gid=1951478235">
        <w:r w:rsidR="00FE1152" w:rsidRPr="00FE1152">
          <w:rPr>
            <w:color w:val="0000FF"/>
            <w:sz w:val="18"/>
            <w:szCs w:val="18"/>
            <w:u w:val="single"/>
          </w:rPr>
          <w:t>https://docs.google.com/spreadsheets/d/1vYUioKpc-tMZTS0h-YFKqdmc9-Hv43zWImvIdXkTUZI/edit#gid=1951478235</w:t>
        </w:r>
      </w:hyperlink>
      <w:hyperlink r:id="rId21" w:anchor="gid=1951478235">
        <w:r w:rsidR="00FE1152" w:rsidRPr="00FE1152">
          <w:rPr>
            <w:rStyle w:val="Hyperlink"/>
            <w:sz w:val="18"/>
            <w:szCs w:val="18"/>
          </w:rPr>
          <w:t xml:space="preserve">https://docs.google.com/spreadsheets/d/1vYUioKpc-tMZTS0h-YFKqdmc9-Hv43zWImvIdXkTUZI/edit - </w:t>
        </w:r>
        <w:proofErr w:type="spellStart"/>
        <w:r w:rsidR="00FE1152" w:rsidRPr="00FE1152">
          <w:rPr>
            <w:rStyle w:val="Hyperlink"/>
            <w:sz w:val="18"/>
            <w:szCs w:val="18"/>
          </w:rPr>
          <w:t>gid</w:t>
        </w:r>
        <w:proofErr w:type="spellEnd"/>
        <w:r w:rsidR="00FE1152" w:rsidRPr="00FE1152">
          <w:rPr>
            <w:rStyle w:val="Hyperlink"/>
            <w:sz w:val="18"/>
            <w:szCs w:val="18"/>
          </w:rPr>
          <w:t>=1951478235</w:t>
        </w:r>
      </w:hyperlink>
    </w:p>
    <w:p w14:paraId="2AA18C53" w14:textId="77777777" w:rsidR="002C66D6" w:rsidRDefault="002C66D6" w:rsidP="002C66D6">
      <w:pPr>
        <w:pStyle w:val="normal0"/>
        <w:ind w:left="2880"/>
      </w:pPr>
    </w:p>
    <w:p w14:paraId="10BAA5FA"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 xml:space="preserve">*Many materials continue to show up just when you think all hope is lost.  </w:t>
      </w:r>
    </w:p>
    <w:p w14:paraId="637E2A5B"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*Please direct lost materials to the MOBIUS office.</w:t>
      </w:r>
    </w:p>
    <w:p w14:paraId="7A2BCA49"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 xml:space="preserve">*E-mail to </w:t>
      </w:r>
      <w:hyperlink r:id="rId22">
        <w:r w:rsidRPr="005F7F53">
          <w:rPr>
            <w:rFonts w:asciiTheme="majorHAnsi" w:hAnsiTheme="majorHAnsi"/>
            <w:i/>
            <w:color w:val="0000FF"/>
            <w:sz w:val="18"/>
            <w:szCs w:val="18"/>
            <w:u w:val="single"/>
          </w:rPr>
          <w:t>courier@mobiusconsortium.org</w:t>
        </w:r>
      </w:hyperlink>
      <w:r w:rsidRPr="005F7F53">
        <w:rPr>
          <w:rFonts w:asciiTheme="majorHAnsi" w:hAnsiTheme="majorHAnsi"/>
          <w:i/>
          <w:sz w:val="18"/>
          <w:szCs w:val="18"/>
        </w:rPr>
        <w:t xml:space="preserve"> will open up a ticket.</w:t>
      </w:r>
    </w:p>
    <w:p w14:paraId="7CFC3B91"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*We will work with you to resolve outstanding issues.</w:t>
      </w:r>
    </w:p>
    <w:p w14:paraId="73861CFD"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*ALA Guidelines</w:t>
      </w:r>
      <w:proofErr w:type="gramStart"/>
      <w:r w:rsidRPr="005F7F53">
        <w:rPr>
          <w:rFonts w:asciiTheme="majorHAnsi" w:hAnsiTheme="majorHAnsi"/>
          <w:i/>
          <w:sz w:val="18"/>
          <w:szCs w:val="18"/>
        </w:rPr>
        <w:t>;</w:t>
      </w:r>
      <w:proofErr w:type="gramEnd"/>
      <w:r w:rsidRPr="005F7F53">
        <w:rPr>
          <w:rFonts w:asciiTheme="majorHAnsi" w:hAnsiTheme="majorHAnsi"/>
          <w:i/>
          <w:sz w:val="18"/>
          <w:szCs w:val="18"/>
        </w:rPr>
        <w:t xml:space="preserve"> borrowing library pays, but we want to track the process.</w:t>
      </w:r>
    </w:p>
    <w:p w14:paraId="7B1304BA" w14:textId="77777777" w:rsidR="002C66D6" w:rsidRPr="005F7F53" w:rsidRDefault="002C66D6" w:rsidP="002C66D6">
      <w:pPr>
        <w:pStyle w:val="normal0"/>
        <w:ind w:left="2880"/>
        <w:rPr>
          <w:rFonts w:asciiTheme="majorHAnsi" w:hAnsiTheme="majorHAnsi"/>
          <w:sz w:val="18"/>
          <w:szCs w:val="18"/>
        </w:rPr>
      </w:pPr>
      <w:r w:rsidRPr="005F7F53">
        <w:rPr>
          <w:rFonts w:asciiTheme="majorHAnsi" w:hAnsiTheme="majorHAnsi"/>
          <w:i/>
          <w:sz w:val="18"/>
          <w:szCs w:val="18"/>
        </w:rPr>
        <w:t>*</w:t>
      </w:r>
      <w:proofErr w:type="gramStart"/>
      <w:r w:rsidRPr="005F7F53">
        <w:rPr>
          <w:rFonts w:asciiTheme="majorHAnsi" w:hAnsiTheme="majorHAnsi"/>
          <w:i/>
          <w:sz w:val="18"/>
          <w:szCs w:val="18"/>
        </w:rPr>
        <w:t>MO-MO materials via STAT only is</w:t>
      </w:r>
      <w:proofErr w:type="gramEnd"/>
      <w:r w:rsidRPr="005F7F53">
        <w:rPr>
          <w:rFonts w:asciiTheme="majorHAnsi" w:hAnsiTheme="majorHAnsi"/>
          <w:i/>
          <w:sz w:val="18"/>
          <w:szCs w:val="18"/>
        </w:rPr>
        <w:t xml:space="preserve"> easy.</w:t>
      </w:r>
    </w:p>
    <w:p w14:paraId="34CB19D2" w14:textId="77777777" w:rsidR="002C66D6" w:rsidRDefault="002C66D6" w:rsidP="002C66D6">
      <w:pPr>
        <w:pStyle w:val="ListParagraph"/>
        <w:ind w:left="2880"/>
        <w:rPr>
          <w:rFonts w:asciiTheme="majorHAnsi" w:hAnsiTheme="majorHAnsi"/>
          <w:sz w:val="22"/>
          <w:szCs w:val="22"/>
        </w:rPr>
      </w:pPr>
    </w:p>
    <w:p w14:paraId="61A4EB72" w14:textId="79F91BAE" w:rsidR="00D946E3" w:rsidRPr="003F3E2B" w:rsidRDefault="00D946E3" w:rsidP="003F3E2B">
      <w:pPr>
        <w:pStyle w:val="ListParagraph"/>
        <w:numPr>
          <w:ilvl w:val="1"/>
          <w:numId w:val="2"/>
        </w:numPr>
        <w:rPr>
          <w:rFonts w:asciiTheme="majorHAnsi" w:hAnsiTheme="majorHAnsi"/>
          <w:sz w:val="22"/>
          <w:szCs w:val="22"/>
        </w:rPr>
      </w:pPr>
      <w:r>
        <w:rPr>
          <w:rFonts w:asciiTheme="majorHAnsi" w:hAnsiTheme="majorHAnsi"/>
          <w:sz w:val="22"/>
          <w:szCs w:val="22"/>
        </w:rPr>
        <w:t>Courier:</w:t>
      </w:r>
    </w:p>
    <w:p w14:paraId="715DA230" w14:textId="4FC8B3C2" w:rsidR="00237909" w:rsidRDefault="00D946E3" w:rsidP="00DE3FF9">
      <w:pPr>
        <w:pStyle w:val="ListParagraph"/>
        <w:numPr>
          <w:ilvl w:val="2"/>
          <w:numId w:val="2"/>
        </w:numPr>
        <w:rPr>
          <w:rFonts w:asciiTheme="majorHAnsi" w:hAnsiTheme="majorHAnsi"/>
          <w:sz w:val="22"/>
          <w:szCs w:val="22"/>
        </w:rPr>
      </w:pPr>
      <w:r>
        <w:rPr>
          <w:rFonts w:asciiTheme="majorHAnsi" w:hAnsiTheme="majorHAnsi"/>
          <w:sz w:val="22"/>
          <w:szCs w:val="22"/>
        </w:rPr>
        <w:t>Direct service from Springfield to Tulsa as of last fall.</w:t>
      </w:r>
      <w:r w:rsidR="00237909" w:rsidRPr="00237909">
        <w:rPr>
          <w:rFonts w:asciiTheme="majorHAnsi" w:hAnsiTheme="majorHAnsi"/>
          <w:sz w:val="22"/>
          <w:szCs w:val="22"/>
        </w:rPr>
        <w:t xml:space="preserve"> </w:t>
      </w:r>
    </w:p>
    <w:p w14:paraId="2B87F5F4" w14:textId="19F35EE5" w:rsidR="00D946E3" w:rsidRDefault="00D946E3" w:rsidP="00DE3FF9">
      <w:pPr>
        <w:pStyle w:val="ListParagraph"/>
        <w:numPr>
          <w:ilvl w:val="3"/>
          <w:numId w:val="2"/>
        </w:numPr>
        <w:rPr>
          <w:rFonts w:asciiTheme="majorHAnsi" w:hAnsiTheme="majorHAnsi"/>
          <w:sz w:val="22"/>
          <w:szCs w:val="22"/>
        </w:rPr>
      </w:pPr>
      <w:r>
        <w:rPr>
          <w:rFonts w:asciiTheme="majorHAnsi" w:hAnsiTheme="majorHAnsi"/>
          <w:sz w:val="22"/>
          <w:szCs w:val="22"/>
        </w:rPr>
        <w:t>Tulsa will be scanning soon.</w:t>
      </w:r>
    </w:p>
    <w:p w14:paraId="288C3515" w14:textId="3432CAF0" w:rsidR="00D946E3" w:rsidRDefault="00D946E3" w:rsidP="00DE3FF9">
      <w:pPr>
        <w:pStyle w:val="ListParagraph"/>
        <w:numPr>
          <w:ilvl w:val="2"/>
          <w:numId w:val="2"/>
        </w:numPr>
        <w:rPr>
          <w:rFonts w:asciiTheme="majorHAnsi" w:hAnsiTheme="majorHAnsi"/>
          <w:sz w:val="22"/>
          <w:szCs w:val="22"/>
        </w:rPr>
      </w:pPr>
      <w:r>
        <w:rPr>
          <w:rFonts w:asciiTheme="majorHAnsi" w:hAnsiTheme="majorHAnsi"/>
          <w:sz w:val="22"/>
          <w:szCs w:val="22"/>
        </w:rPr>
        <w:t>Iowa courier network still taking shape.</w:t>
      </w:r>
    </w:p>
    <w:p w14:paraId="25DD41D2" w14:textId="11355D50" w:rsidR="00D946E3" w:rsidRDefault="00D946E3" w:rsidP="00DE3FF9">
      <w:pPr>
        <w:pStyle w:val="ListParagraph"/>
        <w:numPr>
          <w:ilvl w:val="3"/>
          <w:numId w:val="2"/>
        </w:numPr>
        <w:rPr>
          <w:rFonts w:asciiTheme="majorHAnsi" w:hAnsiTheme="majorHAnsi"/>
          <w:sz w:val="22"/>
          <w:szCs w:val="22"/>
        </w:rPr>
      </w:pPr>
      <w:r>
        <w:rPr>
          <w:rFonts w:asciiTheme="majorHAnsi" w:hAnsiTheme="majorHAnsi"/>
          <w:sz w:val="22"/>
          <w:szCs w:val="22"/>
        </w:rPr>
        <w:t>Visit in January seems promising; should have an update in early March.</w:t>
      </w:r>
    </w:p>
    <w:p w14:paraId="364F8490" w14:textId="1F3633DF" w:rsidR="00D946E3" w:rsidRDefault="003F3E2B" w:rsidP="00DE3FF9">
      <w:pPr>
        <w:pStyle w:val="ListParagraph"/>
        <w:numPr>
          <w:ilvl w:val="2"/>
          <w:numId w:val="2"/>
        </w:numPr>
        <w:rPr>
          <w:rFonts w:asciiTheme="majorHAnsi" w:hAnsiTheme="majorHAnsi"/>
          <w:sz w:val="22"/>
          <w:szCs w:val="22"/>
        </w:rPr>
      </w:pPr>
      <w:r>
        <w:rPr>
          <w:rFonts w:asciiTheme="majorHAnsi" w:hAnsiTheme="majorHAnsi"/>
          <w:sz w:val="22"/>
          <w:szCs w:val="22"/>
        </w:rPr>
        <w:t>We have a line item in the budget next Fiscal Year for more bags/totes.</w:t>
      </w:r>
    </w:p>
    <w:p w14:paraId="3EBE224A" w14:textId="264A3365" w:rsidR="003F3E2B" w:rsidRDefault="0046744B" w:rsidP="00DE3FF9">
      <w:pPr>
        <w:pStyle w:val="ListParagraph"/>
        <w:numPr>
          <w:ilvl w:val="2"/>
          <w:numId w:val="2"/>
        </w:numPr>
        <w:rPr>
          <w:rFonts w:asciiTheme="majorHAnsi" w:hAnsiTheme="majorHAnsi"/>
          <w:sz w:val="22"/>
          <w:szCs w:val="22"/>
        </w:rPr>
      </w:pPr>
      <w:r>
        <w:rPr>
          <w:rFonts w:asciiTheme="majorHAnsi" w:hAnsiTheme="majorHAnsi"/>
          <w:sz w:val="22"/>
          <w:szCs w:val="22"/>
        </w:rPr>
        <w:t xml:space="preserve">We’ve ordered </w:t>
      </w:r>
      <w:r w:rsidR="003F3E2B">
        <w:rPr>
          <w:rFonts w:asciiTheme="majorHAnsi" w:hAnsiTheme="majorHAnsi"/>
          <w:sz w:val="22"/>
          <w:szCs w:val="22"/>
        </w:rPr>
        <w:t>500 totes – scissor top with lids that won’t come off.</w:t>
      </w:r>
    </w:p>
    <w:p w14:paraId="2CCE090C" w14:textId="5A598B7A" w:rsidR="002C66D6" w:rsidRDefault="002C66D6" w:rsidP="00DE3FF9">
      <w:pPr>
        <w:pStyle w:val="ListParagraph"/>
        <w:numPr>
          <w:ilvl w:val="2"/>
          <w:numId w:val="2"/>
        </w:numPr>
        <w:rPr>
          <w:rFonts w:asciiTheme="majorHAnsi" w:hAnsiTheme="majorHAnsi"/>
          <w:sz w:val="22"/>
          <w:szCs w:val="22"/>
        </w:rPr>
      </w:pPr>
      <w:r>
        <w:rPr>
          <w:rFonts w:asciiTheme="majorHAnsi" w:hAnsiTheme="majorHAnsi"/>
          <w:sz w:val="22"/>
          <w:szCs w:val="22"/>
        </w:rPr>
        <w:t>New Bags have come in and gone out – any concerns thus far that you’ve head about?</w:t>
      </w:r>
    </w:p>
    <w:p w14:paraId="6A624621" w14:textId="57294D9B" w:rsidR="00A35341" w:rsidRDefault="00A35341" w:rsidP="00DE3FF9">
      <w:pPr>
        <w:pStyle w:val="ListParagraph"/>
        <w:numPr>
          <w:ilvl w:val="2"/>
          <w:numId w:val="2"/>
        </w:numPr>
        <w:rPr>
          <w:rFonts w:asciiTheme="majorHAnsi" w:hAnsiTheme="majorHAnsi"/>
          <w:sz w:val="22"/>
          <w:szCs w:val="22"/>
        </w:rPr>
      </w:pPr>
      <w:r>
        <w:rPr>
          <w:rFonts w:asciiTheme="majorHAnsi" w:hAnsiTheme="majorHAnsi"/>
          <w:sz w:val="22"/>
          <w:szCs w:val="22"/>
        </w:rPr>
        <w:t>MALA update.</w:t>
      </w:r>
    </w:p>
    <w:p w14:paraId="29CF39AC" w14:textId="0DE44E95" w:rsidR="00C65211" w:rsidRDefault="00C65211" w:rsidP="00DE3FF9">
      <w:pPr>
        <w:pStyle w:val="ListParagraph"/>
        <w:numPr>
          <w:ilvl w:val="2"/>
          <w:numId w:val="2"/>
        </w:numPr>
        <w:rPr>
          <w:rFonts w:asciiTheme="majorHAnsi" w:hAnsiTheme="majorHAnsi"/>
          <w:sz w:val="22"/>
          <w:szCs w:val="22"/>
        </w:rPr>
      </w:pPr>
      <w:r>
        <w:rPr>
          <w:rFonts w:asciiTheme="majorHAnsi" w:hAnsiTheme="majorHAnsi"/>
          <w:sz w:val="22"/>
          <w:szCs w:val="22"/>
        </w:rPr>
        <w:t>Colorado update.</w:t>
      </w:r>
    </w:p>
    <w:p w14:paraId="6CAB4732" w14:textId="01D72914" w:rsidR="00D946E3" w:rsidRPr="00FC18E3" w:rsidRDefault="00D946E3" w:rsidP="00DE3FF9">
      <w:pPr>
        <w:pStyle w:val="ListParagraph"/>
        <w:numPr>
          <w:ilvl w:val="2"/>
          <w:numId w:val="2"/>
        </w:numPr>
        <w:rPr>
          <w:rFonts w:asciiTheme="majorHAnsi" w:hAnsiTheme="majorHAnsi"/>
          <w:sz w:val="22"/>
          <w:szCs w:val="22"/>
        </w:rPr>
      </w:pPr>
      <w:r w:rsidRPr="00FC18E3">
        <w:rPr>
          <w:rFonts w:asciiTheme="majorHAnsi" w:hAnsiTheme="majorHAnsi"/>
          <w:sz w:val="22"/>
          <w:szCs w:val="22"/>
        </w:rPr>
        <w:t>Any issues/complaints?</w:t>
      </w:r>
    </w:p>
    <w:p w14:paraId="3B8BAA5B" w14:textId="77777777" w:rsidR="00C6655C" w:rsidRPr="00FC18E3" w:rsidRDefault="00C6655C">
      <w:pPr>
        <w:pStyle w:val="normal0"/>
        <w:rPr>
          <w:rFonts w:asciiTheme="majorHAnsi" w:hAnsiTheme="majorHAnsi"/>
        </w:rPr>
      </w:pPr>
    </w:p>
    <w:p w14:paraId="030B856A" w14:textId="19567921" w:rsidR="00F52957" w:rsidRPr="00FC18E3" w:rsidRDefault="00FC18E3" w:rsidP="00FC18E3">
      <w:pPr>
        <w:pStyle w:val="normal0"/>
        <w:numPr>
          <w:ilvl w:val="0"/>
          <w:numId w:val="2"/>
        </w:numPr>
        <w:rPr>
          <w:rFonts w:asciiTheme="majorHAnsi" w:hAnsiTheme="majorHAnsi"/>
        </w:rPr>
      </w:pPr>
      <w:r w:rsidRPr="00FC18E3">
        <w:rPr>
          <w:rFonts w:asciiTheme="majorHAnsi" w:hAnsiTheme="majorHAnsi"/>
        </w:rPr>
        <w:t>New Business:</w:t>
      </w:r>
    </w:p>
    <w:p w14:paraId="61C16BC2" w14:textId="124558A6" w:rsidR="00FC18E3" w:rsidRPr="00FC18E3" w:rsidRDefault="00FC18E3" w:rsidP="00FC18E3">
      <w:pPr>
        <w:pStyle w:val="normal0"/>
        <w:numPr>
          <w:ilvl w:val="1"/>
          <w:numId w:val="2"/>
        </w:numPr>
        <w:rPr>
          <w:rFonts w:asciiTheme="majorHAnsi" w:hAnsiTheme="majorHAnsi"/>
        </w:rPr>
      </w:pPr>
      <w:r w:rsidRPr="00FC18E3">
        <w:rPr>
          <w:rFonts w:asciiTheme="majorHAnsi" w:hAnsiTheme="majorHAnsi"/>
        </w:rPr>
        <w:t>Circulation:</w:t>
      </w:r>
    </w:p>
    <w:p w14:paraId="08C7D8AA" w14:textId="065447B4" w:rsidR="001D0CE7" w:rsidRDefault="00E9482E" w:rsidP="001D0CE7">
      <w:pPr>
        <w:pStyle w:val="HTMLPreformatted"/>
        <w:numPr>
          <w:ilvl w:val="2"/>
          <w:numId w:val="2"/>
        </w:numPr>
        <w:rPr>
          <w:rFonts w:asciiTheme="majorHAnsi" w:hAnsiTheme="majorHAnsi"/>
          <w:sz w:val="22"/>
          <w:szCs w:val="22"/>
        </w:rPr>
      </w:pPr>
      <w:r>
        <w:rPr>
          <w:rFonts w:asciiTheme="majorHAnsi" w:hAnsiTheme="majorHAnsi"/>
          <w:sz w:val="22"/>
          <w:szCs w:val="22"/>
        </w:rPr>
        <w:t xml:space="preserve">From Lisa:  </w:t>
      </w:r>
      <w:r w:rsidR="003F4B14" w:rsidRPr="003F4B14">
        <w:rPr>
          <w:rFonts w:asciiTheme="majorHAnsi" w:hAnsiTheme="majorHAnsi"/>
          <w:b/>
          <w:sz w:val="22"/>
          <w:szCs w:val="22"/>
        </w:rPr>
        <w:t>STATS</w:t>
      </w:r>
      <w:r w:rsidR="003F4B14">
        <w:rPr>
          <w:rFonts w:asciiTheme="majorHAnsi" w:hAnsiTheme="majorHAnsi"/>
          <w:sz w:val="22"/>
          <w:szCs w:val="22"/>
        </w:rPr>
        <w:t xml:space="preserve"> - </w:t>
      </w:r>
      <w:r>
        <w:rPr>
          <w:rFonts w:asciiTheme="majorHAnsi" w:hAnsiTheme="majorHAnsi"/>
          <w:sz w:val="22"/>
          <w:szCs w:val="22"/>
        </w:rPr>
        <w:t>We have been tasked to consider</w:t>
      </w:r>
      <w:r w:rsidRPr="00E9482E">
        <w:rPr>
          <w:rFonts w:asciiTheme="majorHAnsi" w:hAnsiTheme="majorHAnsi"/>
          <w:sz w:val="22"/>
          <w:szCs w:val="22"/>
        </w:rPr>
        <w:t xml:space="preserve"> changes to the statistics listed on </w:t>
      </w:r>
      <w:hyperlink r:id="rId23" w:history="1">
        <w:r w:rsidRPr="00E9482E">
          <w:rPr>
            <w:rStyle w:val="Hyperlink"/>
            <w:rFonts w:asciiTheme="majorHAnsi" w:hAnsiTheme="majorHAnsi"/>
            <w:sz w:val="22"/>
            <w:szCs w:val="22"/>
          </w:rPr>
          <w:t>https://mobiusconsortium.org/view-lending-borrowing-statistics</w:t>
        </w:r>
      </w:hyperlink>
      <w:r>
        <w:rPr>
          <w:rFonts w:asciiTheme="majorHAnsi" w:hAnsiTheme="majorHAnsi"/>
          <w:sz w:val="22"/>
          <w:szCs w:val="22"/>
        </w:rPr>
        <w:t xml:space="preserve">.  </w:t>
      </w:r>
      <w:r w:rsidRPr="00E9482E">
        <w:rPr>
          <w:rFonts w:asciiTheme="majorHAnsi" w:hAnsiTheme="majorHAnsi"/>
          <w:sz w:val="22"/>
          <w:szCs w:val="22"/>
        </w:rPr>
        <w:t>Specifically</w:t>
      </w:r>
      <w:r>
        <w:rPr>
          <w:rFonts w:asciiTheme="majorHAnsi" w:hAnsiTheme="majorHAnsi"/>
          <w:sz w:val="22"/>
          <w:szCs w:val="22"/>
        </w:rPr>
        <w:t>.</w:t>
      </w:r>
      <w:r w:rsidRPr="00E9482E">
        <w:rPr>
          <w:rFonts w:asciiTheme="majorHAnsi" w:hAnsiTheme="majorHAnsi"/>
          <w:sz w:val="22"/>
          <w:szCs w:val="22"/>
        </w:rPr>
        <w:t xml:space="preserve"> </w:t>
      </w:r>
      <w:proofErr w:type="gramStart"/>
      <w:r w:rsidRPr="00E9482E">
        <w:rPr>
          <w:rFonts w:asciiTheme="majorHAnsi" w:hAnsiTheme="majorHAnsi"/>
          <w:sz w:val="22"/>
          <w:szCs w:val="22"/>
        </w:rPr>
        <w:t>lines</w:t>
      </w:r>
      <w:proofErr w:type="gramEnd"/>
      <w:r w:rsidRPr="00E9482E">
        <w:rPr>
          <w:rFonts w:asciiTheme="majorHAnsi" w:hAnsiTheme="majorHAnsi"/>
          <w:sz w:val="22"/>
          <w:szCs w:val="22"/>
        </w:rPr>
        <w:t xml:space="preserve"> 29 through 44, but as</w:t>
      </w:r>
      <w:r>
        <w:rPr>
          <w:rFonts w:asciiTheme="majorHAnsi" w:hAnsiTheme="majorHAnsi"/>
          <w:sz w:val="22"/>
          <w:szCs w:val="22"/>
        </w:rPr>
        <w:t xml:space="preserve"> a whole as well.   I suggest that you</w:t>
      </w:r>
      <w:r w:rsidRPr="00E9482E">
        <w:rPr>
          <w:rFonts w:asciiTheme="majorHAnsi" w:hAnsiTheme="majorHAnsi"/>
          <w:sz w:val="22"/>
          <w:szCs w:val="22"/>
        </w:rPr>
        <w:t xml:space="preserve"> a</w:t>
      </w:r>
      <w:r>
        <w:rPr>
          <w:rFonts w:asciiTheme="majorHAnsi" w:hAnsiTheme="majorHAnsi"/>
          <w:sz w:val="22"/>
          <w:szCs w:val="22"/>
        </w:rPr>
        <w:t>sk your colleagues</w:t>
      </w:r>
      <w:r w:rsidRPr="00E9482E">
        <w:rPr>
          <w:rFonts w:asciiTheme="majorHAnsi" w:hAnsiTheme="majorHAnsi"/>
          <w:sz w:val="22"/>
          <w:szCs w:val="22"/>
        </w:rPr>
        <w:t xml:space="preserve"> if this information is still accessed, and how used.  Is all information needed or what if left up to it's available upon req</w:t>
      </w:r>
      <w:r>
        <w:rPr>
          <w:rFonts w:asciiTheme="majorHAnsi" w:hAnsiTheme="majorHAnsi"/>
          <w:sz w:val="22"/>
          <w:szCs w:val="22"/>
        </w:rPr>
        <w:t>uest, maybe only the final year-</w:t>
      </w:r>
      <w:r w:rsidRPr="00E9482E">
        <w:rPr>
          <w:rFonts w:asciiTheme="majorHAnsi" w:hAnsiTheme="majorHAnsi"/>
          <w:sz w:val="22"/>
          <w:szCs w:val="22"/>
        </w:rPr>
        <w:t xml:space="preserve">end summary?  Once we get a general feedback from committee then we can decide to take it to the entire MOBIUS for their thoughts or just make a recommendation to entire MOBIUS group. </w:t>
      </w:r>
    </w:p>
    <w:p w14:paraId="027EDD99" w14:textId="065FE9B2" w:rsidR="001D0CE7" w:rsidRPr="001D0CE7" w:rsidRDefault="001D0CE7" w:rsidP="001D0CE7">
      <w:pPr>
        <w:pStyle w:val="HTMLPreformatted"/>
        <w:numPr>
          <w:ilvl w:val="2"/>
          <w:numId w:val="2"/>
        </w:numPr>
        <w:rPr>
          <w:rFonts w:asciiTheme="majorHAnsi" w:hAnsiTheme="majorHAnsi"/>
          <w:sz w:val="22"/>
          <w:szCs w:val="22"/>
        </w:rPr>
      </w:pPr>
      <w:r w:rsidRPr="001D0CE7">
        <w:rPr>
          <w:rFonts w:asciiTheme="majorHAnsi" w:hAnsiTheme="majorHAnsi"/>
          <w:sz w:val="22"/>
          <w:szCs w:val="22"/>
        </w:rPr>
        <w:lastRenderedPageBreak/>
        <w:t xml:space="preserve">From Lisa:  </w:t>
      </w:r>
      <w:r w:rsidRPr="003F4B14">
        <w:rPr>
          <w:rFonts w:asciiTheme="majorHAnsi" w:hAnsiTheme="majorHAnsi"/>
          <w:b/>
          <w:sz w:val="22"/>
          <w:szCs w:val="22"/>
        </w:rPr>
        <w:t>A-V Lending</w:t>
      </w:r>
      <w:r w:rsidRPr="001D0CE7">
        <w:rPr>
          <w:rFonts w:asciiTheme="majorHAnsi" w:hAnsiTheme="majorHAnsi"/>
          <w:sz w:val="22"/>
          <w:szCs w:val="22"/>
        </w:rPr>
        <w:t xml:space="preserve"> - </w:t>
      </w:r>
      <w:r w:rsidRPr="001D0CE7">
        <w:rPr>
          <w:rFonts w:asciiTheme="majorHAnsi" w:hAnsiTheme="majorHAnsi" w:cs="Times New Roman"/>
          <w:sz w:val="22"/>
          <w:szCs w:val="22"/>
        </w:rPr>
        <w:t>Should we encourage additional A/V lending (I had a request about this), lending with Colorado and in general?</w:t>
      </w:r>
      <w:r w:rsidR="00D4563F">
        <w:rPr>
          <w:rFonts w:asciiTheme="majorHAnsi" w:hAnsiTheme="majorHAnsi" w:cs="Times New Roman"/>
          <w:sz w:val="22"/>
          <w:szCs w:val="22"/>
        </w:rPr>
        <w:t xml:space="preserve">  D</w:t>
      </w:r>
      <w:r w:rsidR="003F4B14">
        <w:rPr>
          <w:rFonts w:asciiTheme="majorHAnsi" w:hAnsiTheme="majorHAnsi" w:cs="Times New Roman"/>
          <w:sz w:val="22"/>
          <w:szCs w:val="22"/>
        </w:rPr>
        <w:t>o we want to keep a list similar to this</w:t>
      </w:r>
      <w:r w:rsidR="00D4563F">
        <w:rPr>
          <w:rFonts w:asciiTheme="majorHAnsi" w:hAnsiTheme="majorHAnsi" w:cs="Times New Roman"/>
          <w:sz w:val="22"/>
          <w:szCs w:val="22"/>
        </w:rPr>
        <w:t xml:space="preserve"> and then share with others, for example:</w:t>
      </w:r>
    </w:p>
    <w:p w14:paraId="285829AB" w14:textId="77777777" w:rsidR="00896A07" w:rsidRDefault="00896A07" w:rsidP="00896A07">
      <w:pPr>
        <w:spacing w:line="240" w:lineRule="auto"/>
        <w:ind w:left="2160"/>
        <w:rPr>
          <w:rFonts w:asciiTheme="majorHAnsi" w:hAnsiTheme="majorHAnsi" w:cs="Times New Roman"/>
          <w:color w:val="auto"/>
        </w:rPr>
      </w:pPr>
    </w:p>
    <w:p w14:paraId="58875EA7" w14:textId="7686CDFE" w:rsidR="001D0CE7" w:rsidRPr="00896A07" w:rsidRDefault="00D4563F" w:rsidP="00896A07">
      <w:pPr>
        <w:spacing w:line="240" w:lineRule="auto"/>
        <w:ind w:left="2160"/>
        <w:rPr>
          <w:rFonts w:asciiTheme="majorHAnsi" w:hAnsiTheme="majorHAnsi" w:cs="Times New Roman"/>
          <w:color w:val="auto"/>
        </w:rPr>
      </w:pPr>
      <w:r w:rsidRPr="00896A07">
        <w:rPr>
          <w:rFonts w:asciiTheme="majorHAnsi" w:hAnsiTheme="majorHAnsi" w:cs="Times New Roman"/>
          <w:color w:val="auto"/>
        </w:rPr>
        <w:t>East Central</w:t>
      </w:r>
      <w:r w:rsidR="001D0CE7" w:rsidRPr="001D0CE7">
        <w:rPr>
          <w:rFonts w:asciiTheme="majorHAnsi" w:hAnsiTheme="majorHAnsi" w:cs="Times New Roman"/>
          <w:color w:val="auto"/>
        </w:rPr>
        <w:t xml:space="preserve"> lends any A/V with Sierra or Interlibrary loan.</w:t>
      </w:r>
    </w:p>
    <w:p w14:paraId="09EB8A2D" w14:textId="2C20A416" w:rsidR="00896A07" w:rsidRPr="001D0CE7" w:rsidRDefault="00896A07" w:rsidP="00896A07">
      <w:pPr>
        <w:spacing w:line="240" w:lineRule="auto"/>
        <w:ind w:left="2160"/>
        <w:rPr>
          <w:rFonts w:ascii="Times" w:hAnsi="Times" w:cs="Times New Roman"/>
          <w:color w:val="auto"/>
        </w:rPr>
      </w:pPr>
      <w:r w:rsidRPr="00896A07">
        <w:rPr>
          <w:rFonts w:asciiTheme="majorHAnsi" w:hAnsiTheme="majorHAnsi" w:cs="Times New Roman"/>
          <w:color w:val="auto"/>
        </w:rPr>
        <w:t>Policies could include:</w:t>
      </w:r>
    </w:p>
    <w:p w14:paraId="5C47187D" w14:textId="77777777" w:rsidR="001D0CE7" w:rsidRPr="00896A07" w:rsidRDefault="001D0CE7" w:rsidP="00896A07">
      <w:pPr>
        <w:pStyle w:val="ListParagraph"/>
        <w:numPr>
          <w:ilvl w:val="0"/>
          <w:numId w:val="7"/>
        </w:numPr>
        <w:rPr>
          <w:rFonts w:asciiTheme="majorHAnsi" w:hAnsiTheme="majorHAnsi"/>
          <w:sz w:val="22"/>
          <w:szCs w:val="22"/>
        </w:rPr>
      </w:pPr>
      <w:proofErr w:type="spellStart"/>
      <w:r w:rsidRPr="00896A07">
        <w:rPr>
          <w:rFonts w:asciiTheme="majorHAnsi" w:hAnsiTheme="majorHAnsi"/>
          <w:sz w:val="22"/>
          <w:szCs w:val="22"/>
        </w:rPr>
        <w:t>Intracluster</w:t>
      </w:r>
      <w:proofErr w:type="spellEnd"/>
      <w:r w:rsidRPr="00896A07">
        <w:rPr>
          <w:rFonts w:asciiTheme="majorHAnsi" w:hAnsiTheme="majorHAnsi"/>
          <w:sz w:val="22"/>
          <w:szCs w:val="22"/>
        </w:rPr>
        <w:t xml:space="preserve"> only</w:t>
      </w:r>
    </w:p>
    <w:p w14:paraId="2E835BDD" w14:textId="77777777" w:rsidR="001D0CE7" w:rsidRPr="00896A07" w:rsidRDefault="001D0CE7" w:rsidP="00896A07">
      <w:pPr>
        <w:pStyle w:val="ListParagraph"/>
        <w:numPr>
          <w:ilvl w:val="0"/>
          <w:numId w:val="7"/>
        </w:numPr>
        <w:rPr>
          <w:rFonts w:asciiTheme="majorHAnsi" w:hAnsiTheme="majorHAnsi"/>
          <w:sz w:val="22"/>
          <w:szCs w:val="22"/>
        </w:rPr>
      </w:pPr>
      <w:r w:rsidRPr="00896A07">
        <w:rPr>
          <w:rFonts w:asciiTheme="majorHAnsi" w:hAnsiTheme="majorHAnsi"/>
          <w:sz w:val="22"/>
          <w:szCs w:val="22"/>
        </w:rPr>
        <w:t>Within full-MOBIUS members only</w:t>
      </w:r>
    </w:p>
    <w:p w14:paraId="0067E8B5" w14:textId="77777777" w:rsidR="001D0CE7" w:rsidRPr="00896A07" w:rsidRDefault="001D0CE7" w:rsidP="00896A07">
      <w:pPr>
        <w:pStyle w:val="ListParagraph"/>
        <w:numPr>
          <w:ilvl w:val="0"/>
          <w:numId w:val="7"/>
        </w:numPr>
        <w:rPr>
          <w:rFonts w:asciiTheme="majorHAnsi" w:hAnsiTheme="majorHAnsi"/>
          <w:sz w:val="22"/>
          <w:szCs w:val="22"/>
        </w:rPr>
      </w:pPr>
      <w:r w:rsidRPr="00896A07">
        <w:rPr>
          <w:rFonts w:asciiTheme="majorHAnsi" w:hAnsiTheme="majorHAnsi"/>
          <w:sz w:val="22"/>
          <w:szCs w:val="22"/>
        </w:rPr>
        <w:t xml:space="preserve">To </w:t>
      </w:r>
      <w:proofErr w:type="spellStart"/>
      <w:r w:rsidRPr="00896A07">
        <w:rPr>
          <w:rFonts w:asciiTheme="majorHAnsi" w:hAnsiTheme="majorHAnsi"/>
          <w:sz w:val="22"/>
          <w:szCs w:val="22"/>
        </w:rPr>
        <w:t>Coloroda</w:t>
      </w:r>
      <w:proofErr w:type="spellEnd"/>
      <w:r w:rsidRPr="00896A07">
        <w:rPr>
          <w:rFonts w:asciiTheme="majorHAnsi" w:hAnsiTheme="majorHAnsi"/>
          <w:sz w:val="22"/>
          <w:szCs w:val="22"/>
        </w:rPr>
        <w:t>, CLIC</w:t>
      </w:r>
    </w:p>
    <w:p w14:paraId="2D571CCE" w14:textId="77777777" w:rsidR="001D0CE7" w:rsidRPr="00896A07" w:rsidRDefault="001D0CE7" w:rsidP="00896A07">
      <w:pPr>
        <w:pStyle w:val="ListParagraph"/>
        <w:numPr>
          <w:ilvl w:val="0"/>
          <w:numId w:val="7"/>
        </w:numPr>
        <w:rPr>
          <w:rFonts w:asciiTheme="majorHAnsi" w:hAnsiTheme="majorHAnsi"/>
          <w:sz w:val="22"/>
          <w:szCs w:val="22"/>
        </w:rPr>
      </w:pPr>
      <w:r w:rsidRPr="00896A07">
        <w:rPr>
          <w:rFonts w:asciiTheme="majorHAnsi" w:hAnsiTheme="majorHAnsi"/>
          <w:sz w:val="22"/>
          <w:szCs w:val="22"/>
        </w:rPr>
        <w:t>To MALA through Interlibrary Loan</w:t>
      </w:r>
    </w:p>
    <w:p w14:paraId="01F8D565" w14:textId="77777777" w:rsidR="001D0CE7" w:rsidRPr="00896A07" w:rsidRDefault="001D0CE7" w:rsidP="00896A07">
      <w:pPr>
        <w:pStyle w:val="ListParagraph"/>
        <w:numPr>
          <w:ilvl w:val="0"/>
          <w:numId w:val="7"/>
        </w:numPr>
        <w:rPr>
          <w:rFonts w:asciiTheme="majorHAnsi" w:hAnsiTheme="majorHAnsi"/>
          <w:sz w:val="22"/>
          <w:szCs w:val="22"/>
        </w:rPr>
      </w:pPr>
      <w:r w:rsidRPr="00896A07">
        <w:rPr>
          <w:rFonts w:asciiTheme="majorHAnsi" w:hAnsiTheme="majorHAnsi"/>
          <w:sz w:val="22"/>
          <w:szCs w:val="22"/>
        </w:rPr>
        <w:t>Worldwide through Interlibrary Loan</w:t>
      </w:r>
    </w:p>
    <w:p w14:paraId="421F3B4A" w14:textId="77777777"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4332572F" w14:textId="7445550B"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The A/V my library lends is</w:t>
      </w:r>
      <w:r w:rsidR="00896A07" w:rsidRPr="00896A07">
        <w:rPr>
          <w:rFonts w:asciiTheme="majorHAnsi" w:hAnsiTheme="majorHAnsi" w:cs="Times New Roman"/>
          <w:color w:val="auto"/>
        </w:rPr>
        <w:t>:</w:t>
      </w:r>
    </w:p>
    <w:p w14:paraId="7D47739F" w14:textId="77777777" w:rsidR="001D0CE7" w:rsidRPr="00896A07" w:rsidRDefault="001D0CE7" w:rsidP="00896A07">
      <w:pPr>
        <w:pStyle w:val="ListParagraph"/>
        <w:numPr>
          <w:ilvl w:val="0"/>
          <w:numId w:val="5"/>
        </w:numPr>
        <w:rPr>
          <w:rFonts w:asciiTheme="majorHAnsi" w:hAnsiTheme="majorHAnsi"/>
          <w:sz w:val="22"/>
          <w:szCs w:val="22"/>
        </w:rPr>
      </w:pPr>
      <w:r w:rsidRPr="00896A07">
        <w:rPr>
          <w:rFonts w:asciiTheme="majorHAnsi" w:hAnsiTheme="majorHAnsi"/>
          <w:sz w:val="22"/>
          <w:szCs w:val="22"/>
        </w:rPr>
        <w:t>DVDs – documentaries</w:t>
      </w:r>
    </w:p>
    <w:p w14:paraId="392B9AE4" w14:textId="77777777" w:rsidR="001D0CE7" w:rsidRPr="00896A07" w:rsidRDefault="001D0CE7" w:rsidP="00896A07">
      <w:pPr>
        <w:pStyle w:val="ListParagraph"/>
        <w:numPr>
          <w:ilvl w:val="0"/>
          <w:numId w:val="5"/>
        </w:numPr>
        <w:rPr>
          <w:rFonts w:asciiTheme="majorHAnsi" w:hAnsiTheme="majorHAnsi"/>
          <w:sz w:val="22"/>
          <w:szCs w:val="22"/>
        </w:rPr>
      </w:pPr>
      <w:r w:rsidRPr="00896A07">
        <w:rPr>
          <w:rFonts w:asciiTheme="majorHAnsi" w:hAnsiTheme="majorHAnsi"/>
          <w:sz w:val="22"/>
          <w:szCs w:val="22"/>
        </w:rPr>
        <w:t>DVDs – feature films</w:t>
      </w:r>
    </w:p>
    <w:p w14:paraId="58E1E7AE" w14:textId="77777777" w:rsidR="001D0CE7" w:rsidRPr="00896A07" w:rsidRDefault="001D0CE7" w:rsidP="00896A07">
      <w:pPr>
        <w:pStyle w:val="ListParagraph"/>
        <w:numPr>
          <w:ilvl w:val="0"/>
          <w:numId w:val="5"/>
        </w:numPr>
        <w:rPr>
          <w:rFonts w:asciiTheme="majorHAnsi" w:hAnsiTheme="majorHAnsi"/>
          <w:sz w:val="22"/>
          <w:szCs w:val="22"/>
        </w:rPr>
      </w:pPr>
      <w:r w:rsidRPr="00896A07">
        <w:rPr>
          <w:rFonts w:asciiTheme="majorHAnsi" w:hAnsiTheme="majorHAnsi"/>
          <w:sz w:val="22"/>
          <w:szCs w:val="22"/>
        </w:rPr>
        <w:t>Music CDs</w:t>
      </w:r>
    </w:p>
    <w:p w14:paraId="6D81E9A8" w14:textId="77777777" w:rsidR="001D0CE7" w:rsidRPr="00896A07" w:rsidRDefault="001D0CE7" w:rsidP="00896A07">
      <w:pPr>
        <w:pStyle w:val="ListParagraph"/>
        <w:numPr>
          <w:ilvl w:val="0"/>
          <w:numId w:val="5"/>
        </w:numPr>
        <w:rPr>
          <w:rFonts w:asciiTheme="majorHAnsi" w:hAnsiTheme="majorHAnsi"/>
          <w:sz w:val="22"/>
          <w:szCs w:val="22"/>
        </w:rPr>
      </w:pPr>
      <w:r w:rsidRPr="00896A07">
        <w:rPr>
          <w:rFonts w:asciiTheme="majorHAnsi" w:hAnsiTheme="majorHAnsi"/>
          <w:sz w:val="22"/>
          <w:szCs w:val="22"/>
        </w:rPr>
        <w:t>Audiobooks (any format)</w:t>
      </w:r>
    </w:p>
    <w:p w14:paraId="2BEDBE01" w14:textId="77777777" w:rsidR="001D0CE7" w:rsidRPr="00896A07" w:rsidRDefault="001D0CE7" w:rsidP="00896A07">
      <w:pPr>
        <w:pStyle w:val="ListParagraph"/>
        <w:numPr>
          <w:ilvl w:val="0"/>
          <w:numId w:val="5"/>
        </w:numPr>
        <w:rPr>
          <w:rFonts w:asciiTheme="majorHAnsi" w:hAnsiTheme="majorHAnsi"/>
          <w:sz w:val="22"/>
          <w:szCs w:val="22"/>
        </w:rPr>
      </w:pPr>
      <w:r w:rsidRPr="00896A07">
        <w:rPr>
          <w:rFonts w:asciiTheme="majorHAnsi" w:hAnsiTheme="majorHAnsi"/>
          <w:sz w:val="22"/>
          <w:szCs w:val="22"/>
        </w:rPr>
        <w:t>VHS</w:t>
      </w:r>
    </w:p>
    <w:p w14:paraId="5A9EFC76" w14:textId="77777777"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20481B61" w14:textId="57C323E8"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My patrons borrow A/V</w:t>
      </w:r>
      <w:r w:rsidR="00896A07" w:rsidRPr="00896A07">
        <w:rPr>
          <w:rFonts w:asciiTheme="majorHAnsi" w:hAnsiTheme="majorHAnsi" w:cs="Times New Roman"/>
          <w:color w:val="auto"/>
        </w:rPr>
        <w:t>:</w:t>
      </w:r>
    </w:p>
    <w:p w14:paraId="094F09EB" w14:textId="77777777" w:rsidR="001D0CE7" w:rsidRPr="00896A07" w:rsidRDefault="001D0CE7" w:rsidP="00896A07">
      <w:pPr>
        <w:pStyle w:val="ListParagraph"/>
        <w:numPr>
          <w:ilvl w:val="0"/>
          <w:numId w:val="6"/>
        </w:numPr>
        <w:rPr>
          <w:rFonts w:asciiTheme="majorHAnsi" w:hAnsiTheme="majorHAnsi"/>
          <w:sz w:val="22"/>
          <w:szCs w:val="22"/>
        </w:rPr>
      </w:pPr>
      <w:r w:rsidRPr="00896A07">
        <w:rPr>
          <w:rFonts w:asciiTheme="majorHAnsi" w:hAnsiTheme="majorHAnsi"/>
          <w:sz w:val="22"/>
          <w:szCs w:val="22"/>
        </w:rPr>
        <w:t>DVDs – documentaries</w:t>
      </w:r>
    </w:p>
    <w:p w14:paraId="383C4042" w14:textId="77777777" w:rsidR="001D0CE7" w:rsidRPr="00896A07" w:rsidRDefault="001D0CE7" w:rsidP="00896A07">
      <w:pPr>
        <w:pStyle w:val="ListParagraph"/>
        <w:numPr>
          <w:ilvl w:val="0"/>
          <w:numId w:val="6"/>
        </w:numPr>
        <w:rPr>
          <w:rFonts w:asciiTheme="majorHAnsi" w:hAnsiTheme="majorHAnsi"/>
          <w:sz w:val="22"/>
          <w:szCs w:val="22"/>
        </w:rPr>
      </w:pPr>
      <w:r w:rsidRPr="00896A07">
        <w:rPr>
          <w:rFonts w:asciiTheme="majorHAnsi" w:hAnsiTheme="majorHAnsi"/>
          <w:sz w:val="22"/>
          <w:szCs w:val="22"/>
        </w:rPr>
        <w:t>DVDs – feature films</w:t>
      </w:r>
    </w:p>
    <w:p w14:paraId="7A79ED2E" w14:textId="77777777" w:rsidR="001D0CE7" w:rsidRPr="00896A07" w:rsidRDefault="001D0CE7" w:rsidP="00896A07">
      <w:pPr>
        <w:pStyle w:val="ListParagraph"/>
        <w:numPr>
          <w:ilvl w:val="0"/>
          <w:numId w:val="6"/>
        </w:numPr>
        <w:rPr>
          <w:rFonts w:asciiTheme="majorHAnsi" w:hAnsiTheme="majorHAnsi"/>
          <w:sz w:val="22"/>
          <w:szCs w:val="22"/>
        </w:rPr>
      </w:pPr>
      <w:r w:rsidRPr="00896A07">
        <w:rPr>
          <w:rFonts w:asciiTheme="majorHAnsi" w:hAnsiTheme="majorHAnsi"/>
          <w:sz w:val="22"/>
          <w:szCs w:val="22"/>
        </w:rPr>
        <w:t>Music CDs</w:t>
      </w:r>
    </w:p>
    <w:p w14:paraId="328CE94F" w14:textId="77777777" w:rsidR="001D0CE7" w:rsidRPr="00896A07" w:rsidRDefault="001D0CE7" w:rsidP="00896A07">
      <w:pPr>
        <w:pStyle w:val="ListParagraph"/>
        <w:numPr>
          <w:ilvl w:val="0"/>
          <w:numId w:val="6"/>
        </w:numPr>
        <w:rPr>
          <w:rFonts w:asciiTheme="majorHAnsi" w:hAnsiTheme="majorHAnsi"/>
          <w:sz w:val="22"/>
          <w:szCs w:val="22"/>
        </w:rPr>
      </w:pPr>
      <w:r w:rsidRPr="00896A07">
        <w:rPr>
          <w:rFonts w:asciiTheme="majorHAnsi" w:hAnsiTheme="majorHAnsi"/>
          <w:sz w:val="22"/>
          <w:szCs w:val="22"/>
        </w:rPr>
        <w:t>Audiobooks (any format)</w:t>
      </w:r>
    </w:p>
    <w:p w14:paraId="62DF4F3E" w14:textId="77777777" w:rsidR="001D0CE7" w:rsidRPr="00896A07" w:rsidRDefault="001D0CE7" w:rsidP="00896A07">
      <w:pPr>
        <w:pStyle w:val="ListParagraph"/>
        <w:numPr>
          <w:ilvl w:val="0"/>
          <w:numId w:val="6"/>
        </w:numPr>
        <w:rPr>
          <w:rFonts w:asciiTheme="majorHAnsi" w:hAnsiTheme="majorHAnsi"/>
          <w:sz w:val="22"/>
          <w:szCs w:val="22"/>
        </w:rPr>
      </w:pPr>
      <w:r w:rsidRPr="00896A07">
        <w:rPr>
          <w:rFonts w:asciiTheme="majorHAnsi" w:hAnsiTheme="majorHAnsi"/>
          <w:sz w:val="22"/>
          <w:szCs w:val="22"/>
        </w:rPr>
        <w:t>VHS</w:t>
      </w:r>
    </w:p>
    <w:p w14:paraId="2BEFEBAB" w14:textId="77777777"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23116644" w14:textId="1539AD50" w:rsidR="001D0CE7" w:rsidRPr="001D0CE7" w:rsidRDefault="001D0CE7" w:rsidP="00D4563F">
      <w:pPr>
        <w:spacing w:line="240" w:lineRule="auto"/>
        <w:ind w:left="2160"/>
        <w:rPr>
          <w:rFonts w:asciiTheme="majorHAnsi" w:hAnsiTheme="majorHAnsi" w:cs="Times New Roman"/>
          <w:color w:val="auto"/>
        </w:rPr>
      </w:pPr>
      <w:r w:rsidRPr="001D0CE7">
        <w:rPr>
          <w:rFonts w:asciiTheme="majorHAnsi" w:hAnsiTheme="majorHAnsi" w:cs="Times New Roman"/>
          <w:color w:val="auto"/>
        </w:rPr>
        <w:t>My library has some restrictions on lending A/V to MOBIUS and ILL patrons.  Please list those restrictions (6 months on new purchases, no feature films, no TV series, etc.)</w:t>
      </w:r>
    </w:p>
    <w:p w14:paraId="17AA6148" w14:textId="5401C779" w:rsidR="00AB2CE8" w:rsidRDefault="00AB2CE8" w:rsidP="00FC18E3">
      <w:pPr>
        <w:pStyle w:val="normal0"/>
        <w:numPr>
          <w:ilvl w:val="2"/>
          <w:numId w:val="2"/>
        </w:numPr>
        <w:rPr>
          <w:rFonts w:asciiTheme="majorHAnsi" w:hAnsiTheme="majorHAnsi"/>
        </w:rPr>
      </w:pPr>
      <w:r>
        <w:rPr>
          <w:rFonts w:asciiTheme="majorHAnsi" w:hAnsiTheme="majorHAnsi"/>
        </w:rPr>
        <w:t>MOBIUS-Colorado Alliance Policy Document:</w:t>
      </w:r>
    </w:p>
    <w:p w14:paraId="2D84A02E" w14:textId="52B02BFB" w:rsidR="00AB2CE8" w:rsidRDefault="00AA762E" w:rsidP="00AB2CE8">
      <w:pPr>
        <w:pStyle w:val="normal0"/>
        <w:numPr>
          <w:ilvl w:val="3"/>
          <w:numId w:val="2"/>
        </w:numPr>
        <w:rPr>
          <w:rFonts w:asciiTheme="majorHAnsi" w:hAnsiTheme="majorHAnsi"/>
        </w:rPr>
      </w:pPr>
      <w:hyperlink r:id="rId24" w:history="1">
        <w:r w:rsidR="00AB2CE8" w:rsidRPr="00D30733">
          <w:rPr>
            <w:rStyle w:val="Hyperlink"/>
            <w:rFonts w:asciiTheme="majorHAnsi" w:hAnsiTheme="majorHAnsi"/>
          </w:rPr>
          <w:t>https://docs.google.com/document/d/11W8D3uPTKKLlR6J3K_YAxMiks328mH-lsy3YVIgj9Q0/edit</w:t>
        </w:r>
      </w:hyperlink>
      <w:r w:rsidR="00AB2CE8">
        <w:rPr>
          <w:rFonts w:asciiTheme="majorHAnsi" w:hAnsiTheme="majorHAnsi"/>
        </w:rPr>
        <w:t xml:space="preserve"> </w:t>
      </w:r>
    </w:p>
    <w:p w14:paraId="25719A9E" w14:textId="7582A5B9" w:rsidR="00FC18E3" w:rsidRDefault="00AB2CE8" w:rsidP="00FC18E3">
      <w:pPr>
        <w:pStyle w:val="normal0"/>
        <w:numPr>
          <w:ilvl w:val="2"/>
          <w:numId w:val="2"/>
        </w:numPr>
        <w:rPr>
          <w:rFonts w:asciiTheme="majorHAnsi" w:hAnsiTheme="majorHAnsi"/>
        </w:rPr>
      </w:pPr>
      <w:r w:rsidRPr="00AB2CE8">
        <w:rPr>
          <w:rFonts w:asciiTheme="majorHAnsi" w:hAnsiTheme="majorHAnsi"/>
        </w:rPr>
        <w:t xml:space="preserve">From Freddie:  </w:t>
      </w:r>
      <w:r w:rsidRPr="00AB2CE8">
        <w:rPr>
          <w:rFonts w:asciiTheme="majorHAnsi" w:hAnsiTheme="majorHAnsi"/>
          <w:b/>
        </w:rPr>
        <w:t>Bed Bugs!</w:t>
      </w:r>
      <w:r w:rsidRPr="00AB2CE8">
        <w:rPr>
          <w:rFonts w:asciiTheme="majorHAnsi" w:hAnsiTheme="majorHAnsi"/>
        </w:rPr>
        <w:t xml:space="preserve"> </w:t>
      </w:r>
    </w:p>
    <w:p w14:paraId="301C99DA" w14:textId="44B93438" w:rsidR="00AB2CE8" w:rsidRDefault="00AB2CE8" w:rsidP="00634E3A">
      <w:pPr>
        <w:pStyle w:val="normal0"/>
        <w:numPr>
          <w:ilvl w:val="3"/>
          <w:numId w:val="2"/>
        </w:numPr>
        <w:spacing w:line="240" w:lineRule="auto"/>
        <w:rPr>
          <w:rFonts w:asciiTheme="majorHAnsi" w:hAnsiTheme="majorHAnsi"/>
        </w:rPr>
      </w:pPr>
      <w:r>
        <w:rPr>
          <w:rFonts w:asciiTheme="majorHAnsi" w:hAnsiTheme="majorHAnsi"/>
        </w:rPr>
        <w:t xml:space="preserve">How </w:t>
      </w:r>
      <w:proofErr w:type="gramStart"/>
      <w:r>
        <w:rPr>
          <w:rFonts w:asciiTheme="majorHAnsi" w:hAnsiTheme="majorHAnsi"/>
        </w:rPr>
        <w:t>wide-spread</w:t>
      </w:r>
      <w:proofErr w:type="gramEnd"/>
      <w:r>
        <w:rPr>
          <w:rFonts w:asciiTheme="majorHAnsi" w:hAnsiTheme="majorHAnsi"/>
        </w:rPr>
        <w:t xml:space="preserve"> is the problem?</w:t>
      </w:r>
    </w:p>
    <w:p w14:paraId="54470C8C" w14:textId="10152EA0" w:rsidR="00AB2CE8" w:rsidRDefault="00AB2CE8" w:rsidP="00634E3A">
      <w:pPr>
        <w:pStyle w:val="normal0"/>
        <w:numPr>
          <w:ilvl w:val="3"/>
          <w:numId w:val="2"/>
        </w:numPr>
        <w:spacing w:line="240" w:lineRule="auto"/>
        <w:rPr>
          <w:rFonts w:asciiTheme="majorHAnsi" w:hAnsiTheme="majorHAnsi"/>
        </w:rPr>
      </w:pPr>
      <w:r>
        <w:rPr>
          <w:rFonts w:asciiTheme="majorHAnsi" w:hAnsiTheme="majorHAnsi"/>
        </w:rPr>
        <w:t>What can we do to get the word out and to help?</w:t>
      </w:r>
    </w:p>
    <w:p w14:paraId="3D8C05AC" w14:textId="75AC0494" w:rsidR="00634E3A" w:rsidRDefault="00634E3A" w:rsidP="00634E3A">
      <w:pPr>
        <w:pStyle w:val="normal0"/>
        <w:numPr>
          <w:ilvl w:val="1"/>
          <w:numId w:val="2"/>
        </w:numPr>
        <w:spacing w:line="240" w:lineRule="auto"/>
        <w:rPr>
          <w:rFonts w:asciiTheme="majorHAnsi" w:hAnsiTheme="majorHAnsi"/>
        </w:rPr>
      </w:pPr>
      <w:r>
        <w:rPr>
          <w:rFonts w:asciiTheme="majorHAnsi" w:hAnsiTheme="majorHAnsi"/>
        </w:rPr>
        <w:t>Courier:</w:t>
      </w:r>
    </w:p>
    <w:p w14:paraId="1ED893D5" w14:textId="6894E0A4" w:rsidR="00634E3A" w:rsidRDefault="00075977" w:rsidP="00634E3A">
      <w:pPr>
        <w:pStyle w:val="normal0"/>
        <w:numPr>
          <w:ilvl w:val="2"/>
          <w:numId w:val="2"/>
        </w:numPr>
        <w:spacing w:line="240" w:lineRule="auto"/>
        <w:rPr>
          <w:rFonts w:asciiTheme="majorHAnsi" w:hAnsiTheme="majorHAnsi"/>
        </w:rPr>
      </w:pPr>
      <w:r>
        <w:rPr>
          <w:rFonts w:asciiTheme="majorHAnsi" w:hAnsiTheme="majorHAnsi"/>
        </w:rPr>
        <w:t xml:space="preserve">From MOBIUS:  </w:t>
      </w:r>
      <w:r w:rsidRPr="00075977">
        <w:rPr>
          <w:rFonts w:asciiTheme="majorHAnsi" w:hAnsiTheme="majorHAnsi"/>
          <w:b/>
        </w:rPr>
        <w:t>Lost in Translation</w:t>
      </w:r>
      <w:r>
        <w:rPr>
          <w:rFonts w:asciiTheme="majorHAnsi" w:hAnsiTheme="majorHAnsi"/>
        </w:rPr>
        <w:t xml:space="preserve"> - </w:t>
      </w:r>
      <w:r w:rsidR="00634E3A">
        <w:rPr>
          <w:rFonts w:asciiTheme="majorHAnsi" w:hAnsiTheme="majorHAnsi"/>
        </w:rPr>
        <w:t>How should handle materials that are lost as part of an ILL if they go through our courier n</w:t>
      </w:r>
      <w:r w:rsidR="00986C45">
        <w:rPr>
          <w:rFonts w:asciiTheme="majorHAnsi" w:hAnsiTheme="majorHAnsi"/>
        </w:rPr>
        <w:t>etwork as opposed to those materials lost solely from within the MOBIUS network where STAT is in control of the process from beginning to end?</w:t>
      </w:r>
    </w:p>
    <w:p w14:paraId="3F463F73" w14:textId="78D4ABD1" w:rsidR="00E01D66" w:rsidRDefault="00E01D66" w:rsidP="00E01D66">
      <w:pPr>
        <w:pStyle w:val="normal0"/>
        <w:numPr>
          <w:ilvl w:val="1"/>
          <w:numId w:val="2"/>
        </w:numPr>
        <w:spacing w:line="240" w:lineRule="auto"/>
        <w:rPr>
          <w:rFonts w:asciiTheme="majorHAnsi" w:hAnsiTheme="majorHAnsi"/>
        </w:rPr>
      </w:pPr>
      <w:r>
        <w:rPr>
          <w:rFonts w:asciiTheme="majorHAnsi" w:hAnsiTheme="majorHAnsi"/>
        </w:rPr>
        <w:t>General Interest:</w:t>
      </w:r>
    </w:p>
    <w:p w14:paraId="04FCFF24" w14:textId="19DC6482" w:rsidR="00E01D66" w:rsidRPr="00E01D66" w:rsidRDefault="00AA762E" w:rsidP="00E01D66">
      <w:pPr>
        <w:pStyle w:val="normal0"/>
        <w:numPr>
          <w:ilvl w:val="2"/>
          <w:numId w:val="2"/>
        </w:numPr>
        <w:spacing w:line="240" w:lineRule="auto"/>
        <w:rPr>
          <w:rFonts w:asciiTheme="majorHAnsi" w:hAnsiTheme="majorHAnsi"/>
        </w:rPr>
      </w:pPr>
      <w:r>
        <w:rPr>
          <w:rFonts w:asciiTheme="majorHAnsi" w:hAnsiTheme="majorHAnsi" w:cs="Lato-Regular"/>
          <w:color w:val="212224"/>
        </w:rPr>
        <w:t xml:space="preserve">From MOBIUS:  </w:t>
      </w:r>
      <w:r w:rsidRPr="00AA762E">
        <w:rPr>
          <w:rFonts w:asciiTheme="majorHAnsi" w:hAnsiTheme="majorHAnsi" w:cs="Lato-Regular"/>
          <w:b/>
          <w:color w:val="212224"/>
        </w:rPr>
        <w:t>New Web Site</w:t>
      </w:r>
      <w:r>
        <w:rPr>
          <w:rFonts w:asciiTheme="majorHAnsi" w:hAnsiTheme="majorHAnsi" w:cs="Lato-Regular"/>
          <w:color w:val="212224"/>
        </w:rPr>
        <w:t xml:space="preserve"> - </w:t>
      </w:r>
      <w:r w:rsidR="00E01D66" w:rsidRPr="00E01D66">
        <w:rPr>
          <w:rFonts w:asciiTheme="majorHAnsi" w:hAnsiTheme="majorHAnsi" w:cs="Lato-Regular"/>
          <w:color w:val="212224"/>
        </w:rPr>
        <w:t xml:space="preserve">Current policies and procedures are being </w:t>
      </w:r>
      <w:bookmarkStart w:id="0" w:name="_GoBack"/>
      <w:bookmarkEnd w:id="0"/>
      <w:r w:rsidR="00E01D66" w:rsidRPr="00E01D66">
        <w:rPr>
          <w:rFonts w:asciiTheme="majorHAnsi" w:hAnsiTheme="majorHAnsi" w:cs="Lato-Regular"/>
          <w:color w:val="212224"/>
        </w:rPr>
        <w:t xml:space="preserve">reviewed to be added to the new MOBIUS website.  Mostly procedures and will </w:t>
      </w:r>
      <w:r w:rsidR="00E01D66" w:rsidRPr="00E01D66">
        <w:rPr>
          <w:rFonts w:asciiTheme="majorHAnsi" w:hAnsiTheme="majorHAnsi" w:cs="Lato-Regular"/>
          <w:color w:val="212224"/>
        </w:rPr>
        <w:lastRenderedPageBreak/>
        <w:t>be taken to the committee for review at some point.</w:t>
      </w:r>
      <w:r w:rsidR="00E01D66">
        <w:rPr>
          <w:rFonts w:asciiTheme="majorHAnsi" w:hAnsiTheme="majorHAnsi" w:cs="Lato-Regular"/>
          <w:color w:val="212224"/>
        </w:rPr>
        <w:t xml:space="preserve">  More on this in advance of our next meeting.</w:t>
      </w:r>
    </w:p>
    <w:p w14:paraId="15B09085" w14:textId="22F7FE04" w:rsidR="00F52957" w:rsidRDefault="00F52957">
      <w:pPr>
        <w:pStyle w:val="normal0"/>
      </w:pPr>
    </w:p>
    <w:sectPr w:rsidR="00F52957">
      <w:headerReference w:type="default" r:id="rId25"/>
      <w:footerReference w:type="even" r:id="rId26"/>
      <w:foot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B3946" w14:textId="77777777" w:rsidR="00A35341" w:rsidRDefault="00A35341">
      <w:pPr>
        <w:spacing w:line="240" w:lineRule="auto"/>
      </w:pPr>
      <w:r>
        <w:separator/>
      </w:r>
    </w:p>
  </w:endnote>
  <w:endnote w:type="continuationSeparator" w:id="0">
    <w:p w14:paraId="7FAB30D2" w14:textId="77777777" w:rsidR="00A35341" w:rsidRDefault="00A35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FAC2" w14:textId="77777777" w:rsidR="00A35341" w:rsidRDefault="00A35341"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A35341" w:rsidRDefault="00A35341" w:rsidP="00B012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26E1" w14:textId="77777777" w:rsidR="00A35341" w:rsidRPr="00E336D4" w:rsidRDefault="00A35341" w:rsidP="00B012A5">
    <w:pPr>
      <w:pStyle w:val="normal0"/>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AA762E">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0078" w14:textId="77777777" w:rsidR="00A35341" w:rsidRDefault="00A35341">
      <w:pPr>
        <w:spacing w:line="240" w:lineRule="auto"/>
      </w:pPr>
      <w:r>
        <w:separator/>
      </w:r>
    </w:p>
  </w:footnote>
  <w:footnote w:type="continuationSeparator" w:id="0">
    <w:p w14:paraId="0DDB43EE" w14:textId="77777777" w:rsidR="00A35341" w:rsidRDefault="00A3534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A041" w14:textId="77777777" w:rsidR="00A35341" w:rsidRDefault="00A35341" w:rsidP="00F45746">
    <w:pPr>
      <w:pStyle w:val="normal0"/>
      <w:spacing w:line="240" w:lineRule="auto"/>
      <w:jc w:val="right"/>
      <w:rPr>
        <w:rFonts w:ascii="Calibri" w:hAnsi="Calibri"/>
        <w:b/>
      </w:rPr>
    </w:pPr>
    <w:r>
      <w:rPr>
        <w:rFonts w:ascii="Calibri" w:hAnsi="Calibri"/>
        <w:b/>
      </w:rPr>
      <w:t xml:space="preserve">Agenda of the </w:t>
    </w:r>
    <w:proofErr w:type="spellStart"/>
    <w:r>
      <w:rPr>
        <w:rFonts w:ascii="Calibri" w:hAnsi="Calibri"/>
        <w:b/>
      </w:rPr>
      <w:t>Circ</w:t>
    </w:r>
    <w:proofErr w:type="spellEnd"/>
    <w:r>
      <w:rPr>
        <w:rFonts w:ascii="Calibri" w:hAnsi="Calibri"/>
        <w:b/>
      </w:rPr>
      <w:t>-Courier</w:t>
    </w:r>
    <w:r w:rsidRPr="00CC5649">
      <w:rPr>
        <w:rFonts w:ascii="Calibri" w:hAnsi="Calibri"/>
        <w:b/>
      </w:rPr>
      <w:t xml:space="preserve"> Committee</w:t>
    </w:r>
  </w:p>
  <w:p w14:paraId="527384BA" w14:textId="77777777" w:rsidR="00A35341" w:rsidRPr="00F45746" w:rsidRDefault="00A35341" w:rsidP="00F45746">
    <w:pPr>
      <w:pStyle w:val="normal0"/>
      <w:spacing w:line="240" w:lineRule="auto"/>
      <w:jc w:val="right"/>
      <w:rPr>
        <w:rFonts w:ascii="Calibri" w:hAnsi="Calibri"/>
        <w:b/>
      </w:rPr>
    </w:pPr>
    <w:r>
      <w:rPr>
        <w:rFonts w:ascii="Calibri" w:hAnsi="Calibri"/>
        <w:noProof/>
      </w:rPr>
      <w:drawing>
        <wp:anchor distT="0" distB="0" distL="114300" distR="114300" simplePos="0" relativeHeight="251658240"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4" name="Picture 4"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Second Meeting</w:t>
    </w:r>
  </w:p>
  <w:p w14:paraId="34B7A65E" w14:textId="77777777" w:rsidR="00A35341" w:rsidRPr="00CC5649" w:rsidRDefault="00A35341" w:rsidP="00F45746">
    <w:pPr>
      <w:spacing w:line="240" w:lineRule="auto"/>
      <w:jc w:val="right"/>
      <w:rPr>
        <w:rFonts w:ascii="Calibri" w:hAnsi="Calibri"/>
      </w:rPr>
    </w:pPr>
    <w:r>
      <w:rPr>
        <w:rFonts w:ascii="Calibri" w:hAnsi="Calibri"/>
      </w:rPr>
      <w:t>February 25, 2016</w:t>
    </w:r>
  </w:p>
  <w:p w14:paraId="04763E71" w14:textId="77777777" w:rsidR="00A35341" w:rsidRPr="00CC5649" w:rsidRDefault="00A35341" w:rsidP="00F45746">
    <w:pPr>
      <w:spacing w:line="240" w:lineRule="auto"/>
      <w:jc w:val="right"/>
      <w:rPr>
        <w:rFonts w:ascii="Calibri" w:hAnsi="Calibri"/>
      </w:rPr>
    </w:pPr>
    <w:r w:rsidRPr="00CC5649">
      <w:rPr>
        <w:rFonts w:ascii="Calibri" w:hAnsi="Calibri"/>
      </w:rPr>
      <w:t>Columbia, MO</w:t>
    </w:r>
  </w:p>
  <w:p w14:paraId="474623CE" w14:textId="77777777" w:rsidR="00A35341" w:rsidRDefault="00A35341">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F52957"/>
    <w:rsid w:val="0001623E"/>
    <w:rsid w:val="00025966"/>
    <w:rsid w:val="000303FC"/>
    <w:rsid w:val="00075977"/>
    <w:rsid w:val="00111A03"/>
    <w:rsid w:val="001D0CE7"/>
    <w:rsid w:val="00212A3D"/>
    <w:rsid w:val="00237909"/>
    <w:rsid w:val="002C66D6"/>
    <w:rsid w:val="002F15F3"/>
    <w:rsid w:val="003F3B81"/>
    <w:rsid w:val="003F3E2B"/>
    <w:rsid w:val="003F4B14"/>
    <w:rsid w:val="0046744B"/>
    <w:rsid w:val="004C22ED"/>
    <w:rsid w:val="005102A3"/>
    <w:rsid w:val="005F7F53"/>
    <w:rsid w:val="00634E3A"/>
    <w:rsid w:val="006749BE"/>
    <w:rsid w:val="006F6FFF"/>
    <w:rsid w:val="00896A07"/>
    <w:rsid w:val="00924C30"/>
    <w:rsid w:val="00986C45"/>
    <w:rsid w:val="00990117"/>
    <w:rsid w:val="009C6174"/>
    <w:rsid w:val="009C63B1"/>
    <w:rsid w:val="00A02F43"/>
    <w:rsid w:val="00A35341"/>
    <w:rsid w:val="00AA762E"/>
    <w:rsid w:val="00AB2CE8"/>
    <w:rsid w:val="00AD3F97"/>
    <w:rsid w:val="00B012A5"/>
    <w:rsid w:val="00BB6814"/>
    <w:rsid w:val="00C4259C"/>
    <w:rsid w:val="00C65211"/>
    <w:rsid w:val="00C6655C"/>
    <w:rsid w:val="00D40E59"/>
    <w:rsid w:val="00D4563F"/>
    <w:rsid w:val="00D946E3"/>
    <w:rsid w:val="00DE3FF9"/>
    <w:rsid w:val="00E01D66"/>
    <w:rsid w:val="00E05CFE"/>
    <w:rsid w:val="00E336D4"/>
    <w:rsid w:val="00E62AA5"/>
    <w:rsid w:val="00E74C96"/>
    <w:rsid w:val="00E9482E"/>
    <w:rsid w:val="00F2308B"/>
    <w:rsid w:val="00F45746"/>
    <w:rsid w:val="00F52957"/>
    <w:rsid w:val="00FC18E3"/>
    <w:rsid w:val="00FE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B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teve@mobiusconsortium.org" TargetMode="External"/><Relationship Id="rId20" Type="http://schemas.openxmlformats.org/officeDocument/2006/relationships/hyperlink" Target="https://docs.google.com/spreadsheets/d/1vYUioKpc-tMZTS0h-YFKqdmc9-Hv43zWImvIdXkTUZI/edit" TargetMode="External"/><Relationship Id="rId21" Type="http://schemas.openxmlformats.org/officeDocument/2006/relationships/hyperlink" Target="https://docs.google.com/spreadsheets/d/1vYUioKpc-tMZTS0h-YFKqdmc9-Hv43zWImvIdXkTUZI/edit" TargetMode="External"/><Relationship Id="rId22" Type="http://schemas.openxmlformats.org/officeDocument/2006/relationships/hyperlink" Target="mailto:courier@mobiusconsortium.org" TargetMode="External"/><Relationship Id="rId23" Type="http://schemas.openxmlformats.org/officeDocument/2006/relationships/hyperlink" Target="https://mobiusconsortium.org/view-lending-borrowing-statistics" TargetMode="External"/><Relationship Id="rId24" Type="http://schemas.openxmlformats.org/officeDocument/2006/relationships/hyperlink" Target="https://docs.google.com/document/d/11W8D3uPTKKLlR6J3K_YAxMiks328mH-lsy3YVIgj9Q0/edit"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mailto:JLambert@MissouriState.edu" TargetMode="External"/><Relationship Id="rId11" Type="http://schemas.openxmlformats.org/officeDocument/2006/relationships/hyperlink" Target="mailto:lnash@stchas.edu" TargetMode="External"/><Relationship Id="rId12" Type="http://schemas.openxmlformats.org/officeDocument/2006/relationships/hyperlink" Target="mailto:martinezgarciaf@missouri.edu" TargetMode="External"/><Relationship Id="rId13" Type="http://schemas.openxmlformats.org/officeDocument/2006/relationships/hyperlink" Target="mailto:LWalter@atsu.edu" TargetMode="External"/><Relationship Id="rId14" Type="http://schemas.openxmlformats.org/officeDocument/2006/relationships/hyperlink" Target="mailto:johnm@ccld.us" TargetMode="External"/><Relationship Id="rId15" Type="http://schemas.openxmlformats.org/officeDocument/2006/relationships/hyperlink" Target="mailto:donna@mobiusconsortium.org" TargetMode="External"/><Relationship Id="rId16" Type="http://schemas.openxmlformats.org/officeDocument/2006/relationships/hyperlink" Target="https://mobiusconsortium.org/circulation-and-courier-committee" TargetMode="External"/><Relationship Id="rId17" Type="http://schemas.openxmlformats.org/officeDocument/2006/relationships/hyperlink" Target="https://mobiusconsortium.org/circulation-and-courier-committee" TargetMode="External"/><Relationship Id="rId18" Type="http://schemas.openxmlformats.org/officeDocument/2006/relationships/hyperlink" Target="mailto:comm-circ-courier@lists.mobiusconsortium.org" TargetMode="External"/><Relationship Id="rId19" Type="http://schemas.openxmlformats.org/officeDocument/2006/relationships/hyperlink" Target="mailto:circ-courier@lists.mobiusconsortium.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isa.farrell@eastcentra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935</Words>
  <Characters>5330</Characters>
  <Application>Microsoft Macintosh Word</Application>
  <DocSecurity>0</DocSecurity>
  <Lines>44</Lines>
  <Paragraphs>12</Paragraphs>
  <ScaleCrop>false</ScaleCrop>
  <Company>MOBIUS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Strohl</cp:lastModifiedBy>
  <cp:revision>37</cp:revision>
  <dcterms:created xsi:type="dcterms:W3CDTF">2016-02-22T18:32:00Z</dcterms:created>
  <dcterms:modified xsi:type="dcterms:W3CDTF">2016-02-22T20:51:00Z</dcterms:modified>
</cp:coreProperties>
</file>