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AAE" w:rsidRPr="00B50AAE" w:rsidRDefault="00B50AAE" w:rsidP="00B50AAE">
      <w:pPr>
        <w:jc w:val="center"/>
        <w:rPr>
          <w:rFonts w:ascii="Century" w:hAnsi="Century"/>
          <w:b/>
          <w:sz w:val="28"/>
          <w:szCs w:val="28"/>
        </w:rPr>
      </w:pPr>
      <w:r w:rsidRPr="00B50AAE">
        <w:rPr>
          <w:rFonts w:ascii="Century" w:hAnsi="Century"/>
          <w:b/>
          <w:sz w:val="28"/>
          <w:szCs w:val="28"/>
        </w:rPr>
        <w:t>Minutes</w:t>
      </w:r>
    </w:p>
    <w:p w:rsidR="004F2E18" w:rsidRPr="00B50AAE" w:rsidRDefault="001D1558" w:rsidP="00B50AAE">
      <w:pPr>
        <w:jc w:val="center"/>
        <w:rPr>
          <w:rFonts w:ascii="Century" w:hAnsi="Century"/>
          <w:b/>
          <w:sz w:val="28"/>
          <w:szCs w:val="28"/>
        </w:rPr>
      </w:pPr>
      <w:r>
        <w:rPr>
          <w:rFonts w:ascii="Century" w:hAnsi="Century"/>
          <w:b/>
          <w:sz w:val="28"/>
          <w:szCs w:val="28"/>
        </w:rPr>
        <w:t>Archpub</w:t>
      </w:r>
    </w:p>
    <w:p w:rsidR="00B50AAE" w:rsidRPr="00B50AAE" w:rsidRDefault="001D1558" w:rsidP="00B50AAE">
      <w:pPr>
        <w:jc w:val="center"/>
        <w:rPr>
          <w:rFonts w:ascii="Century" w:hAnsi="Century"/>
          <w:b/>
          <w:sz w:val="28"/>
          <w:szCs w:val="28"/>
        </w:rPr>
      </w:pPr>
      <w:r>
        <w:rPr>
          <w:rFonts w:ascii="Century" w:hAnsi="Century"/>
          <w:b/>
          <w:sz w:val="28"/>
          <w:szCs w:val="28"/>
        </w:rPr>
        <w:t xml:space="preserve">Wednesday, </w:t>
      </w:r>
      <w:r w:rsidR="00841A8C">
        <w:rPr>
          <w:rFonts w:ascii="Century" w:hAnsi="Century"/>
          <w:b/>
          <w:sz w:val="28"/>
          <w:szCs w:val="28"/>
        </w:rPr>
        <w:t>November 10</w:t>
      </w:r>
      <w:r>
        <w:rPr>
          <w:rFonts w:ascii="Century" w:hAnsi="Century"/>
          <w:b/>
          <w:sz w:val="28"/>
          <w:szCs w:val="28"/>
        </w:rPr>
        <w:t>, 2010</w:t>
      </w:r>
    </w:p>
    <w:p w:rsidR="00B50AAE" w:rsidRDefault="003E4437" w:rsidP="00B50AAE">
      <w:pPr>
        <w:jc w:val="center"/>
        <w:rPr>
          <w:rFonts w:ascii="Century" w:hAnsi="Century"/>
          <w:b/>
        </w:rPr>
      </w:pPr>
      <w:r>
        <w:rPr>
          <w:rFonts w:ascii="Century" w:hAnsi="Century"/>
          <w:b/>
          <w:sz w:val="28"/>
          <w:szCs w:val="28"/>
        </w:rPr>
        <w:t>Meramec</w:t>
      </w:r>
      <w:r w:rsidR="00B50AAE" w:rsidRPr="00B50AAE">
        <w:rPr>
          <w:rFonts w:ascii="Century" w:hAnsi="Century"/>
          <w:b/>
          <w:sz w:val="28"/>
          <w:szCs w:val="28"/>
        </w:rPr>
        <w:t xml:space="preserve"> </w:t>
      </w:r>
      <w:r w:rsidR="00EA1325">
        <w:rPr>
          <w:rFonts w:ascii="Century" w:hAnsi="Century"/>
          <w:b/>
          <w:sz w:val="28"/>
          <w:szCs w:val="28"/>
        </w:rPr>
        <w:t>Campus – St. Louis Community College</w:t>
      </w:r>
    </w:p>
    <w:p w:rsidR="00B50AAE" w:rsidRDefault="00B50AAE" w:rsidP="00B50AAE">
      <w:pPr>
        <w:rPr>
          <w:rFonts w:ascii="Century" w:hAnsi="Century"/>
          <w:b/>
        </w:rPr>
      </w:pPr>
    </w:p>
    <w:p w:rsidR="00B50AAE" w:rsidRPr="00866241" w:rsidRDefault="00B50AAE" w:rsidP="00B50AAE">
      <w:pPr>
        <w:rPr>
          <w:rFonts w:ascii="Times New Roman" w:hAnsi="Times New Roman" w:cs="Times New Roman"/>
        </w:rPr>
      </w:pPr>
      <w:r w:rsidRPr="00866241">
        <w:rPr>
          <w:rFonts w:ascii="Times New Roman" w:hAnsi="Times New Roman" w:cs="Times New Roman"/>
        </w:rPr>
        <w:t xml:space="preserve">Attendance:  </w:t>
      </w:r>
      <w:r w:rsidR="00A02528" w:rsidRPr="00866241">
        <w:rPr>
          <w:rFonts w:ascii="Times New Roman" w:hAnsi="Times New Roman" w:cs="Times New Roman"/>
        </w:rPr>
        <w:t xml:space="preserve">Abby DeShane (STLCC-WW), Becky Helbling (STLCC-MC), Ying Li (SCC), </w:t>
      </w:r>
      <w:r w:rsidRPr="00866241">
        <w:rPr>
          <w:rFonts w:ascii="Times New Roman" w:hAnsi="Times New Roman" w:cs="Times New Roman"/>
        </w:rPr>
        <w:t>Patrick Mallory (</w:t>
      </w:r>
      <w:r w:rsidR="00A02528" w:rsidRPr="00866241">
        <w:rPr>
          <w:rFonts w:ascii="Times New Roman" w:hAnsi="Times New Roman" w:cs="Times New Roman"/>
        </w:rPr>
        <w:t>STLCC-MC</w:t>
      </w:r>
      <w:r w:rsidRPr="00866241">
        <w:rPr>
          <w:rFonts w:ascii="Times New Roman" w:hAnsi="Times New Roman" w:cs="Times New Roman"/>
        </w:rPr>
        <w:t xml:space="preserve">), </w:t>
      </w:r>
      <w:r w:rsidR="00A02528" w:rsidRPr="00866241">
        <w:rPr>
          <w:rFonts w:ascii="Times New Roman" w:hAnsi="Times New Roman" w:cs="Times New Roman"/>
        </w:rPr>
        <w:t>Kathy Schlump</w:t>
      </w:r>
      <w:r w:rsidR="003E4437" w:rsidRPr="00866241">
        <w:rPr>
          <w:rFonts w:ascii="Times New Roman" w:hAnsi="Times New Roman" w:cs="Times New Roman"/>
        </w:rPr>
        <w:t xml:space="preserve"> (</w:t>
      </w:r>
      <w:r w:rsidR="00A02528" w:rsidRPr="00866241">
        <w:rPr>
          <w:rFonts w:ascii="Times New Roman" w:hAnsi="Times New Roman" w:cs="Times New Roman"/>
        </w:rPr>
        <w:t>ECC</w:t>
      </w:r>
      <w:r w:rsidRPr="00866241">
        <w:rPr>
          <w:rFonts w:ascii="Times New Roman" w:hAnsi="Times New Roman" w:cs="Times New Roman"/>
        </w:rPr>
        <w:t xml:space="preserve">), </w:t>
      </w:r>
      <w:r w:rsidR="00AC2084" w:rsidRPr="00866241">
        <w:rPr>
          <w:rFonts w:ascii="Times New Roman" w:hAnsi="Times New Roman" w:cs="Times New Roman"/>
        </w:rPr>
        <w:t>Roger Thomas (STLCC-FV), Te</w:t>
      </w:r>
      <w:r w:rsidR="00841A8C">
        <w:rPr>
          <w:rFonts w:ascii="Times New Roman" w:hAnsi="Times New Roman" w:cs="Times New Roman"/>
        </w:rPr>
        <w:t xml:space="preserve">ri-Ann Wallace – Chair (STLCOP); </w:t>
      </w:r>
      <w:r w:rsidR="00EA4072">
        <w:rPr>
          <w:rFonts w:ascii="Times New Roman" w:hAnsi="Times New Roman" w:cs="Times New Roman"/>
        </w:rPr>
        <w:t xml:space="preserve"> </w:t>
      </w:r>
      <w:r w:rsidR="00841A8C">
        <w:rPr>
          <w:rFonts w:ascii="Times New Roman" w:hAnsi="Times New Roman" w:cs="Times New Roman"/>
        </w:rPr>
        <w:t>Not present:</w:t>
      </w:r>
      <w:r w:rsidR="00841A8C" w:rsidRPr="00841A8C">
        <w:rPr>
          <w:rFonts w:ascii="Times New Roman" w:hAnsi="Times New Roman" w:cs="Times New Roman"/>
        </w:rPr>
        <w:t xml:space="preserve"> </w:t>
      </w:r>
      <w:proofErr w:type="spellStart"/>
      <w:r w:rsidR="00841A8C" w:rsidRPr="00866241">
        <w:rPr>
          <w:rFonts w:ascii="Times New Roman" w:hAnsi="Times New Roman" w:cs="Times New Roman"/>
        </w:rPr>
        <w:t>Alyce</w:t>
      </w:r>
      <w:proofErr w:type="spellEnd"/>
      <w:r w:rsidR="00841A8C" w:rsidRPr="00866241">
        <w:rPr>
          <w:rFonts w:ascii="Times New Roman" w:hAnsi="Times New Roman" w:cs="Times New Roman"/>
        </w:rPr>
        <w:t xml:space="preserve"> Brownlee (STLCC-FP),</w:t>
      </w:r>
      <w:r w:rsidR="00841A8C">
        <w:rPr>
          <w:rFonts w:ascii="Times New Roman" w:hAnsi="Times New Roman" w:cs="Times New Roman"/>
        </w:rPr>
        <w:t xml:space="preserve"> </w:t>
      </w:r>
      <w:r w:rsidR="00841A8C" w:rsidRPr="00866241">
        <w:rPr>
          <w:rFonts w:ascii="Times New Roman" w:hAnsi="Times New Roman" w:cs="Times New Roman"/>
        </w:rPr>
        <w:t>Lisa Wolfe (JC)</w:t>
      </w:r>
    </w:p>
    <w:p w:rsidR="00B50AAE" w:rsidRPr="00866241" w:rsidRDefault="00B50AAE" w:rsidP="00B50AAE">
      <w:pPr>
        <w:rPr>
          <w:rFonts w:ascii="Times New Roman" w:hAnsi="Times New Roman" w:cs="Times New Roman"/>
        </w:rPr>
      </w:pPr>
    </w:p>
    <w:p w:rsidR="00F4757F" w:rsidRPr="00866241" w:rsidRDefault="00B50AAE" w:rsidP="00B50AAE">
      <w:pPr>
        <w:rPr>
          <w:rFonts w:ascii="Times New Roman" w:hAnsi="Times New Roman" w:cs="Times New Roman"/>
        </w:rPr>
      </w:pPr>
      <w:r w:rsidRPr="00866241">
        <w:rPr>
          <w:rFonts w:ascii="Times New Roman" w:hAnsi="Times New Roman" w:cs="Times New Roman"/>
        </w:rPr>
        <w:t xml:space="preserve">Meeting was called to order by the Chair at </w:t>
      </w:r>
      <w:r w:rsidR="003E4437" w:rsidRPr="00866241">
        <w:rPr>
          <w:rFonts w:ascii="Times New Roman" w:hAnsi="Times New Roman" w:cs="Times New Roman"/>
        </w:rPr>
        <w:t>9</w:t>
      </w:r>
      <w:r w:rsidRPr="00866241">
        <w:rPr>
          <w:rFonts w:ascii="Times New Roman" w:hAnsi="Times New Roman" w:cs="Times New Roman"/>
        </w:rPr>
        <w:t>:</w:t>
      </w:r>
      <w:r w:rsidR="00AC2084" w:rsidRPr="00866241">
        <w:rPr>
          <w:rFonts w:ascii="Times New Roman" w:hAnsi="Times New Roman" w:cs="Times New Roman"/>
        </w:rPr>
        <w:t>3</w:t>
      </w:r>
      <w:r w:rsidR="00841A8C">
        <w:rPr>
          <w:rFonts w:ascii="Times New Roman" w:hAnsi="Times New Roman" w:cs="Times New Roman"/>
        </w:rPr>
        <w:t>4</w:t>
      </w:r>
      <w:r w:rsidR="009C5B9A" w:rsidRPr="00866241">
        <w:rPr>
          <w:rFonts w:ascii="Times New Roman" w:hAnsi="Times New Roman" w:cs="Times New Roman"/>
        </w:rPr>
        <w:t xml:space="preserve"> </w:t>
      </w:r>
      <w:r w:rsidR="001D1558" w:rsidRPr="00866241">
        <w:rPr>
          <w:rFonts w:ascii="Times New Roman" w:hAnsi="Times New Roman" w:cs="Times New Roman"/>
        </w:rPr>
        <w:t xml:space="preserve">a.m. </w:t>
      </w:r>
    </w:p>
    <w:p w:rsidR="00F4757F" w:rsidRPr="00866241" w:rsidRDefault="00F4757F" w:rsidP="00B50AAE">
      <w:pPr>
        <w:rPr>
          <w:rFonts w:ascii="Times New Roman" w:hAnsi="Times New Roman" w:cs="Times New Roman"/>
        </w:rPr>
      </w:pPr>
    </w:p>
    <w:p w:rsidR="00B44CC1" w:rsidRPr="00866241" w:rsidRDefault="00B44CC1" w:rsidP="00B50AAE">
      <w:pPr>
        <w:rPr>
          <w:rFonts w:ascii="Times New Roman" w:hAnsi="Times New Roman" w:cs="Times New Roman"/>
        </w:rPr>
      </w:pPr>
      <w:r w:rsidRPr="00866241">
        <w:rPr>
          <w:rFonts w:ascii="Times New Roman" w:hAnsi="Times New Roman" w:cs="Times New Roman"/>
        </w:rPr>
        <w:t>New Business:</w:t>
      </w:r>
    </w:p>
    <w:p w:rsidR="00CB762E" w:rsidRPr="00866241" w:rsidRDefault="00CB762E" w:rsidP="00B50AAE">
      <w:pPr>
        <w:rPr>
          <w:rFonts w:ascii="Times New Roman" w:hAnsi="Times New Roman" w:cs="Times New Roman"/>
        </w:rPr>
      </w:pPr>
    </w:p>
    <w:p w:rsidR="00CB762E" w:rsidRPr="00866241" w:rsidRDefault="00841A8C" w:rsidP="00B50AAE">
      <w:pPr>
        <w:rPr>
          <w:rFonts w:ascii="Times New Roman" w:hAnsi="Times New Roman" w:cs="Times New Roman"/>
        </w:rPr>
      </w:pPr>
      <w:r>
        <w:rPr>
          <w:rFonts w:ascii="Times New Roman" w:hAnsi="Times New Roman" w:cs="Times New Roman"/>
          <w:b/>
        </w:rPr>
        <w:t xml:space="preserve">MCO Website </w:t>
      </w:r>
      <w:r>
        <w:rPr>
          <w:rFonts w:ascii="Times New Roman" w:hAnsi="Times New Roman" w:cs="Times New Roman"/>
        </w:rPr>
        <w:t xml:space="preserve">– Teri-Ann announced </w:t>
      </w:r>
      <w:r w:rsidR="00A27318">
        <w:rPr>
          <w:rFonts w:ascii="Times New Roman" w:hAnsi="Times New Roman" w:cs="Times New Roman"/>
        </w:rPr>
        <w:t>that MCO had posted our minutes, committee charge, and the committee members on their website.</w:t>
      </w:r>
    </w:p>
    <w:p w:rsidR="00AC2084" w:rsidRPr="00866241" w:rsidRDefault="00AC2084" w:rsidP="00B50AAE">
      <w:pPr>
        <w:rPr>
          <w:rFonts w:ascii="Times New Roman" w:hAnsi="Times New Roman" w:cs="Times New Roman"/>
        </w:rPr>
      </w:pPr>
    </w:p>
    <w:p w:rsidR="00AC2084" w:rsidRPr="00866241" w:rsidRDefault="00A27318" w:rsidP="00B50AAE">
      <w:pPr>
        <w:rPr>
          <w:rFonts w:ascii="Times New Roman" w:hAnsi="Times New Roman" w:cs="Times New Roman"/>
        </w:rPr>
      </w:pPr>
      <w:r>
        <w:rPr>
          <w:rFonts w:ascii="Times New Roman" w:hAnsi="Times New Roman" w:cs="Times New Roman"/>
          <w:b/>
        </w:rPr>
        <w:t xml:space="preserve">Quorum – </w:t>
      </w:r>
      <w:r>
        <w:rPr>
          <w:rFonts w:ascii="Times New Roman" w:hAnsi="Times New Roman" w:cs="Times New Roman"/>
        </w:rPr>
        <w:t xml:space="preserve">It was decided that 2/3 of the committee would constitute quorum.  </w:t>
      </w:r>
    </w:p>
    <w:p w:rsidR="00AC2084" w:rsidRDefault="00AC2084" w:rsidP="00B50AAE">
      <w:pPr>
        <w:rPr>
          <w:rFonts w:ascii="Times New Roman" w:hAnsi="Times New Roman" w:cs="Times New Roman"/>
        </w:rPr>
      </w:pPr>
    </w:p>
    <w:p w:rsidR="00873827" w:rsidRPr="00866241" w:rsidRDefault="00873827" w:rsidP="00B50AAE">
      <w:pPr>
        <w:rPr>
          <w:rFonts w:ascii="Times New Roman" w:hAnsi="Times New Roman" w:cs="Times New Roman"/>
        </w:rPr>
      </w:pPr>
    </w:p>
    <w:p w:rsidR="0021265A" w:rsidRDefault="00A27318" w:rsidP="00B50AAE">
      <w:pPr>
        <w:rPr>
          <w:rFonts w:ascii="Times New Roman" w:hAnsi="Times New Roman" w:cs="Times New Roman"/>
          <w:b/>
        </w:rPr>
      </w:pPr>
      <w:r>
        <w:rPr>
          <w:rFonts w:ascii="Times New Roman" w:hAnsi="Times New Roman" w:cs="Times New Roman"/>
          <w:b/>
        </w:rPr>
        <w:t>WEBPAC Redesign</w:t>
      </w:r>
      <w:r w:rsidR="00462823">
        <w:rPr>
          <w:rFonts w:ascii="Times New Roman" w:hAnsi="Times New Roman" w:cs="Times New Roman"/>
          <w:b/>
        </w:rPr>
        <w:t xml:space="preserve"> (screenshots added for the suggestions)</w:t>
      </w:r>
    </w:p>
    <w:p w:rsidR="00A27318" w:rsidRDefault="00A27318" w:rsidP="00B50AAE">
      <w:pPr>
        <w:rPr>
          <w:rFonts w:ascii="Times New Roman" w:hAnsi="Times New Roman" w:cs="Times New Roman"/>
          <w:b/>
        </w:rPr>
      </w:pPr>
    </w:p>
    <w:p w:rsidR="00462823" w:rsidRPr="00462823" w:rsidRDefault="00873827" w:rsidP="00462823">
      <w:pPr>
        <w:pStyle w:val="ListParagraph"/>
        <w:numPr>
          <w:ilvl w:val="0"/>
          <w:numId w:val="1"/>
        </w:numPr>
        <w:rPr>
          <w:rFonts w:ascii="Times New Roman" w:hAnsi="Times New Roman" w:cs="Times New Roman"/>
        </w:rPr>
      </w:pPr>
      <w:r w:rsidRPr="00873827">
        <w:rPr>
          <w:rFonts w:ascii="Times New Roman" w:hAnsi="Times New Roman" w:cs="Times New Roman"/>
          <w:u w:val="single"/>
        </w:rPr>
        <w:t>Advanced</w:t>
      </w:r>
      <w:r w:rsidR="00307976" w:rsidRPr="00873827">
        <w:rPr>
          <w:rFonts w:ascii="Times New Roman" w:hAnsi="Times New Roman" w:cs="Times New Roman"/>
          <w:u w:val="single"/>
        </w:rPr>
        <w:t xml:space="preserve"> Search</w:t>
      </w:r>
      <w:r w:rsidR="00307976">
        <w:rPr>
          <w:rFonts w:ascii="Times New Roman" w:hAnsi="Times New Roman" w:cs="Times New Roman"/>
        </w:rPr>
        <w:t xml:space="preserve"> </w:t>
      </w:r>
      <w:r>
        <w:rPr>
          <w:rFonts w:ascii="Times New Roman" w:hAnsi="Times New Roman" w:cs="Times New Roman"/>
        </w:rPr>
        <w:t>–</w:t>
      </w:r>
      <w:r w:rsidR="00307976">
        <w:rPr>
          <w:rFonts w:ascii="Times New Roman" w:hAnsi="Times New Roman" w:cs="Times New Roman"/>
        </w:rPr>
        <w:t xml:space="preserve"> </w:t>
      </w:r>
      <w:r>
        <w:rPr>
          <w:rFonts w:ascii="Times New Roman" w:hAnsi="Times New Roman" w:cs="Times New Roman"/>
        </w:rPr>
        <w:t xml:space="preserve">We want the top right of the screen to say “Help” and “My Library Account,” we want “DVDs” and “Videocassettes” added to the Materials Format box, we want the “Search Tips” column directly to the right of the “Add Limits” column, we want the “Search Options” box added to the upper right of the screen.  </w:t>
      </w:r>
    </w:p>
    <w:p w:rsidR="00462823" w:rsidRPr="00462823" w:rsidRDefault="00462823" w:rsidP="00462823">
      <w:pPr>
        <w:ind w:left="720"/>
        <w:rPr>
          <w:rFonts w:ascii="Times New Roman" w:hAnsi="Times New Roman" w:cs="Times New Roman"/>
        </w:rPr>
      </w:pPr>
      <w:r>
        <w:rPr>
          <w:rFonts w:ascii="Times New Roman" w:hAnsi="Times New Roman" w:cs="Times New Roman"/>
          <w:noProof/>
        </w:rPr>
        <w:drawing>
          <wp:inline distT="0" distB="0" distL="0" distR="0">
            <wp:extent cx="5037979" cy="3919503"/>
            <wp:effectExtent l="19050" t="0" r="0" b="0"/>
            <wp:docPr id="2" name="Picture 1" descr="archwayadvanc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wayadvanced.JPG"/>
                    <pic:cNvPicPr/>
                  </pic:nvPicPr>
                  <pic:blipFill>
                    <a:blip r:embed="rId6" cstate="print"/>
                    <a:stretch>
                      <a:fillRect/>
                    </a:stretch>
                  </pic:blipFill>
                  <pic:spPr>
                    <a:xfrm>
                      <a:off x="0" y="0"/>
                      <a:ext cx="5037278" cy="3918958"/>
                    </a:xfrm>
                    <a:prstGeom prst="rect">
                      <a:avLst/>
                    </a:prstGeom>
                  </pic:spPr>
                </pic:pic>
              </a:graphicData>
            </a:graphic>
          </wp:inline>
        </w:drawing>
      </w:r>
    </w:p>
    <w:p w:rsidR="00EA4072" w:rsidRPr="00EA4072" w:rsidRDefault="00EA4072" w:rsidP="00EA4072">
      <w:pPr>
        <w:ind w:left="360"/>
        <w:rPr>
          <w:rFonts w:ascii="Times New Roman" w:hAnsi="Times New Roman" w:cs="Times New Roman"/>
        </w:rPr>
      </w:pPr>
    </w:p>
    <w:p w:rsidR="00873827" w:rsidRDefault="00873827" w:rsidP="00307976">
      <w:pPr>
        <w:pStyle w:val="ListParagraph"/>
        <w:numPr>
          <w:ilvl w:val="0"/>
          <w:numId w:val="1"/>
        </w:numPr>
        <w:rPr>
          <w:rFonts w:ascii="Times New Roman" w:hAnsi="Times New Roman" w:cs="Times New Roman"/>
        </w:rPr>
      </w:pPr>
      <w:r w:rsidRPr="00873827">
        <w:rPr>
          <w:rFonts w:ascii="Times New Roman" w:hAnsi="Times New Roman" w:cs="Times New Roman"/>
          <w:u w:val="single"/>
        </w:rPr>
        <w:t>Basic Search</w:t>
      </w:r>
      <w:r>
        <w:rPr>
          <w:rFonts w:ascii="Times New Roman" w:hAnsi="Times New Roman" w:cs="Times New Roman"/>
        </w:rPr>
        <w:t xml:space="preserve"> - We want the top right of the screen to say “Help” and “My Library Account,” we want the “Search Options” box added to the upper right of the screen, we want the names and hyperlinks of the archway libraries added to the bottom of the screen.</w:t>
      </w:r>
    </w:p>
    <w:p w:rsidR="00EA4072" w:rsidRPr="00EA4072" w:rsidRDefault="00462823" w:rsidP="00462823">
      <w:pPr>
        <w:ind w:left="720"/>
        <w:rPr>
          <w:rFonts w:ascii="Times New Roman" w:hAnsi="Times New Roman" w:cs="Times New Roman"/>
        </w:rPr>
      </w:pPr>
      <w:r>
        <w:rPr>
          <w:rFonts w:ascii="Times New Roman" w:hAnsi="Times New Roman" w:cs="Times New Roman"/>
          <w:noProof/>
        </w:rPr>
        <w:drawing>
          <wp:inline distT="0" distB="0" distL="0" distR="0">
            <wp:extent cx="4298508" cy="3344202"/>
            <wp:effectExtent l="19050" t="0" r="6792" b="0"/>
            <wp:docPr id="3" name="Picture 2" descr="archwaydemoscr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waydemoscreen2.JPG"/>
                    <pic:cNvPicPr/>
                  </pic:nvPicPr>
                  <pic:blipFill>
                    <a:blip r:embed="rId7" cstate="print"/>
                    <a:stretch>
                      <a:fillRect/>
                    </a:stretch>
                  </pic:blipFill>
                  <pic:spPr>
                    <a:xfrm>
                      <a:off x="0" y="0"/>
                      <a:ext cx="4300721" cy="3345924"/>
                    </a:xfrm>
                    <a:prstGeom prst="rect">
                      <a:avLst/>
                    </a:prstGeom>
                  </pic:spPr>
                </pic:pic>
              </a:graphicData>
            </a:graphic>
          </wp:inline>
        </w:drawing>
      </w:r>
    </w:p>
    <w:p w:rsidR="00873827" w:rsidRPr="00462823" w:rsidRDefault="00EA4072" w:rsidP="00307976">
      <w:pPr>
        <w:pStyle w:val="ListParagraph"/>
        <w:numPr>
          <w:ilvl w:val="0"/>
          <w:numId w:val="1"/>
        </w:numPr>
        <w:rPr>
          <w:rFonts w:ascii="Times New Roman" w:hAnsi="Times New Roman" w:cs="Times New Roman"/>
          <w:u w:val="single"/>
        </w:rPr>
      </w:pPr>
      <w:r w:rsidRPr="00EA4072">
        <w:rPr>
          <w:rFonts w:ascii="Times New Roman" w:hAnsi="Times New Roman" w:cs="Times New Roman"/>
          <w:u w:val="single"/>
        </w:rPr>
        <w:t>Results Page</w:t>
      </w:r>
      <w:r>
        <w:rPr>
          <w:rFonts w:ascii="Times New Roman" w:hAnsi="Times New Roman" w:cs="Times New Roman"/>
          <w:u w:val="single"/>
        </w:rPr>
        <w:t xml:space="preserve"> </w:t>
      </w:r>
      <w:r>
        <w:rPr>
          <w:rFonts w:ascii="Times New Roman" w:hAnsi="Times New Roman" w:cs="Times New Roman"/>
        </w:rPr>
        <w:t>– We want the top right of the screen to say “Help” and “My Library Account , we would like call numbers, status, locations added to the brief record,  we would like book jackets added to the brief record.</w:t>
      </w:r>
    </w:p>
    <w:p w:rsidR="00462823" w:rsidRPr="00462823" w:rsidRDefault="00462823" w:rsidP="00462823">
      <w:pPr>
        <w:ind w:left="360"/>
        <w:rPr>
          <w:rFonts w:ascii="Times New Roman" w:hAnsi="Times New Roman" w:cs="Times New Roman"/>
          <w:u w:val="single"/>
        </w:rPr>
      </w:pPr>
      <w:r>
        <w:rPr>
          <w:noProof/>
        </w:rPr>
        <w:drawing>
          <wp:inline distT="0" distB="0" distL="0" distR="0">
            <wp:extent cx="4616560" cy="3591645"/>
            <wp:effectExtent l="19050" t="0" r="0" b="0"/>
            <wp:docPr id="4" name="Picture 3" descr="archwaysearchresul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waysearchresults.JPG"/>
                    <pic:cNvPicPr/>
                  </pic:nvPicPr>
                  <pic:blipFill>
                    <a:blip r:embed="rId8" cstate="print"/>
                    <a:stretch>
                      <a:fillRect/>
                    </a:stretch>
                  </pic:blipFill>
                  <pic:spPr>
                    <a:xfrm>
                      <a:off x="0" y="0"/>
                      <a:ext cx="4613837" cy="3589526"/>
                    </a:xfrm>
                    <a:prstGeom prst="rect">
                      <a:avLst/>
                    </a:prstGeom>
                  </pic:spPr>
                </pic:pic>
              </a:graphicData>
            </a:graphic>
          </wp:inline>
        </w:drawing>
      </w:r>
    </w:p>
    <w:p w:rsidR="00A27318" w:rsidRDefault="00A27318" w:rsidP="00B50AAE">
      <w:pPr>
        <w:rPr>
          <w:rFonts w:ascii="Times New Roman" w:hAnsi="Times New Roman" w:cs="Times New Roman"/>
          <w:b/>
        </w:rPr>
      </w:pPr>
    </w:p>
    <w:p w:rsidR="00EA4072" w:rsidRDefault="00EA4072" w:rsidP="00B50AAE">
      <w:pPr>
        <w:rPr>
          <w:rFonts w:ascii="Times New Roman" w:hAnsi="Times New Roman" w:cs="Times New Roman"/>
        </w:rPr>
      </w:pPr>
      <w:r>
        <w:rPr>
          <w:rFonts w:ascii="Times New Roman" w:hAnsi="Times New Roman" w:cs="Times New Roman"/>
          <w:b/>
        </w:rPr>
        <w:lastRenderedPageBreak/>
        <w:t xml:space="preserve">Archway Live Demo </w:t>
      </w:r>
      <w:r w:rsidR="00462823">
        <w:rPr>
          <w:rFonts w:ascii="Times New Roman" w:hAnsi="Times New Roman" w:cs="Times New Roman"/>
          <w:b/>
        </w:rPr>
        <w:t>–</w:t>
      </w:r>
      <w:r>
        <w:rPr>
          <w:rFonts w:ascii="Times New Roman" w:hAnsi="Times New Roman" w:cs="Times New Roman"/>
          <w:b/>
        </w:rPr>
        <w:t xml:space="preserve"> </w:t>
      </w:r>
      <w:r w:rsidR="00462823">
        <w:rPr>
          <w:rFonts w:ascii="Times New Roman" w:hAnsi="Times New Roman" w:cs="Times New Roman"/>
        </w:rPr>
        <w:t xml:space="preserve">Teri-Ann and Patrick will contact Kirsten and MCO about creating live updates based on our preliminary suggestions.  The next time we convene we will discuss the changes made to the site.  </w:t>
      </w:r>
    </w:p>
    <w:p w:rsidR="00462823" w:rsidRDefault="00462823" w:rsidP="00B50AAE">
      <w:pPr>
        <w:rPr>
          <w:rFonts w:ascii="Times New Roman" w:hAnsi="Times New Roman" w:cs="Times New Roman"/>
        </w:rPr>
      </w:pPr>
    </w:p>
    <w:p w:rsidR="00462823" w:rsidRPr="00462823" w:rsidRDefault="00462823" w:rsidP="00B50AAE">
      <w:pPr>
        <w:rPr>
          <w:rFonts w:ascii="Times New Roman" w:hAnsi="Times New Roman" w:cs="Times New Roman"/>
        </w:rPr>
      </w:pPr>
      <w:r>
        <w:rPr>
          <w:rFonts w:ascii="Times New Roman" w:hAnsi="Times New Roman" w:cs="Times New Roman"/>
          <w:b/>
        </w:rPr>
        <w:t xml:space="preserve">Adjournment - </w:t>
      </w:r>
      <w:r>
        <w:rPr>
          <w:rFonts w:ascii="Times New Roman" w:hAnsi="Times New Roman" w:cs="Times New Roman"/>
        </w:rPr>
        <w:t xml:space="preserve">  The meeting adjourned at 11:25.  The next meeting will be Wednesday, </w:t>
      </w:r>
      <w:r w:rsidR="00575F3C">
        <w:rPr>
          <w:rFonts w:ascii="Times New Roman" w:hAnsi="Times New Roman" w:cs="Times New Roman"/>
        </w:rPr>
        <w:t>Dec</w:t>
      </w:r>
      <w:bookmarkStart w:id="0" w:name="_GoBack"/>
      <w:bookmarkEnd w:id="0"/>
      <w:r>
        <w:rPr>
          <w:rFonts w:ascii="Times New Roman" w:hAnsi="Times New Roman" w:cs="Times New Roman"/>
        </w:rPr>
        <w:t>ember 8, 9:30 a.m. at the Meramec Campus.</w:t>
      </w:r>
    </w:p>
    <w:p w:rsidR="00A27318" w:rsidRDefault="00A27318" w:rsidP="00B50AAE">
      <w:pPr>
        <w:rPr>
          <w:rFonts w:ascii="Times New Roman" w:hAnsi="Times New Roman" w:cs="Times New Roman"/>
          <w:b/>
        </w:rPr>
      </w:pPr>
    </w:p>
    <w:p w:rsidR="00A27318" w:rsidRPr="00866241" w:rsidRDefault="00A27318" w:rsidP="00B50AAE">
      <w:pPr>
        <w:rPr>
          <w:rFonts w:ascii="Times New Roman" w:hAnsi="Times New Roman" w:cs="Times New Roman"/>
        </w:rPr>
      </w:pPr>
    </w:p>
    <w:p w:rsidR="008C3857" w:rsidRPr="00866241" w:rsidRDefault="00BF444E" w:rsidP="00B50AAE">
      <w:pPr>
        <w:rPr>
          <w:rFonts w:ascii="Times New Roman" w:hAnsi="Times New Roman" w:cs="Times New Roman"/>
        </w:rPr>
      </w:pPr>
      <w:r w:rsidRPr="00866241">
        <w:rPr>
          <w:rFonts w:ascii="Times New Roman" w:hAnsi="Times New Roman" w:cs="Times New Roman"/>
        </w:rPr>
        <w:t>Patrick Mallory</w:t>
      </w:r>
    </w:p>
    <w:p w:rsidR="00FD3BC3" w:rsidRPr="00866241" w:rsidRDefault="00FD3BC3" w:rsidP="00B50AAE">
      <w:pPr>
        <w:rPr>
          <w:rFonts w:ascii="Times New Roman" w:hAnsi="Times New Roman" w:cs="Times New Roman"/>
        </w:rPr>
      </w:pPr>
    </w:p>
    <w:p w:rsidR="00B50AAE" w:rsidRPr="00B50AAE" w:rsidRDefault="00B50AAE" w:rsidP="00B50AAE">
      <w:pPr>
        <w:rPr>
          <w:rFonts w:ascii="Century" w:hAnsi="Century"/>
        </w:rPr>
      </w:pPr>
    </w:p>
    <w:p w:rsidR="00B50AAE" w:rsidRPr="00B50AAE" w:rsidRDefault="00B50AAE">
      <w:pPr>
        <w:rPr>
          <w:rFonts w:ascii="Century" w:hAnsi="Century"/>
          <w:b/>
          <w:sz w:val="28"/>
          <w:szCs w:val="28"/>
        </w:rPr>
      </w:pPr>
    </w:p>
    <w:p w:rsidR="00B50AAE" w:rsidRPr="00B50AAE" w:rsidRDefault="00B50AAE">
      <w:pPr>
        <w:rPr>
          <w:rFonts w:ascii="Century" w:hAnsi="Century"/>
        </w:rPr>
      </w:pPr>
    </w:p>
    <w:sectPr w:rsidR="00B50AAE" w:rsidRPr="00B50AAE" w:rsidSect="004F2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43D7"/>
    <w:multiLevelType w:val="hybridMultilevel"/>
    <w:tmpl w:val="3E301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50AAE"/>
    <w:rsid w:val="0003113D"/>
    <w:rsid w:val="001D1558"/>
    <w:rsid w:val="00205632"/>
    <w:rsid w:val="0021265A"/>
    <w:rsid w:val="002265C3"/>
    <w:rsid w:val="00297CE7"/>
    <w:rsid w:val="00307976"/>
    <w:rsid w:val="003958BE"/>
    <w:rsid w:val="003E4437"/>
    <w:rsid w:val="00462823"/>
    <w:rsid w:val="004A09CF"/>
    <w:rsid w:val="004D4C6D"/>
    <w:rsid w:val="004F2E18"/>
    <w:rsid w:val="00575F3C"/>
    <w:rsid w:val="00596E5C"/>
    <w:rsid w:val="005A5ACC"/>
    <w:rsid w:val="006A61DB"/>
    <w:rsid w:val="00784973"/>
    <w:rsid w:val="007B7DD0"/>
    <w:rsid w:val="00841A8C"/>
    <w:rsid w:val="00866241"/>
    <w:rsid w:val="00873827"/>
    <w:rsid w:val="008C3857"/>
    <w:rsid w:val="008E6D20"/>
    <w:rsid w:val="009500DF"/>
    <w:rsid w:val="009C5B9A"/>
    <w:rsid w:val="00A02528"/>
    <w:rsid w:val="00A27318"/>
    <w:rsid w:val="00A37AF8"/>
    <w:rsid w:val="00A86397"/>
    <w:rsid w:val="00AC2084"/>
    <w:rsid w:val="00B44CC1"/>
    <w:rsid w:val="00B50AAE"/>
    <w:rsid w:val="00BD162A"/>
    <w:rsid w:val="00BE3852"/>
    <w:rsid w:val="00BF444E"/>
    <w:rsid w:val="00C21166"/>
    <w:rsid w:val="00CB762E"/>
    <w:rsid w:val="00E21CE5"/>
    <w:rsid w:val="00E62F0A"/>
    <w:rsid w:val="00EA1325"/>
    <w:rsid w:val="00EA4072"/>
    <w:rsid w:val="00F4757F"/>
    <w:rsid w:val="00FD3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E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4973"/>
    <w:rPr>
      <w:color w:val="0000FF"/>
      <w:u w:val="single"/>
    </w:rPr>
  </w:style>
  <w:style w:type="paragraph" w:styleId="ListParagraph">
    <w:name w:val="List Paragraph"/>
    <w:basedOn w:val="Normal"/>
    <w:uiPriority w:val="34"/>
    <w:qFormat/>
    <w:rsid w:val="00307976"/>
    <w:pPr>
      <w:ind w:left="720"/>
      <w:contextualSpacing/>
    </w:pPr>
  </w:style>
  <w:style w:type="paragraph" w:styleId="BalloonText">
    <w:name w:val="Balloon Text"/>
    <w:basedOn w:val="Normal"/>
    <w:link w:val="BalloonTextChar"/>
    <w:uiPriority w:val="99"/>
    <w:semiHidden/>
    <w:unhideWhenUsed/>
    <w:rsid w:val="00462823"/>
    <w:rPr>
      <w:rFonts w:ascii="Tahoma" w:hAnsi="Tahoma" w:cs="Tahoma"/>
      <w:sz w:val="16"/>
      <w:szCs w:val="16"/>
    </w:rPr>
  </w:style>
  <w:style w:type="character" w:customStyle="1" w:styleId="BalloonTextChar">
    <w:name w:val="Balloon Text Char"/>
    <w:basedOn w:val="DefaultParagraphFont"/>
    <w:link w:val="BalloonText"/>
    <w:uiPriority w:val="99"/>
    <w:semiHidden/>
    <w:rsid w:val="004628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948068">
      <w:bodyDiv w:val="1"/>
      <w:marLeft w:val="0"/>
      <w:marRight w:val="0"/>
      <w:marTop w:val="0"/>
      <w:marBottom w:val="0"/>
      <w:divBdr>
        <w:top w:val="none" w:sz="0" w:space="0" w:color="auto"/>
        <w:left w:val="none" w:sz="0" w:space="0" w:color="auto"/>
        <w:bottom w:val="none" w:sz="0" w:space="0" w:color="auto"/>
        <w:right w:val="none" w:sz="0" w:space="0" w:color="auto"/>
      </w:divBdr>
    </w:div>
    <w:div w:id="116424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adeshane</dc:creator>
  <cp:keywords/>
  <dc:description/>
  <cp:lastModifiedBy>Wallace, Teri-Ann</cp:lastModifiedBy>
  <cp:revision>3</cp:revision>
  <cp:lastPrinted>2010-12-06T20:50:00Z</cp:lastPrinted>
  <dcterms:created xsi:type="dcterms:W3CDTF">2010-12-06T20:52:00Z</dcterms:created>
  <dcterms:modified xsi:type="dcterms:W3CDTF">2010-12-08T18:53:00Z</dcterms:modified>
</cp:coreProperties>
</file>