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0EE4F6F4" w:rsidR="00D37646" w:rsidRPr="008E23F9" w:rsidRDefault="00D37646" w:rsidP="008E23F9">
      <w:pPr>
        <w:pStyle w:val="Heading1"/>
      </w:pPr>
      <w:r w:rsidRPr="008E23F9">
        <w:t>R</w:t>
      </w:r>
      <w:r w:rsidR="009D6E4E">
        <w:t>eport of the MOBIUS E-Resources Committee</w:t>
      </w:r>
    </w:p>
    <w:p w14:paraId="24A6025D" w14:textId="162BC0DC" w:rsidR="00D37646" w:rsidRPr="00B55A38" w:rsidRDefault="009D6E4E" w:rsidP="00D37646">
      <w:pPr>
        <w:rPr>
          <w:rFonts w:ascii="Calibri" w:hAnsi="Calibri"/>
        </w:rPr>
      </w:pPr>
      <w:r>
        <w:rPr>
          <w:rFonts w:ascii="Calibri" w:hAnsi="Calibri"/>
        </w:rPr>
        <w:t>May 18, 2021</w:t>
      </w:r>
    </w:p>
    <w:p w14:paraId="0FB56ECC" w14:textId="77777777" w:rsidR="00936D45" w:rsidRDefault="00936D45" w:rsidP="00D37646">
      <w:pPr>
        <w:tabs>
          <w:tab w:val="center" w:pos="4680"/>
          <w:tab w:val="left" w:pos="5842"/>
        </w:tabs>
        <w:rPr>
          <w:rFonts w:ascii="Calibri" w:hAnsi="Calibri"/>
          <w:b/>
          <w:sz w:val="28"/>
          <w:szCs w:val="28"/>
        </w:rPr>
      </w:pPr>
    </w:p>
    <w:p w14:paraId="258D1107" w14:textId="77777777" w:rsidR="009D6E4E" w:rsidRPr="00D803E3" w:rsidRDefault="009D6E4E" w:rsidP="009D6E4E">
      <w:pPr>
        <w:rPr>
          <w:rFonts w:ascii="Calibri" w:hAnsi="Calibri"/>
          <w:sz w:val="22"/>
          <w:szCs w:val="22"/>
        </w:rPr>
      </w:pPr>
      <w:r w:rsidRPr="00D803E3">
        <w:rPr>
          <w:rFonts w:ascii="Calibri" w:hAnsi="Calibri"/>
          <w:sz w:val="22"/>
          <w:szCs w:val="22"/>
        </w:rPr>
        <w:t xml:space="preserve">Submitted by: </w:t>
      </w:r>
      <w:r>
        <w:rPr>
          <w:rFonts w:ascii="Calibri" w:hAnsi="Calibri"/>
          <w:sz w:val="22"/>
          <w:szCs w:val="22"/>
        </w:rPr>
        <w:t>Rhonda Whithaus, Chair and Bryan Carson, Vice Chair</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312CBEE6" w14:textId="77777777" w:rsidR="009D6E4E" w:rsidRPr="009D6E4E" w:rsidRDefault="009D6E4E" w:rsidP="009D6E4E">
      <w:pPr>
        <w:spacing w:line="258" w:lineRule="atLeast"/>
        <w:rPr>
          <w:rFonts w:ascii="Calibri" w:hAnsi="Calibri"/>
          <w:b/>
          <w:color w:val="333333"/>
          <w:sz w:val="22"/>
          <w:szCs w:val="22"/>
        </w:rPr>
      </w:pPr>
      <w:r w:rsidRPr="009D6E4E">
        <w:rPr>
          <w:rFonts w:ascii="Calibri" w:hAnsi="Calibri"/>
          <w:b/>
          <w:color w:val="333333"/>
          <w:sz w:val="22"/>
          <w:szCs w:val="22"/>
        </w:rPr>
        <w:t xml:space="preserve">This annual report covers tasks and activities undertaken during the period July 1, 2020 through June 30, 2021 and provides an overview of scheduled activities for the period July 1, 2020 through June 30, 2021.  </w:t>
      </w:r>
    </w:p>
    <w:p w14:paraId="0CD043BF" w14:textId="77777777" w:rsidR="00EA7C9F" w:rsidRPr="00D803E3" w:rsidRDefault="00EA7C9F" w:rsidP="00EA7C9F">
      <w:pPr>
        <w:spacing w:line="258" w:lineRule="atLeast"/>
        <w:rPr>
          <w:rFonts w:ascii="Calibri" w:hAnsi="Calibri"/>
          <w:color w:val="333333"/>
          <w:sz w:val="22"/>
          <w:szCs w:val="22"/>
        </w:rPr>
      </w:pPr>
    </w:p>
    <w:p w14:paraId="691637EE" w14:textId="77777777" w:rsidR="00EA7C9F" w:rsidRPr="00EA7C9F" w:rsidRDefault="001621B5"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138C500E" w14:textId="77F81EB3" w:rsidR="009D6E4E" w:rsidRPr="00EA7C9F" w:rsidRDefault="009D6E4E" w:rsidP="009D6E4E">
      <w:pPr>
        <w:spacing w:line="258" w:lineRule="atLeast"/>
        <w:rPr>
          <w:rFonts w:ascii="Calibri" w:hAnsi="Calibri"/>
          <w:color w:val="333333"/>
          <w:sz w:val="22"/>
          <w:szCs w:val="22"/>
        </w:rPr>
      </w:pPr>
      <w:bookmarkStart w:id="0" w:name="_GoBack"/>
      <w:bookmarkEnd w:id="0"/>
      <w:r w:rsidRPr="00D803E3">
        <w:rPr>
          <w:rFonts w:ascii="Calibri" w:hAnsi="Calibri"/>
          <w:b/>
          <w:bCs/>
          <w:color w:val="333333"/>
          <w:sz w:val="22"/>
          <w:szCs w:val="22"/>
        </w:rPr>
        <w:t>Date of last meeting:</w:t>
      </w:r>
      <w:r w:rsidRPr="00D803E3">
        <w:rPr>
          <w:rFonts w:ascii="Calibri" w:hAnsi="Calibri"/>
          <w:color w:val="333333"/>
          <w:sz w:val="22"/>
          <w:szCs w:val="22"/>
        </w:rPr>
        <w:t> </w:t>
      </w:r>
      <w:r>
        <w:rPr>
          <w:rFonts w:ascii="Calibri" w:hAnsi="Calibri"/>
          <w:color w:val="333333"/>
          <w:sz w:val="22"/>
          <w:szCs w:val="22"/>
        </w:rPr>
        <w:t>17 May 2021</w:t>
      </w:r>
    </w:p>
    <w:p w14:paraId="08E7DEF7" w14:textId="77777777" w:rsidR="009D6E4E" w:rsidRDefault="009D6E4E" w:rsidP="009D6E4E">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Pr>
          <w:rFonts w:ascii="Calibri" w:hAnsi="Calibri"/>
          <w:color w:val="333333"/>
          <w:sz w:val="22"/>
          <w:szCs w:val="22"/>
        </w:rPr>
        <w:t>TBD</w:t>
      </w:r>
    </w:p>
    <w:p w14:paraId="42614DD9" w14:textId="77777777" w:rsidR="009D6E4E" w:rsidRPr="00DC2084" w:rsidRDefault="009D6E4E" w:rsidP="009D6E4E">
      <w:pPr>
        <w:spacing w:line="258" w:lineRule="atLeast"/>
        <w:rPr>
          <w:rFonts w:ascii="Calibri" w:hAnsi="Calibri"/>
          <w:b/>
          <w:color w:val="333333"/>
          <w:sz w:val="22"/>
          <w:szCs w:val="22"/>
        </w:rPr>
      </w:pPr>
    </w:p>
    <w:p w14:paraId="29F44670" w14:textId="77777777" w:rsidR="009D6E4E" w:rsidRPr="00DC2084" w:rsidRDefault="009D6E4E" w:rsidP="009D6E4E">
      <w:pPr>
        <w:spacing w:line="258" w:lineRule="atLeast"/>
        <w:rPr>
          <w:rFonts w:ascii="Calibri" w:hAnsi="Calibri"/>
          <w:b/>
          <w:color w:val="333333"/>
          <w:sz w:val="22"/>
          <w:szCs w:val="22"/>
        </w:rPr>
      </w:pPr>
      <w:r w:rsidRPr="00DC2084">
        <w:rPr>
          <w:rFonts w:ascii="Calibri" w:hAnsi="Calibri"/>
          <w:b/>
          <w:color w:val="333333"/>
          <w:sz w:val="22"/>
          <w:szCs w:val="22"/>
        </w:rPr>
        <w:t>SUMMARY OF ACTIVITIES</w:t>
      </w:r>
    </w:p>
    <w:p w14:paraId="1B3F10E7" w14:textId="77777777" w:rsidR="009D6E4E" w:rsidRDefault="009D6E4E" w:rsidP="009D6E4E">
      <w:pPr>
        <w:spacing w:line="258" w:lineRule="atLeast"/>
        <w:rPr>
          <w:rFonts w:ascii="Calibri" w:hAnsi="Calibri"/>
          <w:b/>
          <w:bCs/>
          <w:color w:val="333333"/>
          <w:sz w:val="22"/>
          <w:szCs w:val="22"/>
        </w:rPr>
      </w:pPr>
    </w:p>
    <w:p w14:paraId="5D783C11" w14:textId="77777777" w:rsidR="009D6E4E" w:rsidRPr="00EA7C9F" w:rsidRDefault="009D6E4E" w:rsidP="009D6E4E">
      <w:pPr>
        <w:spacing w:line="258" w:lineRule="atLeast"/>
        <w:rPr>
          <w:rFonts w:ascii="Calibri" w:hAnsi="Calibri"/>
          <w:color w:val="333333"/>
          <w:sz w:val="22"/>
          <w:szCs w:val="22"/>
        </w:rPr>
      </w:pPr>
      <w:r>
        <w:rPr>
          <w:rFonts w:ascii="Calibri" w:hAnsi="Calibri"/>
          <w:b/>
          <w:bCs/>
          <w:color w:val="333333"/>
          <w:sz w:val="22"/>
          <w:szCs w:val="22"/>
        </w:rPr>
        <w:t>Recommendations to Board of Directors</w:t>
      </w:r>
      <w:r w:rsidRPr="00D803E3">
        <w:rPr>
          <w:rFonts w:ascii="Calibri" w:hAnsi="Calibri"/>
          <w:b/>
          <w:bCs/>
          <w:color w:val="333333"/>
          <w:sz w:val="22"/>
          <w:szCs w:val="22"/>
        </w:rPr>
        <w:t>:</w:t>
      </w:r>
    </w:p>
    <w:p w14:paraId="68A54352" w14:textId="77777777" w:rsidR="009D6E4E" w:rsidRPr="00EA7C9F" w:rsidRDefault="009D6E4E" w:rsidP="009D6E4E">
      <w:pPr>
        <w:numPr>
          <w:ilvl w:val="0"/>
          <w:numId w:val="4"/>
        </w:numPr>
        <w:spacing w:before="120"/>
        <w:rPr>
          <w:rFonts w:ascii="Calibri" w:hAnsi="Calibri"/>
          <w:color w:val="333333"/>
          <w:sz w:val="22"/>
          <w:szCs w:val="22"/>
        </w:rPr>
      </w:pPr>
      <w:r>
        <w:rPr>
          <w:rFonts w:ascii="Calibri" w:hAnsi="Calibri"/>
          <w:color w:val="333333"/>
          <w:sz w:val="22"/>
          <w:szCs w:val="22"/>
        </w:rPr>
        <w:t>N/A</w:t>
      </w:r>
    </w:p>
    <w:p w14:paraId="27149741" w14:textId="77777777" w:rsidR="009D6E4E" w:rsidRDefault="009D6E4E" w:rsidP="009D6E4E">
      <w:pPr>
        <w:spacing w:line="258" w:lineRule="atLeast"/>
        <w:rPr>
          <w:rFonts w:ascii="Calibri" w:hAnsi="Calibri"/>
          <w:color w:val="333333"/>
          <w:sz w:val="22"/>
          <w:szCs w:val="22"/>
        </w:rPr>
      </w:pPr>
    </w:p>
    <w:p w14:paraId="5BFB52C2" w14:textId="77777777" w:rsidR="009D6E4E" w:rsidRPr="00EA7C9F" w:rsidRDefault="009D6E4E" w:rsidP="009D6E4E">
      <w:pPr>
        <w:spacing w:line="258" w:lineRule="atLeast"/>
        <w:rPr>
          <w:rFonts w:ascii="Calibri" w:hAnsi="Calibri"/>
          <w:color w:val="333333"/>
          <w:sz w:val="22"/>
          <w:szCs w:val="22"/>
        </w:rPr>
      </w:pPr>
      <w:r w:rsidRPr="00D803E3">
        <w:rPr>
          <w:rFonts w:ascii="Calibri" w:hAnsi="Calibri"/>
          <w:b/>
          <w:bCs/>
          <w:color w:val="333333"/>
          <w:sz w:val="22"/>
          <w:szCs w:val="22"/>
        </w:rPr>
        <w:t>Action Items Completed:</w:t>
      </w:r>
    </w:p>
    <w:p w14:paraId="53A2B484" w14:textId="77777777" w:rsidR="009D6E4E" w:rsidRDefault="009D6E4E" w:rsidP="009D6E4E">
      <w:pPr>
        <w:numPr>
          <w:ilvl w:val="0"/>
          <w:numId w:val="4"/>
        </w:numPr>
        <w:spacing w:before="120"/>
        <w:rPr>
          <w:rFonts w:ascii="Calibri" w:hAnsi="Calibri"/>
          <w:color w:val="333333"/>
          <w:sz w:val="22"/>
          <w:szCs w:val="22"/>
        </w:rPr>
      </w:pPr>
      <w:r>
        <w:rPr>
          <w:rFonts w:ascii="Calibri" w:hAnsi="Calibri"/>
          <w:color w:val="333333"/>
          <w:sz w:val="22"/>
          <w:szCs w:val="22"/>
        </w:rPr>
        <w:t>Conducted its third E-Resources Open Forum on December 10, 2020.  Continuing to evolve the open forum process, the committee identified four current topics and hosted breakout rooms for discussions.  With more than 40 attendees from MOBIUS libraries, there was active discussions relating to the pandemic effects on e-resources, technology and services and the potential creation of an e-resource inventory for members to assist in identifying potential future shared collections.</w:t>
      </w:r>
    </w:p>
    <w:p w14:paraId="23F41634" w14:textId="77777777" w:rsidR="009D6E4E" w:rsidRDefault="009D6E4E" w:rsidP="009D6E4E">
      <w:pPr>
        <w:numPr>
          <w:ilvl w:val="0"/>
          <w:numId w:val="4"/>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 xml:space="preserve">Created a checklist for evaluating streaming media platforms to assist members in determining the usefulness. </w:t>
      </w:r>
      <w:hyperlink r:id="rId8" w:history="1">
        <w:r w:rsidRPr="00B52405">
          <w:rPr>
            <w:rStyle w:val="Hyperlink"/>
            <w:rFonts w:ascii="Calibri" w:hAnsi="Calibri"/>
            <w:sz w:val="22"/>
            <w:szCs w:val="22"/>
          </w:rPr>
          <w:t>https://docs.google.com/document/d/1dRyczvSk64wHiZr3CHXsf1M8LX2dJ1WVbHPaT5evT7o/edit?usp=sharing</w:t>
        </w:r>
      </w:hyperlink>
    </w:p>
    <w:p w14:paraId="66049218" w14:textId="77777777" w:rsidR="009D6E4E" w:rsidRPr="00EA7C9F" w:rsidRDefault="009D6E4E" w:rsidP="009D6E4E">
      <w:pPr>
        <w:numPr>
          <w:ilvl w:val="0"/>
          <w:numId w:val="4"/>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Discussed the feasibility of a consortial EBA pilot program with Sage.</w:t>
      </w:r>
    </w:p>
    <w:p w14:paraId="58658E51" w14:textId="77777777" w:rsidR="009D6E4E" w:rsidRPr="00EA7C9F" w:rsidRDefault="009D6E4E" w:rsidP="009D6E4E">
      <w:pPr>
        <w:spacing w:line="258" w:lineRule="atLeast"/>
        <w:rPr>
          <w:rFonts w:ascii="Calibri" w:hAnsi="Calibri"/>
          <w:color w:val="333333"/>
          <w:sz w:val="22"/>
          <w:szCs w:val="22"/>
        </w:rPr>
      </w:pPr>
      <w:r w:rsidRPr="00D803E3">
        <w:rPr>
          <w:rFonts w:ascii="Calibri" w:hAnsi="Calibri"/>
          <w:b/>
          <w:bCs/>
          <w:color w:val="333333"/>
          <w:sz w:val="22"/>
          <w:szCs w:val="22"/>
        </w:rPr>
        <w:t>Action Items In-progress/Pending:</w:t>
      </w:r>
    </w:p>
    <w:p w14:paraId="4B118CF8" w14:textId="77777777" w:rsidR="009D6E4E" w:rsidRPr="00EA7C9F" w:rsidRDefault="009D6E4E" w:rsidP="009D6E4E">
      <w:pPr>
        <w:numPr>
          <w:ilvl w:val="0"/>
          <w:numId w:val="5"/>
        </w:numPr>
        <w:spacing w:before="120"/>
        <w:rPr>
          <w:rFonts w:ascii="Calibri" w:hAnsi="Calibri"/>
          <w:color w:val="333333"/>
          <w:sz w:val="22"/>
          <w:szCs w:val="22"/>
        </w:rPr>
      </w:pPr>
      <w:r>
        <w:rPr>
          <w:rFonts w:ascii="Calibri" w:hAnsi="Calibri"/>
          <w:color w:val="333333"/>
          <w:sz w:val="22"/>
          <w:szCs w:val="22"/>
        </w:rPr>
        <w:t>Host its fourth E-Resources Open Forum during the MOBIUS Annual Conference on June 14, 2021.  In addition to hosting breakout rooms to discuss current topics relating to e-resources, the committee will share its charge and discuss improving communications with MOBIUS members regarding e-resource issues.</w:t>
      </w:r>
    </w:p>
    <w:p w14:paraId="7B59F43C" w14:textId="77777777" w:rsidR="009D6E4E" w:rsidRPr="00CA6AB5" w:rsidRDefault="009D6E4E" w:rsidP="009D6E4E">
      <w:pPr>
        <w:numPr>
          <w:ilvl w:val="0"/>
          <w:numId w:val="5"/>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Investigate offering workshops on maximizing usage of available e-resources by reviewing administrative functions in platforms.</w:t>
      </w:r>
    </w:p>
    <w:p w14:paraId="44FBA273" w14:textId="77777777" w:rsidR="009D6E4E" w:rsidRPr="00EA7C9F" w:rsidRDefault="009D6E4E" w:rsidP="009D6E4E">
      <w:pPr>
        <w:spacing w:line="258" w:lineRule="atLeast"/>
        <w:rPr>
          <w:rFonts w:ascii="Calibri" w:hAnsi="Calibri"/>
          <w:color w:val="333333"/>
          <w:sz w:val="22"/>
          <w:szCs w:val="22"/>
        </w:rPr>
      </w:pPr>
      <w:r w:rsidRPr="00D803E3">
        <w:rPr>
          <w:rFonts w:ascii="Calibri" w:hAnsi="Calibri"/>
          <w:b/>
          <w:bCs/>
          <w:color w:val="333333"/>
          <w:sz w:val="22"/>
          <w:szCs w:val="22"/>
        </w:rPr>
        <w:t>Announcements:</w:t>
      </w:r>
    </w:p>
    <w:p w14:paraId="0493EAFA" w14:textId="77777777" w:rsidR="009D6E4E" w:rsidRPr="00EA7C9F" w:rsidRDefault="009D6E4E" w:rsidP="009D6E4E">
      <w:pPr>
        <w:numPr>
          <w:ilvl w:val="0"/>
          <w:numId w:val="6"/>
        </w:numPr>
        <w:spacing w:before="120"/>
        <w:rPr>
          <w:rFonts w:ascii="Calibri" w:hAnsi="Calibri"/>
          <w:color w:val="333333"/>
          <w:sz w:val="22"/>
          <w:szCs w:val="22"/>
        </w:rPr>
      </w:pPr>
      <w:r>
        <w:rPr>
          <w:rFonts w:ascii="Calibri" w:hAnsi="Calibri"/>
          <w:color w:val="333333"/>
          <w:sz w:val="22"/>
          <w:szCs w:val="22"/>
        </w:rPr>
        <w:t>N/A</w:t>
      </w:r>
    </w:p>
    <w:p w14:paraId="39AA1A17" w14:textId="77777777" w:rsidR="009D6E4E" w:rsidRDefault="009D6E4E" w:rsidP="009D6E4E">
      <w:pPr>
        <w:spacing w:line="258" w:lineRule="atLeast"/>
        <w:rPr>
          <w:rFonts w:ascii="Calibri" w:hAnsi="Calibri"/>
          <w:b/>
          <w:bCs/>
          <w:color w:val="333333"/>
          <w:sz w:val="22"/>
          <w:szCs w:val="22"/>
        </w:rPr>
      </w:pPr>
    </w:p>
    <w:p w14:paraId="4DB7B0B5" w14:textId="77777777" w:rsidR="009D6E4E" w:rsidRPr="00EA7C9F" w:rsidRDefault="009D6E4E" w:rsidP="009D6E4E">
      <w:pPr>
        <w:spacing w:line="258" w:lineRule="atLeast"/>
        <w:rPr>
          <w:rFonts w:ascii="Calibri" w:hAnsi="Calibri"/>
          <w:color w:val="333333"/>
          <w:sz w:val="22"/>
          <w:szCs w:val="22"/>
        </w:rPr>
      </w:pPr>
      <w:r w:rsidRPr="00D803E3">
        <w:rPr>
          <w:rFonts w:ascii="Calibri" w:hAnsi="Calibri"/>
          <w:b/>
          <w:bCs/>
          <w:color w:val="333333"/>
          <w:sz w:val="22"/>
          <w:szCs w:val="22"/>
        </w:rPr>
        <w:t>Questions for the board/larger group:</w:t>
      </w:r>
    </w:p>
    <w:p w14:paraId="1B02ED1E" w14:textId="77777777" w:rsidR="009D6E4E" w:rsidRPr="00EA7C9F" w:rsidRDefault="009D6E4E" w:rsidP="009D6E4E">
      <w:pPr>
        <w:numPr>
          <w:ilvl w:val="0"/>
          <w:numId w:val="7"/>
        </w:numPr>
        <w:spacing w:before="120"/>
        <w:rPr>
          <w:rFonts w:ascii="Calibri" w:hAnsi="Calibri"/>
          <w:color w:val="333333"/>
          <w:sz w:val="22"/>
          <w:szCs w:val="22"/>
        </w:rPr>
      </w:pPr>
      <w:r>
        <w:rPr>
          <w:rFonts w:ascii="Calibri" w:hAnsi="Calibri"/>
          <w:color w:val="333333"/>
          <w:sz w:val="22"/>
          <w:szCs w:val="22"/>
        </w:rPr>
        <w:lastRenderedPageBreak/>
        <w:t xml:space="preserve">Are the e-resource announcements (from MOBIUS and the committee) reaching appropriate library employees?  </w:t>
      </w:r>
    </w:p>
    <w:p w14:paraId="5A4F57D0" w14:textId="77777777" w:rsidR="009D6E4E" w:rsidRPr="00EA7C9F" w:rsidRDefault="009D6E4E" w:rsidP="009D6E4E">
      <w:pPr>
        <w:spacing w:line="258" w:lineRule="atLeast"/>
        <w:rPr>
          <w:rFonts w:ascii="Calibri" w:hAnsi="Calibri"/>
          <w:color w:val="333333"/>
          <w:sz w:val="22"/>
          <w:szCs w:val="22"/>
        </w:rPr>
      </w:pPr>
      <w:r w:rsidRPr="00D803E3">
        <w:rPr>
          <w:rFonts w:ascii="Calibri" w:hAnsi="Calibri"/>
          <w:b/>
          <w:bCs/>
          <w:color w:val="333333"/>
          <w:sz w:val="22"/>
          <w:szCs w:val="22"/>
        </w:rPr>
        <w:t>Other Notes:</w:t>
      </w:r>
    </w:p>
    <w:p w14:paraId="2396F9F7" w14:textId="082BB384" w:rsidR="00EA7C9F" w:rsidRPr="009D6E4E" w:rsidRDefault="009D6E4E" w:rsidP="009D6E4E">
      <w:pPr>
        <w:numPr>
          <w:ilvl w:val="0"/>
          <w:numId w:val="8"/>
        </w:numPr>
        <w:spacing w:before="120"/>
        <w:rPr>
          <w:rFonts w:ascii="Calibri" w:hAnsi="Calibri"/>
          <w:color w:val="333333"/>
          <w:sz w:val="22"/>
          <w:szCs w:val="22"/>
        </w:rPr>
      </w:pPr>
      <w:r>
        <w:rPr>
          <w:rFonts w:ascii="Calibri" w:hAnsi="Calibri"/>
          <w:color w:val="333333"/>
          <w:sz w:val="22"/>
          <w:szCs w:val="22"/>
        </w:rPr>
        <w:t>N/A</w:t>
      </w:r>
    </w:p>
    <w:sectPr w:rsidR="00EA7C9F" w:rsidRPr="009D6E4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17CAC" w14:textId="77777777" w:rsidR="001621B5" w:rsidRDefault="001621B5" w:rsidP="00B320EE">
      <w:r>
        <w:separator/>
      </w:r>
    </w:p>
  </w:endnote>
  <w:endnote w:type="continuationSeparator" w:id="0">
    <w:p w14:paraId="42D0C503" w14:textId="77777777" w:rsidR="001621B5" w:rsidRDefault="001621B5"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4C5B" w14:textId="67B09EA4"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927BF3">
      <w:rPr>
        <w:noProof/>
        <w:sz w:val="20"/>
        <w:szCs w:val="20"/>
      </w:rPr>
      <w:t>2</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927BF3">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D1F2" w14:textId="77777777" w:rsidR="001621B5" w:rsidRDefault="001621B5" w:rsidP="00B320EE">
      <w:r>
        <w:separator/>
      </w:r>
    </w:p>
  </w:footnote>
  <w:footnote w:type="continuationSeparator" w:id="0">
    <w:p w14:paraId="24179F11" w14:textId="77777777" w:rsidR="001621B5" w:rsidRDefault="001621B5"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F30AF"/>
    <w:rsid w:val="00106864"/>
    <w:rsid w:val="001621B5"/>
    <w:rsid w:val="00197996"/>
    <w:rsid w:val="001E1809"/>
    <w:rsid w:val="001F3C61"/>
    <w:rsid w:val="0022372C"/>
    <w:rsid w:val="002302AA"/>
    <w:rsid w:val="00353B1B"/>
    <w:rsid w:val="003B5650"/>
    <w:rsid w:val="003D23C8"/>
    <w:rsid w:val="003E1FE4"/>
    <w:rsid w:val="00415910"/>
    <w:rsid w:val="00454AFC"/>
    <w:rsid w:val="00530CA1"/>
    <w:rsid w:val="00531773"/>
    <w:rsid w:val="00541FC5"/>
    <w:rsid w:val="00562670"/>
    <w:rsid w:val="00586A32"/>
    <w:rsid w:val="005C76B2"/>
    <w:rsid w:val="00605EAE"/>
    <w:rsid w:val="0062038D"/>
    <w:rsid w:val="006433C0"/>
    <w:rsid w:val="006544C1"/>
    <w:rsid w:val="00675D56"/>
    <w:rsid w:val="0079509A"/>
    <w:rsid w:val="007C10BD"/>
    <w:rsid w:val="007C26CC"/>
    <w:rsid w:val="008438BF"/>
    <w:rsid w:val="008569C5"/>
    <w:rsid w:val="00861DFD"/>
    <w:rsid w:val="00882C19"/>
    <w:rsid w:val="008B7F94"/>
    <w:rsid w:val="008C0873"/>
    <w:rsid w:val="008E23F9"/>
    <w:rsid w:val="008E306F"/>
    <w:rsid w:val="008F0707"/>
    <w:rsid w:val="009054B1"/>
    <w:rsid w:val="00920C33"/>
    <w:rsid w:val="00927BF3"/>
    <w:rsid w:val="00936D45"/>
    <w:rsid w:val="00942623"/>
    <w:rsid w:val="00987974"/>
    <w:rsid w:val="009C3759"/>
    <w:rsid w:val="009D6E4E"/>
    <w:rsid w:val="00A002F2"/>
    <w:rsid w:val="00A4186A"/>
    <w:rsid w:val="00A75A23"/>
    <w:rsid w:val="00AC0E82"/>
    <w:rsid w:val="00B14462"/>
    <w:rsid w:val="00B320EE"/>
    <w:rsid w:val="00B37405"/>
    <w:rsid w:val="00B55A38"/>
    <w:rsid w:val="00B572FE"/>
    <w:rsid w:val="00B5752F"/>
    <w:rsid w:val="00B7385C"/>
    <w:rsid w:val="00BA15A1"/>
    <w:rsid w:val="00C127A9"/>
    <w:rsid w:val="00C80C32"/>
    <w:rsid w:val="00C8221E"/>
    <w:rsid w:val="00D26CD1"/>
    <w:rsid w:val="00D35D08"/>
    <w:rsid w:val="00D37646"/>
    <w:rsid w:val="00D62DAF"/>
    <w:rsid w:val="00D803E3"/>
    <w:rsid w:val="00DC2084"/>
    <w:rsid w:val="00DC61A5"/>
    <w:rsid w:val="00E123A6"/>
    <w:rsid w:val="00EA3C1B"/>
    <w:rsid w:val="00EA7C9F"/>
    <w:rsid w:val="00F9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RyczvSk64wHiZr3CHXsf1M8LX2dJ1WVbHPaT5evT7o/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849B-F332-408B-8C69-4BF46FCB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2009-05-29T00:04:00Z</cp:lastPrinted>
  <dcterms:created xsi:type="dcterms:W3CDTF">2021-06-14T16:31:00Z</dcterms:created>
  <dcterms:modified xsi:type="dcterms:W3CDTF">2021-06-14T16:31:00Z</dcterms:modified>
</cp:coreProperties>
</file>