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CCC46" w14:textId="77777777" w:rsidR="00B320EE" w:rsidRDefault="00B320EE" w:rsidP="00B320EE">
      <w:pPr>
        <w:tabs>
          <w:tab w:val="center" w:pos="4680"/>
          <w:tab w:val="left" w:pos="5842"/>
        </w:tabs>
        <w:jc w:val="center"/>
        <w:rPr>
          <w:rFonts w:ascii="Calibri" w:hAnsi="Calibri"/>
          <w:b/>
          <w:sz w:val="28"/>
          <w:szCs w:val="28"/>
        </w:rPr>
      </w:pPr>
    </w:p>
    <w:p w14:paraId="40A5687B" w14:textId="0FDE1E46" w:rsidR="00D37646" w:rsidRPr="008E23F9" w:rsidRDefault="00D37646" w:rsidP="008E23F9">
      <w:pPr>
        <w:pStyle w:val="Heading1"/>
      </w:pPr>
      <w:r>
        <w:t xml:space="preserve">Annual Report of the MOBIUS </w:t>
      </w:r>
      <w:r w:rsidR="00E83C90">
        <w:t>Digitization Committee</w:t>
      </w:r>
    </w:p>
    <w:p w14:paraId="24A6025D" w14:textId="5F5B60D0" w:rsidR="00D37646" w:rsidRPr="00B55A38" w:rsidRDefault="006F3719" w:rsidP="00D37646">
      <w:pPr>
        <w:rPr>
          <w:rFonts w:ascii="Calibri" w:hAnsi="Calibri"/>
        </w:rPr>
      </w:pPr>
      <w:r>
        <w:rPr>
          <w:rFonts w:ascii="Calibri" w:hAnsi="Calibri"/>
        </w:rPr>
        <w:t>May 31</w:t>
      </w:r>
      <w:r w:rsidR="00E83C90">
        <w:rPr>
          <w:rFonts w:ascii="Calibri" w:hAnsi="Calibri"/>
        </w:rPr>
        <w:t>, 202</w:t>
      </w:r>
      <w:r w:rsidR="005F4588">
        <w:rPr>
          <w:rFonts w:ascii="Calibri" w:hAnsi="Calibri"/>
        </w:rPr>
        <w:t>3</w:t>
      </w:r>
    </w:p>
    <w:p w14:paraId="0FB56ECC" w14:textId="77777777" w:rsidR="00936D45" w:rsidRDefault="00936D45" w:rsidP="00D37646">
      <w:pPr>
        <w:tabs>
          <w:tab w:val="center" w:pos="4680"/>
          <w:tab w:val="left" w:pos="5842"/>
        </w:tabs>
        <w:rPr>
          <w:rFonts w:ascii="Calibri" w:hAnsi="Calibri"/>
          <w:b/>
          <w:sz w:val="28"/>
          <w:szCs w:val="28"/>
        </w:rPr>
      </w:pPr>
    </w:p>
    <w:p w14:paraId="3E6846C0" w14:textId="4D8CA80D" w:rsidR="00D803E3" w:rsidRPr="00D803E3" w:rsidRDefault="00D803E3" w:rsidP="00D803E3">
      <w:pPr>
        <w:rPr>
          <w:rFonts w:ascii="Calibri" w:hAnsi="Calibri"/>
          <w:sz w:val="22"/>
          <w:szCs w:val="22"/>
        </w:rPr>
      </w:pPr>
      <w:r w:rsidRPr="00D803E3">
        <w:rPr>
          <w:rFonts w:ascii="Calibri" w:hAnsi="Calibri"/>
          <w:sz w:val="22"/>
          <w:szCs w:val="22"/>
        </w:rPr>
        <w:t xml:space="preserve">Submitted by: </w:t>
      </w:r>
      <w:r w:rsidR="005F4588">
        <w:rPr>
          <w:rFonts w:ascii="Calibri" w:hAnsi="Calibri"/>
          <w:sz w:val="22"/>
          <w:szCs w:val="22"/>
        </w:rPr>
        <w:t>Davina Harrison</w:t>
      </w:r>
    </w:p>
    <w:p w14:paraId="416F07E5" w14:textId="77777777" w:rsidR="00EA7C9F" w:rsidRPr="00EA7C9F" w:rsidRDefault="00EA7C9F" w:rsidP="00EA7C9F">
      <w:pPr>
        <w:spacing w:line="258" w:lineRule="atLeast"/>
        <w:rPr>
          <w:rFonts w:ascii="Calibri" w:hAnsi="Calibri"/>
          <w:color w:val="999999"/>
          <w:sz w:val="22"/>
          <w:szCs w:val="22"/>
        </w:rPr>
      </w:pPr>
      <w:r w:rsidRPr="00D803E3">
        <w:rPr>
          <w:rFonts w:ascii="Calibri" w:hAnsi="Calibri"/>
          <w:color w:val="999999"/>
          <w:sz w:val="22"/>
          <w:szCs w:val="22"/>
        </w:rPr>
        <w:t> </w:t>
      </w:r>
    </w:p>
    <w:p w14:paraId="20BA607C" w14:textId="258AB1BA" w:rsidR="00EA7C9F" w:rsidRDefault="00EA7C9F" w:rsidP="38E3F33E">
      <w:pPr>
        <w:spacing w:line="259" w:lineRule="auto"/>
        <w:rPr>
          <w:rFonts w:ascii="Calibri" w:hAnsi="Calibri"/>
          <w:b/>
          <w:bCs/>
          <w:color w:val="333333"/>
          <w:sz w:val="22"/>
          <w:szCs w:val="22"/>
        </w:rPr>
      </w:pPr>
      <w:r w:rsidRPr="38E3F33E">
        <w:rPr>
          <w:rFonts w:ascii="Calibri" w:hAnsi="Calibri"/>
          <w:b/>
          <w:bCs/>
          <w:color w:val="333333"/>
          <w:sz w:val="22"/>
          <w:szCs w:val="22"/>
        </w:rPr>
        <w:t>This Annual Report covers t</w:t>
      </w:r>
      <w:r w:rsidR="00D803E3" w:rsidRPr="38E3F33E">
        <w:rPr>
          <w:rFonts w:ascii="Calibri" w:hAnsi="Calibri"/>
          <w:b/>
          <w:bCs/>
          <w:color w:val="333333"/>
          <w:sz w:val="22"/>
          <w:szCs w:val="22"/>
        </w:rPr>
        <w:t>asks and activities undertaken d</w:t>
      </w:r>
      <w:r w:rsidRPr="38E3F33E">
        <w:rPr>
          <w:rFonts w:ascii="Calibri" w:hAnsi="Calibri"/>
          <w:b/>
          <w:bCs/>
          <w:color w:val="333333"/>
          <w:sz w:val="22"/>
          <w:szCs w:val="22"/>
        </w:rPr>
        <w:t>uring</w:t>
      </w:r>
      <w:r w:rsidR="00D803E3" w:rsidRPr="38E3F33E">
        <w:rPr>
          <w:rFonts w:ascii="Calibri" w:hAnsi="Calibri"/>
          <w:b/>
          <w:bCs/>
          <w:color w:val="333333"/>
          <w:sz w:val="22"/>
          <w:szCs w:val="22"/>
        </w:rPr>
        <w:t xml:space="preserve"> the period June 1, 202</w:t>
      </w:r>
      <w:r w:rsidR="005F4588">
        <w:rPr>
          <w:rFonts w:ascii="Calibri" w:hAnsi="Calibri"/>
          <w:b/>
          <w:bCs/>
          <w:color w:val="333333"/>
          <w:sz w:val="22"/>
          <w:szCs w:val="22"/>
        </w:rPr>
        <w:t>2</w:t>
      </w:r>
      <w:r w:rsidR="00D803E3" w:rsidRPr="38E3F33E">
        <w:rPr>
          <w:rFonts w:ascii="Calibri" w:hAnsi="Calibri"/>
          <w:b/>
          <w:bCs/>
          <w:color w:val="333333"/>
          <w:sz w:val="22"/>
          <w:szCs w:val="22"/>
        </w:rPr>
        <w:t xml:space="preserve"> through May 31, 202</w:t>
      </w:r>
      <w:r w:rsidR="005F4588">
        <w:rPr>
          <w:rFonts w:ascii="Calibri" w:hAnsi="Calibri"/>
          <w:b/>
          <w:bCs/>
          <w:color w:val="333333"/>
          <w:sz w:val="22"/>
          <w:szCs w:val="22"/>
        </w:rPr>
        <w:t>3</w:t>
      </w:r>
      <w:r w:rsidR="00D803E3" w:rsidRPr="38E3F33E">
        <w:rPr>
          <w:rFonts w:ascii="Calibri" w:hAnsi="Calibri"/>
          <w:b/>
          <w:bCs/>
          <w:color w:val="333333"/>
          <w:sz w:val="22"/>
          <w:szCs w:val="22"/>
        </w:rPr>
        <w:t xml:space="preserve"> and provides an overview of scheduled activities for the period June 1, 202</w:t>
      </w:r>
      <w:r w:rsidR="005F4588">
        <w:rPr>
          <w:rFonts w:ascii="Calibri" w:hAnsi="Calibri"/>
          <w:b/>
          <w:bCs/>
          <w:color w:val="333333"/>
          <w:sz w:val="22"/>
          <w:szCs w:val="22"/>
        </w:rPr>
        <w:t>3</w:t>
      </w:r>
      <w:r w:rsidR="00D803E3" w:rsidRPr="38E3F33E">
        <w:rPr>
          <w:rFonts w:ascii="Calibri" w:hAnsi="Calibri"/>
          <w:b/>
          <w:bCs/>
          <w:color w:val="333333"/>
          <w:sz w:val="22"/>
          <w:szCs w:val="22"/>
        </w:rPr>
        <w:t xml:space="preserve"> through </w:t>
      </w:r>
      <w:r w:rsidR="38E3F33E" w:rsidRPr="38E3F33E">
        <w:rPr>
          <w:rFonts w:ascii="Calibri" w:hAnsi="Calibri"/>
          <w:b/>
          <w:bCs/>
          <w:color w:val="333333"/>
          <w:sz w:val="22"/>
          <w:szCs w:val="22"/>
        </w:rPr>
        <w:t>April 202</w:t>
      </w:r>
      <w:r w:rsidR="005F4588">
        <w:rPr>
          <w:rFonts w:ascii="Calibri" w:hAnsi="Calibri"/>
          <w:b/>
          <w:bCs/>
          <w:color w:val="333333"/>
          <w:sz w:val="22"/>
          <w:szCs w:val="22"/>
        </w:rPr>
        <w:t>4</w:t>
      </w:r>
      <w:r w:rsidR="38E3F33E" w:rsidRPr="38E3F33E">
        <w:rPr>
          <w:rFonts w:ascii="Calibri" w:hAnsi="Calibri"/>
          <w:b/>
          <w:bCs/>
          <w:color w:val="333333"/>
          <w:sz w:val="22"/>
          <w:szCs w:val="22"/>
        </w:rPr>
        <w:t>.</w:t>
      </w:r>
    </w:p>
    <w:p w14:paraId="0CD043BF" w14:textId="77777777" w:rsidR="00EA7C9F" w:rsidRPr="00D803E3" w:rsidRDefault="00EA7C9F" w:rsidP="38E3F33E">
      <w:pPr>
        <w:spacing w:line="259" w:lineRule="auto"/>
        <w:rPr>
          <w:rFonts w:ascii="Calibri" w:hAnsi="Calibri"/>
          <w:b/>
          <w:bCs/>
          <w:color w:val="333333"/>
          <w:sz w:val="18"/>
          <w:szCs w:val="18"/>
        </w:rPr>
      </w:pPr>
    </w:p>
    <w:p w14:paraId="2CC3A824" w14:textId="77777777" w:rsidR="00EA7C9F" w:rsidRPr="00EA7C9F" w:rsidRDefault="00D803E3" w:rsidP="38E3F33E">
      <w:pPr>
        <w:spacing w:line="258" w:lineRule="atLeast"/>
        <w:rPr>
          <w:rFonts w:ascii="Calibri" w:hAnsi="Calibri"/>
          <w:color w:val="333333"/>
          <w:sz w:val="18"/>
          <w:szCs w:val="18"/>
        </w:rPr>
      </w:pPr>
      <w:r w:rsidRPr="38E3F33E">
        <w:rPr>
          <w:rFonts w:ascii="Calibri" w:hAnsi="Calibri"/>
          <w:color w:val="333333"/>
          <w:sz w:val="18"/>
          <w:szCs w:val="18"/>
        </w:rPr>
        <w:t>[</w:t>
      </w:r>
      <w:r w:rsidR="00EA7C9F" w:rsidRPr="38E3F33E">
        <w:rPr>
          <w:rFonts w:ascii="Calibri" w:hAnsi="Calibri"/>
          <w:color w:val="333333"/>
          <w:sz w:val="18"/>
          <w:szCs w:val="18"/>
        </w:rPr>
        <w:t xml:space="preserve">The number of items and depth of detail depends on the nature of the </w:t>
      </w:r>
      <w:r w:rsidR="006544C1" w:rsidRPr="38E3F33E">
        <w:rPr>
          <w:rFonts w:ascii="Calibri" w:hAnsi="Calibri"/>
          <w:color w:val="333333"/>
          <w:sz w:val="18"/>
          <w:szCs w:val="18"/>
        </w:rPr>
        <w:t>group</w:t>
      </w:r>
      <w:r w:rsidR="00EA7C9F" w:rsidRPr="38E3F33E">
        <w:rPr>
          <w:rFonts w:ascii="Calibri" w:hAnsi="Calibri"/>
          <w:color w:val="333333"/>
          <w:sz w:val="18"/>
          <w:szCs w:val="18"/>
        </w:rPr>
        <w:t xml:space="preserve"> and the issues being addressed. In general, it is a good idea to keep points of information short for easy review, with additional information available through a </w:t>
      </w:r>
      <w:r w:rsidR="006544C1" w:rsidRPr="38E3F33E">
        <w:rPr>
          <w:rFonts w:ascii="Calibri" w:hAnsi="Calibri"/>
          <w:color w:val="333333"/>
          <w:sz w:val="18"/>
          <w:szCs w:val="18"/>
        </w:rPr>
        <w:t>group</w:t>
      </w:r>
      <w:r w:rsidR="00EA7C9F" w:rsidRPr="38E3F33E">
        <w:rPr>
          <w:rFonts w:ascii="Calibri" w:hAnsi="Calibri"/>
          <w:color w:val="333333"/>
          <w:sz w:val="18"/>
          <w:szCs w:val="18"/>
        </w:rPr>
        <w:t xml:space="preserve"> contact.</w:t>
      </w:r>
      <w:r w:rsidR="00197996" w:rsidRPr="38E3F33E">
        <w:rPr>
          <w:rFonts w:ascii="Calibri" w:hAnsi="Calibri"/>
          <w:color w:val="333333"/>
          <w:sz w:val="18"/>
          <w:szCs w:val="18"/>
        </w:rPr>
        <w:t xml:space="preserve"> Omit any section that does not apply.</w:t>
      </w:r>
      <w:r w:rsidRPr="38E3F33E">
        <w:rPr>
          <w:rFonts w:ascii="Calibri" w:hAnsi="Calibri"/>
          <w:color w:val="333333"/>
          <w:sz w:val="18"/>
          <w:szCs w:val="18"/>
        </w:rPr>
        <w:t>]</w:t>
      </w:r>
    </w:p>
    <w:p w14:paraId="691637EE" w14:textId="77777777" w:rsidR="00EA7C9F" w:rsidRPr="00EA7C9F" w:rsidRDefault="00991F39" w:rsidP="00EA7C9F">
      <w:pPr>
        <w:spacing w:line="258" w:lineRule="atLeast"/>
        <w:rPr>
          <w:rFonts w:ascii="Calibri" w:hAnsi="Calibri"/>
          <w:color w:val="333333"/>
          <w:sz w:val="22"/>
          <w:szCs w:val="22"/>
        </w:rPr>
      </w:pPr>
      <w:r>
        <w:rPr>
          <w:rFonts w:ascii="Calibri" w:hAnsi="Calibri"/>
          <w:color w:val="333333"/>
          <w:sz w:val="22"/>
          <w:szCs w:val="22"/>
        </w:rPr>
        <w:pict w14:anchorId="7C7FC64D">
          <v:rect id="_x0000_i1025" style="width:0;height:.7pt" o:hralign="center" o:hrstd="t" o:hr="t" fillcolor="#aca899" stroked="f"/>
        </w:pict>
      </w:r>
    </w:p>
    <w:p w14:paraId="65031EA6" w14:textId="77777777" w:rsidR="00EA7C9F" w:rsidRPr="00EA7C9F" w:rsidRDefault="00EA7C9F" w:rsidP="00EA7C9F">
      <w:pPr>
        <w:spacing w:line="258" w:lineRule="atLeast"/>
        <w:rPr>
          <w:rFonts w:ascii="Calibri" w:hAnsi="Calibri"/>
          <w:color w:val="333333"/>
          <w:sz w:val="22"/>
          <w:szCs w:val="22"/>
        </w:rPr>
      </w:pPr>
    </w:p>
    <w:p w14:paraId="43BBBE57" w14:textId="1E930000" w:rsidR="00EA7C9F" w:rsidRPr="00EA7C9F" w:rsidRDefault="00EA7C9F" w:rsidP="00EA7C9F">
      <w:pPr>
        <w:spacing w:line="258" w:lineRule="atLeast"/>
        <w:rPr>
          <w:rFonts w:ascii="Calibri" w:hAnsi="Calibri"/>
          <w:color w:val="333333"/>
          <w:sz w:val="22"/>
          <w:szCs w:val="22"/>
        </w:rPr>
      </w:pPr>
      <w:r w:rsidRPr="00D803E3">
        <w:rPr>
          <w:rFonts w:ascii="Calibri" w:hAnsi="Calibri"/>
          <w:b/>
          <w:bCs/>
          <w:color w:val="333333"/>
          <w:sz w:val="22"/>
          <w:szCs w:val="22"/>
        </w:rPr>
        <w:t>Date of last meeting:</w:t>
      </w:r>
      <w:r w:rsidRPr="00D803E3">
        <w:rPr>
          <w:rFonts w:ascii="Calibri" w:hAnsi="Calibri"/>
          <w:color w:val="333333"/>
          <w:sz w:val="22"/>
          <w:szCs w:val="22"/>
        </w:rPr>
        <w:t> </w:t>
      </w:r>
      <w:r w:rsidRPr="00EA7C9F">
        <w:rPr>
          <w:rFonts w:ascii="Calibri" w:hAnsi="Calibri"/>
          <w:color w:val="333333"/>
          <w:sz w:val="22"/>
          <w:szCs w:val="22"/>
        </w:rPr>
        <w:t>(</w:t>
      </w:r>
      <w:r w:rsidR="00EF3F31">
        <w:rPr>
          <w:rFonts w:ascii="Calibri" w:hAnsi="Calibri"/>
          <w:color w:val="333333"/>
          <w:sz w:val="22"/>
          <w:szCs w:val="22"/>
        </w:rPr>
        <w:t>6 February 2023</w:t>
      </w:r>
      <w:r w:rsidRPr="00EA7C9F">
        <w:rPr>
          <w:rFonts w:ascii="Calibri" w:hAnsi="Calibri"/>
          <w:color w:val="333333"/>
          <w:sz w:val="22"/>
          <w:szCs w:val="22"/>
        </w:rPr>
        <w:t>)</w:t>
      </w:r>
    </w:p>
    <w:p w14:paraId="1481E8FF" w14:textId="4D4EBA26" w:rsidR="00EA7C9F" w:rsidRDefault="00EA7C9F" w:rsidP="00EA7C9F">
      <w:pPr>
        <w:spacing w:line="258" w:lineRule="atLeast"/>
        <w:rPr>
          <w:rFonts w:ascii="Calibri" w:hAnsi="Calibri"/>
          <w:color w:val="333333"/>
          <w:sz w:val="22"/>
          <w:szCs w:val="22"/>
        </w:rPr>
      </w:pPr>
      <w:r w:rsidRPr="00D803E3">
        <w:rPr>
          <w:rFonts w:ascii="Calibri" w:hAnsi="Calibri"/>
          <w:b/>
          <w:bCs/>
          <w:color w:val="333333"/>
          <w:sz w:val="22"/>
          <w:szCs w:val="22"/>
        </w:rPr>
        <w:t>Date of next meeting:</w:t>
      </w:r>
      <w:r w:rsidRPr="00D803E3">
        <w:rPr>
          <w:rFonts w:ascii="Calibri" w:hAnsi="Calibri"/>
          <w:color w:val="333333"/>
          <w:sz w:val="22"/>
          <w:szCs w:val="22"/>
        </w:rPr>
        <w:t> </w:t>
      </w:r>
      <w:r w:rsidRPr="00EA7C9F">
        <w:rPr>
          <w:rFonts w:ascii="Calibri" w:hAnsi="Calibri"/>
          <w:color w:val="333333"/>
          <w:sz w:val="22"/>
          <w:szCs w:val="22"/>
        </w:rPr>
        <w:t>(</w:t>
      </w:r>
      <w:r w:rsidR="00B077AE">
        <w:rPr>
          <w:rFonts w:ascii="Calibri" w:hAnsi="Calibri"/>
          <w:color w:val="333333"/>
          <w:sz w:val="22"/>
          <w:szCs w:val="22"/>
        </w:rPr>
        <w:t>TBD</w:t>
      </w:r>
      <w:r w:rsidRPr="00EA7C9F">
        <w:rPr>
          <w:rFonts w:ascii="Calibri" w:hAnsi="Calibri"/>
          <w:color w:val="333333"/>
          <w:sz w:val="22"/>
          <w:szCs w:val="22"/>
        </w:rPr>
        <w:t>)</w:t>
      </w:r>
    </w:p>
    <w:p w14:paraId="56D44CDC" w14:textId="4FD05711" w:rsidR="00DC2084" w:rsidRDefault="00DC2084" w:rsidP="00EA7C9F">
      <w:pPr>
        <w:spacing w:line="258" w:lineRule="atLeast"/>
        <w:rPr>
          <w:rFonts w:ascii="Calibri" w:hAnsi="Calibri"/>
          <w:b/>
          <w:color w:val="333333"/>
          <w:sz w:val="22"/>
          <w:szCs w:val="22"/>
        </w:rPr>
      </w:pPr>
    </w:p>
    <w:p w14:paraId="06A90956" w14:textId="2AEE8D85" w:rsidR="005F4588" w:rsidRDefault="005F4588" w:rsidP="00EA7C9F">
      <w:pPr>
        <w:spacing w:line="258" w:lineRule="atLeast"/>
        <w:rPr>
          <w:rFonts w:ascii="Calibri" w:hAnsi="Calibri"/>
          <w:bCs/>
          <w:color w:val="333333"/>
          <w:sz w:val="22"/>
          <w:szCs w:val="22"/>
        </w:rPr>
      </w:pPr>
      <w:r w:rsidRPr="005F4588">
        <w:rPr>
          <w:rFonts w:ascii="Calibri" w:hAnsi="Calibri"/>
          <w:bCs/>
          <w:color w:val="333333"/>
          <w:sz w:val="22"/>
          <w:szCs w:val="22"/>
        </w:rPr>
        <w:t>June</w:t>
      </w:r>
      <w:r>
        <w:rPr>
          <w:rFonts w:ascii="Calibri" w:hAnsi="Calibri"/>
          <w:bCs/>
          <w:color w:val="333333"/>
          <w:sz w:val="22"/>
          <w:szCs w:val="22"/>
        </w:rPr>
        <w:t xml:space="preserve"> 2022-February 2023: Three paid interns were employed to inventory and complete metadata templates for </w:t>
      </w:r>
      <w:r w:rsidR="00381615">
        <w:rPr>
          <w:rFonts w:ascii="Calibri" w:hAnsi="Calibri"/>
          <w:bCs/>
          <w:color w:val="333333"/>
          <w:sz w:val="22"/>
          <w:szCs w:val="22"/>
        </w:rPr>
        <w:t>eight</w:t>
      </w:r>
      <w:r>
        <w:rPr>
          <w:rFonts w:ascii="Calibri" w:hAnsi="Calibri"/>
          <w:bCs/>
          <w:color w:val="333333"/>
          <w:sz w:val="22"/>
          <w:szCs w:val="22"/>
        </w:rPr>
        <w:t xml:space="preserve"> libraries. Three libraries ended up dropping out of this process as they did not have the time or staff available to work with the committee on the project, but by February metadata had been gathered for over </w:t>
      </w:r>
      <w:r w:rsidR="00105698">
        <w:rPr>
          <w:rFonts w:ascii="Calibri" w:hAnsi="Calibri"/>
          <w:bCs/>
          <w:color w:val="333333"/>
          <w:sz w:val="22"/>
          <w:szCs w:val="22"/>
        </w:rPr>
        <w:t>36</w:t>
      </w:r>
      <w:r>
        <w:rPr>
          <w:rFonts w:ascii="Calibri" w:hAnsi="Calibri"/>
          <w:bCs/>
          <w:color w:val="333333"/>
          <w:sz w:val="22"/>
          <w:szCs w:val="22"/>
        </w:rPr>
        <w:t>,</w:t>
      </w:r>
      <w:r w:rsidR="00105698">
        <w:rPr>
          <w:rFonts w:ascii="Calibri" w:hAnsi="Calibri"/>
          <w:bCs/>
          <w:color w:val="333333"/>
          <w:sz w:val="22"/>
          <w:szCs w:val="22"/>
        </w:rPr>
        <w:t>6</w:t>
      </w:r>
      <w:r>
        <w:rPr>
          <w:rFonts w:ascii="Calibri" w:hAnsi="Calibri"/>
          <w:bCs/>
          <w:color w:val="333333"/>
          <w:sz w:val="22"/>
          <w:szCs w:val="22"/>
        </w:rPr>
        <w:t xml:space="preserve">00 images </w:t>
      </w:r>
      <w:r w:rsidR="0091642A">
        <w:rPr>
          <w:rFonts w:ascii="Calibri" w:hAnsi="Calibri"/>
          <w:bCs/>
          <w:color w:val="333333"/>
          <w:sz w:val="22"/>
          <w:szCs w:val="22"/>
        </w:rPr>
        <w:t xml:space="preserve">to be digitized from Columbia College, Crowder College, Drury University, Evangel University, Missouri Southern State University, </w:t>
      </w:r>
      <w:r w:rsidR="00105698">
        <w:rPr>
          <w:rFonts w:ascii="Calibri" w:hAnsi="Calibri"/>
          <w:bCs/>
          <w:color w:val="333333"/>
          <w:sz w:val="22"/>
          <w:szCs w:val="22"/>
        </w:rPr>
        <w:t xml:space="preserve">and </w:t>
      </w:r>
      <w:r w:rsidR="0091642A">
        <w:rPr>
          <w:rFonts w:ascii="Calibri" w:hAnsi="Calibri"/>
          <w:bCs/>
          <w:color w:val="333333"/>
          <w:sz w:val="22"/>
          <w:szCs w:val="22"/>
        </w:rPr>
        <w:t>Truman State</w:t>
      </w:r>
      <w:r w:rsidR="00105698">
        <w:rPr>
          <w:rFonts w:ascii="Calibri" w:hAnsi="Calibri"/>
          <w:bCs/>
          <w:color w:val="333333"/>
          <w:sz w:val="22"/>
          <w:szCs w:val="22"/>
        </w:rPr>
        <w:t>.</w:t>
      </w:r>
      <w:r w:rsidR="0091642A">
        <w:rPr>
          <w:rFonts w:ascii="Calibri" w:hAnsi="Calibri"/>
          <w:bCs/>
          <w:color w:val="333333"/>
          <w:sz w:val="22"/>
          <w:szCs w:val="22"/>
        </w:rPr>
        <w:t xml:space="preserve"> </w:t>
      </w:r>
    </w:p>
    <w:p w14:paraId="13AEE458" w14:textId="377ACFDF" w:rsidR="0091642A" w:rsidRDefault="0091642A" w:rsidP="00EA7C9F">
      <w:pPr>
        <w:spacing w:line="258" w:lineRule="atLeast"/>
        <w:rPr>
          <w:rFonts w:ascii="Calibri" w:hAnsi="Calibri"/>
          <w:bCs/>
          <w:color w:val="333333"/>
          <w:sz w:val="22"/>
          <w:szCs w:val="22"/>
        </w:rPr>
      </w:pPr>
    </w:p>
    <w:p w14:paraId="7D8577EC" w14:textId="059BF7D3" w:rsidR="0091642A" w:rsidRDefault="00EF002C" w:rsidP="00EA7C9F">
      <w:pPr>
        <w:spacing w:line="258" w:lineRule="atLeast"/>
        <w:rPr>
          <w:rFonts w:ascii="Calibri" w:hAnsi="Calibri"/>
          <w:bCs/>
          <w:color w:val="333333"/>
          <w:sz w:val="22"/>
          <w:szCs w:val="22"/>
        </w:rPr>
      </w:pPr>
      <w:r>
        <w:rPr>
          <w:rFonts w:ascii="Calibri" w:hAnsi="Calibri"/>
          <w:bCs/>
          <w:color w:val="333333"/>
          <w:sz w:val="22"/>
          <w:szCs w:val="22"/>
        </w:rPr>
        <w:t xml:space="preserve">June 17, 2022: </w:t>
      </w:r>
      <w:r w:rsidRPr="00EF002C">
        <w:rPr>
          <w:rFonts w:ascii="Calibri" w:hAnsi="Calibri"/>
          <w:bCs/>
          <w:color w:val="333333"/>
          <w:sz w:val="22"/>
          <w:szCs w:val="22"/>
        </w:rPr>
        <w:t xml:space="preserve">Eli Boyne from The Northeast Document Conservation Center </w:t>
      </w:r>
      <w:r>
        <w:rPr>
          <w:rFonts w:ascii="Calibri" w:hAnsi="Calibri"/>
          <w:bCs/>
          <w:color w:val="333333"/>
          <w:sz w:val="22"/>
          <w:szCs w:val="22"/>
        </w:rPr>
        <w:t>gave a</w:t>
      </w:r>
      <w:r w:rsidRPr="00EF002C">
        <w:rPr>
          <w:rFonts w:ascii="Calibri" w:hAnsi="Calibri"/>
          <w:bCs/>
          <w:color w:val="333333"/>
          <w:sz w:val="22"/>
          <w:szCs w:val="22"/>
        </w:rPr>
        <w:t xml:space="preserve"> workshop on creating Collection Policies. The mission of this workshop is to answer participating library’s questions about the legality of posting student images online and institutional risk involved in this activity.</w:t>
      </w:r>
    </w:p>
    <w:p w14:paraId="4B7F111A" w14:textId="64BFECCC" w:rsidR="009554FD" w:rsidRDefault="009554FD" w:rsidP="00EA7C9F">
      <w:pPr>
        <w:spacing w:line="258" w:lineRule="atLeast"/>
        <w:rPr>
          <w:rFonts w:ascii="Calibri" w:hAnsi="Calibri"/>
          <w:bCs/>
          <w:color w:val="333333"/>
          <w:sz w:val="22"/>
          <w:szCs w:val="22"/>
        </w:rPr>
      </w:pPr>
    </w:p>
    <w:p w14:paraId="31EC4146" w14:textId="71265786" w:rsidR="009554FD" w:rsidRDefault="009554FD" w:rsidP="00EA7C9F">
      <w:pPr>
        <w:spacing w:line="258" w:lineRule="atLeast"/>
        <w:rPr>
          <w:rFonts w:ascii="Calibri" w:hAnsi="Calibri"/>
          <w:bCs/>
          <w:color w:val="333333"/>
          <w:sz w:val="22"/>
          <w:szCs w:val="22"/>
        </w:rPr>
      </w:pPr>
      <w:r>
        <w:rPr>
          <w:rFonts w:ascii="Calibri" w:hAnsi="Calibri"/>
          <w:bCs/>
          <w:color w:val="333333"/>
          <w:sz w:val="22"/>
          <w:szCs w:val="22"/>
        </w:rPr>
        <w:t>September 2022: MOBIUS libraries were surveyed to assess their digitization needs and their satisfaction with Vital.</w:t>
      </w:r>
      <w:r w:rsidR="007B115D">
        <w:rPr>
          <w:rFonts w:ascii="Calibri" w:hAnsi="Calibri"/>
          <w:bCs/>
          <w:color w:val="333333"/>
          <w:sz w:val="22"/>
          <w:szCs w:val="22"/>
        </w:rPr>
        <w:t xml:space="preserve"> The survey results revealed that l</w:t>
      </w:r>
      <w:r w:rsidR="007B115D" w:rsidRPr="007B115D">
        <w:rPr>
          <w:rFonts w:ascii="Calibri" w:hAnsi="Calibri"/>
          <w:bCs/>
          <w:color w:val="333333"/>
          <w:sz w:val="22"/>
          <w:szCs w:val="22"/>
        </w:rPr>
        <w:t>ack of time, staff, and funds are cited as the biggest detriments to member libraries accomplishing digitization goals. Photographs are the most desirable collections/format participants would like to digitize. Newspapers and AV Media follow closely behind.</w:t>
      </w:r>
    </w:p>
    <w:p w14:paraId="5B6EEE67" w14:textId="49BCDA28" w:rsidR="005E4878" w:rsidRDefault="005E4878" w:rsidP="00EA7C9F">
      <w:pPr>
        <w:spacing w:line="258" w:lineRule="atLeast"/>
        <w:rPr>
          <w:rFonts w:ascii="Calibri" w:hAnsi="Calibri"/>
          <w:bCs/>
          <w:color w:val="333333"/>
          <w:sz w:val="22"/>
          <w:szCs w:val="22"/>
        </w:rPr>
      </w:pPr>
    </w:p>
    <w:p w14:paraId="6D0A0A38" w14:textId="66F8ADC8" w:rsidR="005E4878" w:rsidRDefault="005E4878" w:rsidP="00EA7C9F">
      <w:pPr>
        <w:spacing w:line="258" w:lineRule="atLeast"/>
        <w:rPr>
          <w:rFonts w:ascii="Calibri" w:hAnsi="Calibri"/>
          <w:bCs/>
          <w:color w:val="333333"/>
          <w:sz w:val="22"/>
          <w:szCs w:val="22"/>
        </w:rPr>
      </w:pPr>
      <w:r>
        <w:rPr>
          <w:rFonts w:ascii="Calibri" w:hAnsi="Calibri"/>
          <w:bCs/>
          <w:color w:val="333333"/>
          <w:sz w:val="22"/>
          <w:szCs w:val="22"/>
        </w:rPr>
        <w:t xml:space="preserve">September 28, 2022: </w:t>
      </w:r>
      <w:r w:rsidRPr="005E4878">
        <w:rPr>
          <w:rFonts w:ascii="Calibri" w:hAnsi="Calibri"/>
          <w:bCs/>
          <w:color w:val="333333"/>
          <w:sz w:val="22"/>
          <w:szCs w:val="22"/>
        </w:rPr>
        <w:t>Eli Boyne from NEDCC presented a workshop on the importance of digital preservation, and advocation of digital preservation to administration on September 28th. This excellent presentation was accompanied by a list of valuable resources including titles like the white paper “How to Talk to IT about Digital Preservation,” and a list of five tips for effective advocacy of digital preservation.</w:t>
      </w:r>
    </w:p>
    <w:p w14:paraId="6D2FC678" w14:textId="5CDDCA40" w:rsidR="007B115D" w:rsidRDefault="007B115D" w:rsidP="00EA7C9F">
      <w:pPr>
        <w:spacing w:line="258" w:lineRule="atLeast"/>
        <w:rPr>
          <w:rFonts w:ascii="Calibri" w:hAnsi="Calibri"/>
          <w:bCs/>
          <w:color w:val="333333"/>
          <w:sz w:val="22"/>
          <w:szCs w:val="22"/>
        </w:rPr>
      </w:pPr>
    </w:p>
    <w:p w14:paraId="43A4DF61" w14:textId="72E304BE" w:rsidR="007B115D" w:rsidRDefault="007B115D" w:rsidP="00EA7C9F">
      <w:pPr>
        <w:spacing w:line="258" w:lineRule="atLeast"/>
        <w:rPr>
          <w:rFonts w:ascii="Calibri" w:hAnsi="Calibri"/>
          <w:bCs/>
          <w:color w:val="333333"/>
          <w:sz w:val="22"/>
          <w:szCs w:val="22"/>
        </w:rPr>
      </w:pPr>
      <w:r>
        <w:rPr>
          <w:rFonts w:ascii="Calibri" w:hAnsi="Calibri"/>
          <w:bCs/>
          <w:color w:val="333333"/>
          <w:sz w:val="22"/>
          <w:szCs w:val="22"/>
        </w:rPr>
        <w:t xml:space="preserve">December 7, 2022: The committee met to discuss </w:t>
      </w:r>
      <w:r w:rsidR="007C6AAB">
        <w:rPr>
          <w:rFonts w:ascii="Calibri" w:hAnsi="Calibri"/>
          <w:bCs/>
          <w:color w:val="333333"/>
          <w:sz w:val="22"/>
          <w:szCs w:val="22"/>
        </w:rPr>
        <w:t xml:space="preserve">a replacement DAMS for Vital. We talked about Omeka S and it was determined that while it would work well for images, an additional software to support text files and serve as a digital repository might also be needed. </w:t>
      </w:r>
    </w:p>
    <w:p w14:paraId="0A39E1FD" w14:textId="77CAF6D9" w:rsidR="00EF3F31" w:rsidRDefault="00EF3F31" w:rsidP="00EA7C9F">
      <w:pPr>
        <w:spacing w:line="258" w:lineRule="atLeast"/>
        <w:rPr>
          <w:rFonts w:ascii="Calibri" w:hAnsi="Calibri"/>
          <w:bCs/>
          <w:color w:val="333333"/>
          <w:sz w:val="22"/>
          <w:szCs w:val="22"/>
        </w:rPr>
      </w:pPr>
    </w:p>
    <w:p w14:paraId="406CED26" w14:textId="2171E4AF" w:rsidR="00EF3F31" w:rsidRDefault="00EF3F31" w:rsidP="00EA7C9F">
      <w:pPr>
        <w:spacing w:line="258" w:lineRule="atLeast"/>
        <w:rPr>
          <w:rFonts w:ascii="Calibri" w:hAnsi="Calibri"/>
          <w:bCs/>
          <w:color w:val="333333"/>
          <w:sz w:val="22"/>
          <w:szCs w:val="22"/>
        </w:rPr>
      </w:pPr>
      <w:r>
        <w:rPr>
          <w:rFonts w:ascii="Calibri" w:hAnsi="Calibri"/>
          <w:bCs/>
          <w:color w:val="333333"/>
          <w:sz w:val="22"/>
          <w:szCs w:val="22"/>
        </w:rPr>
        <w:lastRenderedPageBreak/>
        <w:t>February 6, 2023: The Committee met again to discuss the Open-Source software Hyku. Hyku is another potential replacement for Vital which would support text documents (PDFs), images, audio, and movie files. Reception of Hyku was warm. The committee liked that it was highly customizable and easier to use than Vital.</w:t>
      </w:r>
    </w:p>
    <w:p w14:paraId="295EC71F" w14:textId="3409B6EC" w:rsidR="00975763" w:rsidRDefault="00975763" w:rsidP="00EA7C9F">
      <w:pPr>
        <w:spacing w:line="258" w:lineRule="atLeast"/>
        <w:rPr>
          <w:rFonts w:ascii="Calibri" w:hAnsi="Calibri"/>
          <w:bCs/>
          <w:color w:val="333333"/>
          <w:sz w:val="22"/>
          <w:szCs w:val="22"/>
        </w:rPr>
      </w:pPr>
    </w:p>
    <w:p w14:paraId="73BB3A39" w14:textId="72D78A7E" w:rsidR="00975763" w:rsidRDefault="00975763" w:rsidP="00EA7C9F">
      <w:pPr>
        <w:spacing w:line="258" w:lineRule="atLeast"/>
        <w:rPr>
          <w:rFonts w:ascii="Calibri" w:hAnsi="Calibri"/>
          <w:bCs/>
          <w:color w:val="333333"/>
          <w:sz w:val="22"/>
          <w:szCs w:val="22"/>
        </w:rPr>
      </w:pPr>
      <w:r>
        <w:rPr>
          <w:rFonts w:ascii="Calibri" w:hAnsi="Calibri"/>
          <w:bCs/>
          <w:color w:val="333333"/>
          <w:sz w:val="22"/>
          <w:szCs w:val="22"/>
        </w:rPr>
        <w:t xml:space="preserve">February 16, 2023: Donna </w:t>
      </w:r>
      <w:r w:rsidR="00BB260B">
        <w:rPr>
          <w:rFonts w:ascii="Calibri" w:hAnsi="Calibri"/>
          <w:bCs/>
          <w:color w:val="333333"/>
          <w:sz w:val="22"/>
          <w:szCs w:val="22"/>
        </w:rPr>
        <w:t>Bacon and Davina Harrison met with Robin Westphal. Together we decided that our priority should be to finding the replacement for Vital, and that the Committee could apply for a</w:t>
      </w:r>
      <w:r w:rsidR="005F2637">
        <w:rPr>
          <w:rFonts w:ascii="Calibri" w:hAnsi="Calibri"/>
          <w:bCs/>
          <w:color w:val="333333"/>
          <w:sz w:val="22"/>
          <w:szCs w:val="22"/>
        </w:rPr>
        <w:t>n</w:t>
      </w:r>
      <w:r w:rsidR="00BB260B">
        <w:rPr>
          <w:rFonts w:ascii="Calibri" w:hAnsi="Calibri"/>
          <w:bCs/>
          <w:color w:val="333333"/>
          <w:sz w:val="22"/>
          <w:szCs w:val="22"/>
        </w:rPr>
        <w:t xml:space="preserve"> out-of-cycle grant to cover migration fees for data currently on Vital and hosting costs for the first year of Hyku.</w:t>
      </w:r>
    </w:p>
    <w:p w14:paraId="67E866BA" w14:textId="59B9E6E1" w:rsidR="00EF3F31" w:rsidRDefault="00EF3F31" w:rsidP="00EA7C9F">
      <w:pPr>
        <w:spacing w:line="258" w:lineRule="atLeast"/>
        <w:rPr>
          <w:rFonts w:ascii="Calibri" w:hAnsi="Calibri"/>
          <w:bCs/>
          <w:color w:val="333333"/>
          <w:sz w:val="22"/>
          <w:szCs w:val="22"/>
        </w:rPr>
      </w:pPr>
    </w:p>
    <w:p w14:paraId="4BDB2280" w14:textId="30007AAC" w:rsidR="00EF3F31" w:rsidRDefault="00EF3F31" w:rsidP="00EA7C9F">
      <w:pPr>
        <w:spacing w:line="258" w:lineRule="atLeast"/>
        <w:rPr>
          <w:rFonts w:ascii="Calibri" w:hAnsi="Calibri"/>
          <w:bCs/>
          <w:color w:val="333333"/>
          <w:sz w:val="22"/>
          <w:szCs w:val="22"/>
        </w:rPr>
      </w:pPr>
      <w:r>
        <w:rPr>
          <w:rFonts w:ascii="Calibri" w:hAnsi="Calibri"/>
          <w:bCs/>
          <w:color w:val="333333"/>
          <w:sz w:val="22"/>
          <w:szCs w:val="22"/>
        </w:rPr>
        <w:t>February 23, 2023: Eli B</w:t>
      </w:r>
      <w:r w:rsidR="00A87262">
        <w:rPr>
          <w:rFonts w:ascii="Calibri" w:hAnsi="Calibri"/>
          <w:bCs/>
          <w:color w:val="333333"/>
          <w:sz w:val="22"/>
          <w:szCs w:val="22"/>
        </w:rPr>
        <w:t>oyne of the NEDCC led the discussion of the third study guide. The topic for this discussion was “Planning for Digital Preservation.” It included the introduction of several tools for planning preservation activities and covered the topic of the use of Fixity software to detect digital rot and other forms of data corruption.</w:t>
      </w:r>
    </w:p>
    <w:p w14:paraId="1D6EE3F1" w14:textId="422B44A8" w:rsidR="00BB260B" w:rsidRDefault="00BB260B" w:rsidP="00EA7C9F">
      <w:pPr>
        <w:spacing w:line="258" w:lineRule="atLeast"/>
        <w:rPr>
          <w:rFonts w:ascii="Calibri" w:hAnsi="Calibri"/>
          <w:bCs/>
          <w:color w:val="333333"/>
          <w:sz w:val="22"/>
          <w:szCs w:val="22"/>
        </w:rPr>
      </w:pPr>
    </w:p>
    <w:p w14:paraId="10F5AC0A" w14:textId="14549191" w:rsidR="00BB260B" w:rsidRDefault="00BB260B" w:rsidP="00EA7C9F">
      <w:pPr>
        <w:spacing w:line="258" w:lineRule="atLeast"/>
        <w:rPr>
          <w:rFonts w:ascii="Calibri" w:hAnsi="Calibri"/>
          <w:bCs/>
          <w:color w:val="333333"/>
          <w:sz w:val="22"/>
          <w:szCs w:val="22"/>
        </w:rPr>
      </w:pPr>
      <w:r>
        <w:rPr>
          <w:rFonts w:ascii="Calibri" w:hAnsi="Calibri"/>
          <w:bCs/>
          <w:color w:val="333333"/>
          <w:sz w:val="22"/>
          <w:szCs w:val="22"/>
        </w:rPr>
        <w:t xml:space="preserve">March 15, 2023: </w:t>
      </w:r>
      <w:r w:rsidR="00991F39">
        <w:rPr>
          <w:rFonts w:ascii="Calibri" w:hAnsi="Calibri"/>
          <w:bCs/>
          <w:color w:val="333333"/>
          <w:sz w:val="22"/>
          <w:szCs w:val="22"/>
        </w:rPr>
        <w:t>The committee h</w:t>
      </w:r>
      <w:r>
        <w:rPr>
          <w:rFonts w:ascii="Calibri" w:hAnsi="Calibri"/>
          <w:bCs/>
          <w:color w:val="333333"/>
          <w:sz w:val="22"/>
          <w:szCs w:val="22"/>
        </w:rPr>
        <w:t xml:space="preserve">osted </w:t>
      </w:r>
      <w:r w:rsidR="00991F39">
        <w:rPr>
          <w:rFonts w:ascii="Calibri" w:hAnsi="Calibri"/>
          <w:bCs/>
          <w:color w:val="333333"/>
          <w:sz w:val="22"/>
          <w:szCs w:val="22"/>
        </w:rPr>
        <w:t xml:space="preserve">a </w:t>
      </w:r>
      <w:r>
        <w:rPr>
          <w:rFonts w:ascii="Calibri" w:hAnsi="Calibri"/>
          <w:bCs/>
          <w:color w:val="333333"/>
          <w:sz w:val="22"/>
          <w:szCs w:val="22"/>
        </w:rPr>
        <w:t xml:space="preserve">demo of Hyku for interested Vital </w:t>
      </w:r>
      <w:r w:rsidR="00393B55">
        <w:rPr>
          <w:rFonts w:ascii="Calibri" w:hAnsi="Calibri"/>
          <w:bCs/>
          <w:color w:val="333333"/>
          <w:sz w:val="22"/>
          <w:szCs w:val="22"/>
        </w:rPr>
        <w:t>l</w:t>
      </w:r>
      <w:r>
        <w:rPr>
          <w:rFonts w:ascii="Calibri" w:hAnsi="Calibri"/>
          <w:bCs/>
          <w:color w:val="333333"/>
          <w:sz w:val="22"/>
          <w:szCs w:val="22"/>
        </w:rPr>
        <w:t xml:space="preserve">ibraries. </w:t>
      </w:r>
      <w:r w:rsidR="00393B55">
        <w:rPr>
          <w:rFonts w:ascii="Calibri" w:hAnsi="Calibri"/>
          <w:bCs/>
          <w:color w:val="333333"/>
          <w:sz w:val="22"/>
          <w:szCs w:val="22"/>
        </w:rPr>
        <w:t>The d</w:t>
      </w:r>
      <w:r>
        <w:rPr>
          <w:rFonts w:ascii="Calibri" w:hAnsi="Calibri"/>
          <w:bCs/>
          <w:color w:val="333333"/>
          <w:sz w:val="22"/>
          <w:szCs w:val="22"/>
        </w:rPr>
        <w:t xml:space="preserve">emo was presented by Nic </w:t>
      </w:r>
      <w:r w:rsidR="00393B55">
        <w:rPr>
          <w:rFonts w:ascii="Calibri" w:hAnsi="Calibri"/>
          <w:bCs/>
          <w:color w:val="333333"/>
          <w:sz w:val="22"/>
          <w:szCs w:val="22"/>
        </w:rPr>
        <w:t>Don Stanton Roark. It included a Q&amp;A section with Roark and Amanda Hurford from Hyku.</w:t>
      </w:r>
    </w:p>
    <w:p w14:paraId="11D26F24" w14:textId="50FE7D3C" w:rsidR="00393B55" w:rsidRDefault="00393B55" w:rsidP="00EA7C9F">
      <w:pPr>
        <w:spacing w:line="258" w:lineRule="atLeast"/>
        <w:rPr>
          <w:rFonts w:ascii="Calibri" w:hAnsi="Calibri"/>
          <w:bCs/>
          <w:color w:val="333333"/>
          <w:sz w:val="22"/>
          <w:szCs w:val="22"/>
        </w:rPr>
      </w:pPr>
    </w:p>
    <w:p w14:paraId="7FC4AEBF" w14:textId="51E8E75A" w:rsidR="00393B55" w:rsidRDefault="00393B55" w:rsidP="00EA7C9F">
      <w:pPr>
        <w:spacing w:line="258" w:lineRule="atLeast"/>
        <w:rPr>
          <w:rFonts w:ascii="Calibri" w:hAnsi="Calibri"/>
          <w:bCs/>
          <w:color w:val="333333"/>
          <w:sz w:val="22"/>
          <w:szCs w:val="22"/>
        </w:rPr>
      </w:pPr>
      <w:r>
        <w:rPr>
          <w:rFonts w:ascii="Calibri" w:hAnsi="Calibri"/>
          <w:bCs/>
          <w:color w:val="333333"/>
          <w:sz w:val="22"/>
          <w:szCs w:val="22"/>
        </w:rPr>
        <w:t xml:space="preserve">March 22, 2023: A follow-up meeting with Vital libraries where questions and concerns were addressed and attending Vital libraries agreed that Hyku would replace Vital as consortium </w:t>
      </w:r>
      <w:r w:rsidR="00D30608">
        <w:rPr>
          <w:rFonts w:ascii="Calibri" w:hAnsi="Calibri"/>
          <w:bCs/>
          <w:color w:val="333333"/>
          <w:sz w:val="22"/>
          <w:szCs w:val="22"/>
        </w:rPr>
        <w:t>DAMS.</w:t>
      </w:r>
    </w:p>
    <w:p w14:paraId="6F0050F8" w14:textId="7A2F1BCC" w:rsidR="005F2637" w:rsidRDefault="005F2637" w:rsidP="00EA7C9F">
      <w:pPr>
        <w:spacing w:line="258" w:lineRule="atLeast"/>
        <w:rPr>
          <w:rFonts w:ascii="Calibri" w:hAnsi="Calibri"/>
          <w:bCs/>
          <w:color w:val="333333"/>
          <w:sz w:val="22"/>
          <w:szCs w:val="22"/>
        </w:rPr>
      </w:pPr>
    </w:p>
    <w:p w14:paraId="5CB91EDF" w14:textId="7B62B7EB" w:rsidR="00B077AE" w:rsidRDefault="00B077AE" w:rsidP="00EA7C9F">
      <w:pPr>
        <w:spacing w:line="258" w:lineRule="atLeast"/>
        <w:rPr>
          <w:rFonts w:ascii="Calibri" w:hAnsi="Calibri"/>
          <w:bCs/>
          <w:color w:val="333333"/>
          <w:sz w:val="22"/>
          <w:szCs w:val="22"/>
        </w:rPr>
      </w:pPr>
      <w:r>
        <w:rPr>
          <w:rFonts w:ascii="Calibri" w:hAnsi="Calibri"/>
          <w:bCs/>
          <w:color w:val="333333"/>
          <w:sz w:val="22"/>
          <w:szCs w:val="22"/>
        </w:rPr>
        <w:t>Early April</w:t>
      </w:r>
      <w:r w:rsidR="00991F39">
        <w:rPr>
          <w:rFonts w:ascii="Calibri" w:hAnsi="Calibri"/>
          <w:bCs/>
          <w:color w:val="333333"/>
          <w:sz w:val="22"/>
          <w:szCs w:val="22"/>
        </w:rPr>
        <w:t xml:space="preserve"> 2023</w:t>
      </w:r>
      <w:r>
        <w:rPr>
          <w:rFonts w:ascii="Calibri" w:hAnsi="Calibri"/>
          <w:bCs/>
          <w:color w:val="333333"/>
          <w:sz w:val="22"/>
          <w:szCs w:val="22"/>
        </w:rPr>
        <w:t xml:space="preserve">: Donna Bacon identifies Scientist.com as third-party vendor who is qualified and </w:t>
      </w:r>
      <w:r w:rsidR="00991F39">
        <w:rPr>
          <w:rFonts w:ascii="Calibri" w:hAnsi="Calibri"/>
          <w:bCs/>
          <w:color w:val="333333"/>
          <w:sz w:val="22"/>
          <w:szCs w:val="22"/>
        </w:rPr>
        <w:t>interested in overseeing the</w:t>
      </w:r>
      <w:r>
        <w:rPr>
          <w:rFonts w:ascii="Calibri" w:hAnsi="Calibri"/>
          <w:bCs/>
          <w:color w:val="333333"/>
          <w:sz w:val="22"/>
          <w:szCs w:val="22"/>
        </w:rPr>
        <w:t xml:space="preserve"> Hyku installation, migration of data from Vital</w:t>
      </w:r>
      <w:r w:rsidR="00991F39">
        <w:rPr>
          <w:rFonts w:ascii="Calibri" w:hAnsi="Calibri"/>
          <w:bCs/>
          <w:color w:val="333333"/>
          <w:sz w:val="22"/>
          <w:szCs w:val="22"/>
        </w:rPr>
        <w:t>,</w:t>
      </w:r>
      <w:r>
        <w:rPr>
          <w:rFonts w:ascii="Calibri" w:hAnsi="Calibri"/>
          <w:bCs/>
          <w:color w:val="333333"/>
          <w:sz w:val="22"/>
          <w:szCs w:val="22"/>
        </w:rPr>
        <w:t xml:space="preserve"> and hosting of Hyku</w:t>
      </w:r>
      <w:r w:rsidR="00991F39">
        <w:rPr>
          <w:rFonts w:ascii="Calibri" w:hAnsi="Calibri"/>
          <w:bCs/>
          <w:color w:val="333333"/>
          <w:sz w:val="22"/>
          <w:szCs w:val="22"/>
        </w:rPr>
        <w:t>. She</w:t>
      </w:r>
      <w:r>
        <w:rPr>
          <w:rFonts w:ascii="Calibri" w:hAnsi="Calibri"/>
          <w:bCs/>
          <w:color w:val="333333"/>
          <w:sz w:val="22"/>
          <w:szCs w:val="22"/>
        </w:rPr>
        <w:t xml:space="preserve"> begins negotiation of </w:t>
      </w:r>
      <w:r w:rsidR="00991F39">
        <w:rPr>
          <w:rFonts w:ascii="Calibri" w:hAnsi="Calibri"/>
          <w:bCs/>
          <w:color w:val="333333"/>
          <w:sz w:val="22"/>
          <w:szCs w:val="22"/>
        </w:rPr>
        <w:t>the cost</w:t>
      </w:r>
      <w:r>
        <w:rPr>
          <w:rFonts w:ascii="Calibri" w:hAnsi="Calibri"/>
          <w:bCs/>
          <w:color w:val="333333"/>
          <w:sz w:val="22"/>
          <w:szCs w:val="22"/>
        </w:rPr>
        <w:t xml:space="preserve"> for these activities.</w:t>
      </w:r>
    </w:p>
    <w:p w14:paraId="16430194" w14:textId="77777777" w:rsidR="00B077AE" w:rsidRDefault="00B077AE" w:rsidP="00EA7C9F">
      <w:pPr>
        <w:spacing w:line="258" w:lineRule="atLeast"/>
        <w:rPr>
          <w:rFonts w:ascii="Calibri" w:hAnsi="Calibri"/>
          <w:bCs/>
          <w:color w:val="333333"/>
          <w:sz w:val="22"/>
          <w:szCs w:val="22"/>
        </w:rPr>
      </w:pPr>
    </w:p>
    <w:p w14:paraId="7C4A5BEA" w14:textId="067BF6D6" w:rsidR="005F2637" w:rsidRPr="005F4588" w:rsidRDefault="005F2637" w:rsidP="00EA7C9F">
      <w:pPr>
        <w:spacing w:line="258" w:lineRule="atLeast"/>
        <w:rPr>
          <w:rFonts w:ascii="Calibri" w:hAnsi="Calibri"/>
          <w:bCs/>
          <w:color w:val="333333"/>
          <w:sz w:val="22"/>
          <w:szCs w:val="22"/>
        </w:rPr>
      </w:pPr>
      <w:r>
        <w:rPr>
          <w:rFonts w:ascii="Calibri" w:hAnsi="Calibri"/>
          <w:bCs/>
          <w:color w:val="333333"/>
          <w:sz w:val="22"/>
          <w:szCs w:val="22"/>
        </w:rPr>
        <w:t>May 24, 2023: The state library approved an out of cycle grant for funding of installation and hosting of Hyku.</w:t>
      </w:r>
    </w:p>
    <w:p w14:paraId="6843F99C" w14:textId="77777777" w:rsidR="00B320EE" w:rsidRDefault="00B320EE" w:rsidP="00EA7C9F">
      <w:pPr>
        <w:spacing w:line="258" w:lineRule="atLeast"/>
        <w:rPr>
          <w:rFonts w:ascii="Calibri" w:hAnsi="Calibri"/>
          <w:b/>
          <w:bCs/>
          <w:color w:val="333333"/>
          <w:sz w:val="22"/>
          <w:szCs w:val="22"/>
        </w:rPr>
      </w:pPr>
    </w:p>
    <w:p w14:paraId="58447438" w14:textId="77777777" w:rsidR="00EA7C9F" w:rsidRPr="00EA7C9F" w:rsidRDefault="00EA7C9F" w:rsidP="009054B1">
      <w:pPr>
        <w:pStyle w:val="Heading3"/>
      </w:pPr>
      <w:r>
        <w:t>Action Items Completed:</w:t>
      </w:r>
    </w:p>
    <w:p w14:paraId="1451EC7B" w14:textId="784DEDCD" w:rsidR="006E0E6A" w:rsidRPr="006E0E6A" w:rsidRDefault="006E0E6A" w:rsidP="38E3F33E">
      <w:pPr>
        <w:numPr>
          <w:ilvl w:val="0"/>
          <w:numId w:val="4"/>
        </w:numPr>
        <w:spacing w:before="120" w:line="259" w:lineRule="auto"/>
        <w:contextualSpacing/>
        <w:rPr>
          <w:rFonts w:ascii="Calibri" w:eastAsia="Calibri" w:hAnsi="Calibri" w:cs="Calibri"/>
          <w:i/>
          <w:iCs/>
          <w:color w:val="333333"/>
          <w:sz w:val="22"/>
          <w:szCs w:val="22"/>
        </w:rPr>
      </w:pPr>
      <w:r>
        <w:rPr>
          <w:rFonts w:ascii="Calibri" w:hAnsi="Calibri"/>
          <w:color w:val="333333"/>
          <w:sz w:val="22"/>
          <w:szCs w:val="22"/>
        </w:rPr>
        <w:t>Select</w:t>
      </w:r>
      <w:r w:rsidR="00A87262">
        <w:rPr>
          <w:rFonts w:ascii="Calibri" w:hAnsi="Calibri"/>
          <w:color w:val="333333"/>
          <w:sz w:val="22"/>
          <w:szCs w:val="22"/>
        </w:rPr>
        <w:t>ed</w:t>
      </w:r>
      <w:r>
        <w:rPr>
          <w:rFonts w:ascii="Calibri" w:hAnsi="Calibri"/>
          <w:color w:val="333333"/>
          <w:sz w:val="22"/>
          <w:szCs w:val="22"/>
        </w:rPr>
        <w:t xml:space="preserve"> replacement for Vital. </w:t>
      </w:r>
    </w:p>
    <w:p w14:paraId="5A669F36" w14:textId="30BD4623" w:rsidR="00496D10" w:rsidRPr="005F2637" w:rsidRDefault="00496D10" w:rsidP="38E3F33E">
      <w:pPr>
        <w:numPr>
          <w:ilvl w:val="0"/>
          <w:numId w:val="4"/>
        </w:numPr>
        <w:spacing w:before="120" w:line="259" w:lineRule="auto"/>
        <w:contextualSpacing/>
        <w:rPr>
          <w:rFonts w:ascii="Calibri" w:eastAsia="Calibri" w:hAnsi="Calibri" w:cs="Calibri"/>
          <w:i/>
          <w:iCs/>
          <w:color w:val="333333"/>
          <w:sz w:val="22"/>
          <w:szCs w:val="22"/>
        </w:rPr>
      </w:pPr>
      <w:r>
        <w:rPr>
          <w:rFonts w:ascii="Calibri" w:eastAsia="Calibri" w:hAnsi="Calibri" w:cs="Calibri"/>
          <w:color w:val="333333"/>
          <w:sz w:val="22"/>
          <w:szCs w:val="22"/>
        </w:rPr>
        <w:t>F</w:t>
      </w:r>
      <w:r w:rsidR="00A87262">
        <w:rPr>
          <w:rFonts w:ascii="Calibri" w:eastAsia="Calibri" w:hAnsi="Calibri" w:cs="Calibri"/>
          <w:color w:val="333333"/>
          <w:sz w:val="22"/>
          <w:szCs w:val="22"/>
        </w:rPr>
        <w:t>ou</w:t>
      </w:r>
      <w:r>
        <w:rPr>
          <w:rFonts w:ascii="Calibri" w:eastAsia="Calibri" w:hAnsi="Calibri" w:cs="Calibri"/>
          <w:color w:val="333333"/>
          <w:sz w:val="22"/>
          <w:szCs w:val="22"/>
        </w:rPr>
        <w:t>nd third party vendor to help with migration of data from Vital and hosting for Hyku starting June 2023.</w:t>
      </w:r>
    </w:p>
    <w:p w14:paraId="6838837B" w14:textId="2D064FC3" w:rsidR="005F2637" w:rsidRPr="009A77B7" w:rsidRDefault="005F2637" w:rsidP="38E3F33E">
      <w:pPr>
        <w:numPr>
          <w:ilvl w:val="0"/>
          <w:numId w:val="4"/>
        </w:numPr>
        <w:spacing w:before="120" w:line="259" w:lineRule="auto"/>
        <w:contextualSpacing/>
        <w:rPr>
          <w:rFonts w:ascii="Calibri" w:eastAsia="Calibri" w:hAnsi="Calibri" w:cs="Calibri"/>
          <w:i/>
          <w:iCs/>
          <w:color w:val="333333"/>
          <w:sz w:val="22"/>
          <w:szCs w:val="22"/>
        </w:rPr>
      </w:pPr>
      <w:r>
        <w:rPr>
          <w:rFonts w:ascii="Calibri" w:eastAsia="Calibri" w:hAnsi="Calibri" w:cs="Calibri"/>
          <w:color w:val="333333"/>
          <w:sz w:val="22"/>
          <w:szCs w:val="22"/>
        </w:rPr>
        <w:t xml:space="preserve">Metadata, including page counts, for </w:t>
      </w:r>
      <w:r w:rsidR="009A77B7">
        <w:rPr>
          <w:rFonts w:ascii="Calibri" w:eastAsia="Calibri" w:hAnsi="Calibri" w:cs="Calibri"/>
          <w:color w:val="333333"/>
          <w:sz w:val="22"/>
          <w:szCs w:val="22"/>
        </w:rPr>
        <w:t>36600+ pages to be digitized by a vendor during a future grant cycle.</w:t>
      </w:r>
    </w:p>
    <w:p w14:paraId="6BCC3306" w14:textId="68267D84" w:rsidR="009A77B7" w:rsidRPr="00496D10" w:rsidRDefault="009A77B7" w:rsidP="38E3F33E">
      <w:pPr>
        <w:numPr>
          <w:ilvl w:val="0"/>
          <w:numId w:val="4"/>
        </w:numPr>
        <w:spacing w:before="120" w:line="259" w:lineRule="auto"/>
        <w:contextualSpacing/>
        <w:rPr>
          <w:rFonts w:ascii="Calibri" w:eastAsia="Calibri" w:hAnsi="Calibri" w:cs="Calibri"/>
          <w:i/>
          <w:iCs/>
          <w:color w:val="333333"/>
          <w:sz w:val="22"/>
          <w:szCs w:val="22"/>
        </w:rPr>
      </w:pPr>
      <w:r>
        <w:rPr>
          <w:rFonts w:ascii="Calibri" w:eastAsia="Calibri" w:hAnsi="Calibri" w:cs="Calibri"/>
          <w:color w:val="333333"/>
          <w:sz w:val="22"/>
          <w:szCs w:val="22"/>
        </w:rPr>
        <w:t>Sponsored NEDCC workshop to educate member libraries on best practices on digitization and digital preservation.</w:t>
      </w:r>
    </w:p>
    <w:p w14:paraId="12A91F68" w14:textId="31B98073" w:rsidR="00EA7C9F" w:rsidRDefault="00EA7C9F" w:rsidP="009054B1">
      <w:pPr>
        <w:pStyle w:val="Heading3"/>
      </w:pPr>
      <w:r w:rsidRPr="005F4588">
        <w:t>Action Items In-progress/Pending:</w:t>
      </w:r>
    </w:p>
    <w:p w14:paraId="291A274F" w14:textId="213DBA75" w:rsidR="00B077AE" w:rsidRPr="00B077AE" w:rsidRDefault="00B077AE" w:rsidP="38E3F33E">
      <w:pPr>
        <w:numPr>
          <w:ilvl w:val="0"/>
          <w:numId w:val="5"/>
        </w:numPr>
        <w:spacing w:before="120" w:line="259" w:lineRule="auto"/>
        <w:contextualSpacing/>
        <w:rPr>
          <w:rFonts w:ascii="Calibri" w:eastAsia="Calibri" w:hAnsi="Calibri" w:cs="Calibri"/>
          <w:i/>
          <w:iCs/>
          <w:color w:val="333333"/>
          <w:sz w:val="22"/>
          <w:szCs w:val="22"/>
        </w:rPr>
      </w:pPr>
      <w:r w:rsidRPr="00B077AE">
        <w:rPr>
          <w:rFonts w:ascii="Calibri" w:eastAsia="Calibri" w:hAnsi="Calibri" w:cs="Calibri"/>
          <w:color w:val="333333"/>
          <w:sz w:val="22"/>
          <w:szCs w:val="22"/>
        </w:rPr>
        <w:t>End of May/beginning of June</w:t>
      </w:r>
      <w:r w:rsidR="00991F39">
        <w:rPr>
          <w:rFonts w:ascii="Calibri" w:eastAsia="Calibri" w:hAnsi="Calibri" w:cs="Calibri"/>
          <w:color w:val="333333"/>
          <w:sz w:val="22"/>
          <w:szCs w:val="22"/>
        </w:rPr>
        <w:t xml:space="preserve"> 2023</w:t>
      </w:r>
      <w:r>
        <w:rPr>
          <w:rFonts w:ascii="Calibri" w:eastAsia="Calibri" w:hAnsi="Calibri" w:cs="Calibri"/>
          <w:color w:val="333333"/>
          <w:sz w:val="22"/>
          <w:szCs w:val="22"/>
        </w:rPr>
        <w:t>: Determine final cost for Hyku and data storage based on how many Vital libraries are committing to use Hyku.</w:t>
      </w:r>
    </w:p>
    <w:p w14:paraId="71CE0E68" w14:textId="5CAC525D" w:rsidR="006E0E6A" w:rsidRPr="006E0E6A" w:rsidRDefault="006E0E6A" w:rsidP="38E3F33E">
      <w:pPr>
        <w:numPr>
          <w:ilvl w:val="0"/>
          <w:numId w:val="5"/>
        </w:numPr>
        <w:spacing w:before="120" w:line="259" w:lineRule="auto"/>
        <w:contextualSpacing/>
        <w:rPr>
          <w:rFonts w:ascii="Calibri" w:eastAsia="Calibri" w:hAnsi="Calibri" w:cs="Calibri"/>
          <w:i/>
          <w:iCs/>
          <w:color w:val="333333"/>
        </w:rPr>
      </w:pPr>
      <w:r>
        <w:rPr>
          <w:rFonts w:ascii="Calibri" w:hAnsi="Calibri"/>
          <w:color w:val="333333"/>
          <w:sz w:val="22"/>
          <w:szCs w:val="22"/>
        </w:rPr>
        <w:t>June</w:t>
      </w:r>
      <w:r w:rsidR="00991F39">
        <w:rPr>
          <w:rFonts w:ascii="Calibri" w:hAnsi="Calibri"/>
          <w:color w:val="333333"/>
          <w:sz w:val="22"/>
          <w:szCs w:val="22"/>
        </w:rPr>
        <w:t xml:space="preserve"> 2023</w:t>
      </w:r>
      <w:r>
        <w:rPr>
          <w:rFonts w:ascii="Calibri" w:hAnsi="Calibri"/>
          <w:color w:val="333333"/>
          <w:sz w:val="22"/>
          <w:szCs w:val="22"/>
        </w:rPr>
        <w:t xml:space="preserve">: </w:t>
      </w:r>
      <w:r w:rsidR="009A77B7">
        <w:rPr>
          <w:rFonts w:ascii="Calibri" w:hAnsi="Calibri"/>
          <w:color w:val="333333"/>
          <w:sz w:val="22"/>
          <w:szCs w:val="22"/>
        </w:rPr>
        <w:t xml:space="preserve">Having received </w:t>
      </w:r>
      <w:r>
        <w:rPr>
          <w:rFonts w:ascii="Calibri" w:hAnsi="Calibri"/>
          <w:color w:val="333333"/>
          <w:sz w:val="22"/>
          <w:szCs w:val="22"/>
        </w:rPr>
        <w:t>Robin Westphal’s confirmation of our eligibility for a</w:t>
      </w:r>
      <w:r w:rsidR="009A77B7">
        <w:rPr>
          <w:rFonts w:ascii="Calibri" w:hAnsi="Calibri"/>
          <w:color w:val="333333"/>
          <w:sz w:val="22"/>
          <w:szCs w:val="22"/>
        </w:rPr>
        <w:t>n</w:t>
      </w:r>
      <w:r>
        <w:rPr>
          <w:rFonts w:ascii="Calibri" w:hAnsi="Calibri"/>
          <w:color w:val="333333"/>
          <w:sz w:val="22"/>
          <w:szCs w:val="22"/>
        </w:rPr>
        <w:t xml:space="preserve"> out of cycle grant apply for grant to cover migration and hosting fees to make switch from Vital to Hyku. Survey Vital libraries to see if they are willing to commit to </w:t>
      </w:r>
      <w:r w:rsidR="00991F39">
        <w:rPr>
          <w:rFonts w:ascii="Calibri" w:hAnsi="Calibri"/>
          <w:color w:val="333333"/>
          <w:sz w:val="22"/>
          <w:szCs w:val="22"/>
        </w:rPr>
        <w:t xml:space="preserve">participation and contributing to the cost of </w:t>
      </w:r>
      <w:r>
        <w:rPr>
          <w:rFonts w:ascii="Calibri" w:hAnsi="Calibri"/>
          <w:color w:val="333333"/>
          <w:sz w:val="22"/>
          <w:szCs w:val="22"/>
        </w:rPr>
        <w:t>hosting fees for</w:t>
      </w:r>
      <w:r w:rsidR="00991F39">
        <w:rPr>
          <w:rFonts w:ascii="Calibri" w:hAnsi="Calibri"/>
          <w:color w:val="333333"/>
          <w:sz w:val="22"/>
          <w:szCs w:val="22"/>
        </w:rPr>
        <w:t xml:space="preserve"> 2023-</w:t>
      </w:r>
      <w:r>
        <w:rPr>
          <w:rFonts w:ascii="Calibri" w:hAnsi="Calibri"/>
          <w:color w:val="333333"/>
          <w:sz w:val="22"/>
          <w:szCs w:val="22"/>
        </w:rPr>
        <w:t>2024.</w:t>
      </w:r>
    </w:p>
    <w:p w14:paraId="4C7E0F02" w14:textId="525DC6BE" w:rsidR="38E3F33E" w:rsidRPr="006E0E6A" w:rsidRDefault="38E3F33E" w:rsidP="38E3F33E">
      <w:pPr>
        <w:numPr>
          <w:ilvl w:val="0"/>
          <w:numId w:val="5"/>
        </w:numPr>
        <w:spacing w:before="120" w:line="259" w:lineRule="auto"/>
        <w:contextualSpacing/>
        <w:rPr>
          <w:color w:val="333333"/>
        </w:rPr>
      </w:pPr>
      <w:r w:rsidRPr="006E0E6A">
        <w:rPr>
          <w:rFonts w:ascii="Calibri" w:hAnsi="Calibri"/>
          <w:color w:val="333333"/>
          <w:sz w:val="22"/>
          <w:szCs w:val="22"/>
        </w:rPr>
        <w:t>Fall</w:t>
      </w:r>
      <w:r w:rsidR="00991F39">
        <w:rPr>
          <w:rFonts w:ascii="Calibri" w:hAnsi="Calibri"/>
          <w:color w:val="333333"/>
          <w:sz w:val="22"/>
          <w:szCs w:val="22"/>
        </w:rPr>
        <w:t xml:space="preserve"> 2023</w:t>
      </w:r>
      <w:r w:rsidRPr="006E0E6A">
        <w:rPr>
          <w:rFonts w:ascii="Calibri" w:hAnsi="Calibri"/>
          <w:color w:val="333333"/>
          <w:sz w:val="22"/>
          <w:szCs w:val="22"/>
        </w:rPr>
        <w:t>: Use completed metadata and 2021 parameters to solicit bids from digitization vendors</w:t>
      </w:r>
    </w:p>
    <w:p w14:paraId="08120C4E" w14:textId="1BA90E2B" w:rsidR="38E3F33E" w:rsidRPr="006E0E6A" w:rsidRDefault="38E3F33E" w:rsidP="38E3F33E">
      <w:pPr>
        <w:numPr>
          <w:ilvl w:val="0"/>
          <w:numId w:val="5"/>
        </w:numPr>
        <w:spacing w:before="120" w:line="259" w:lineRule="auto"/>
        <w:contextualSpacing/>
        <w:rPr>
          <w:color w:val="333333"/>
        </w:rPr>
      </w:pPr>
      <w:r w:rsidRPr="006E0E6A">
        <w:rPr>
          <w:rFonts w:ascii="Calibri" w:hAnsi="Calibri"/>
          <w:color w:val="333333"/>
          <w:sz w:val="22"/>
          <w:szCs w:val="22"/>
        </w:rPr>
        <w:lastRenderedPageBreak/>
        <w:t>February</w:t>
      </w:r>
      <w:r w:rsidR="00991F39">
        <w:rPr>
          <w:rFonts w:ascii="Calibri" w:hAnsi="Calibri"/>
          <w:color w:val="333333"/>
          <w:sz w:val="22"/>
          <w:szCs w:val="22"/>
        </w:rPr>
        <w:t xml:space="preserve"> 2024</w:t>
      </w:r>
      <w:r w:rsidRPr="006E0E6A">
        <w:rPr>
          <w:rFonts w:ascii="Calibri" w:hAnsi="Calibri"/>
          <w:color w:val="333333"/>
          <w:sz w:val="22"/>
          <w:szCs w:val="22"/>
        </w:rPr>
        <w:t xml:space="preserve">: Submit Year </w:t>
      </w:r>
      <w:r w:rsidR="006E0E6A">
        <w:rPr>
          <w:rFonts w:ascii="Calibri" w:hAnsi="Calibri"/>
          <w:color w:val="333333"/>
          <w:sz w:val="22"/>
          <w:szCs w:val="22"/>
        </w:rPr>
        <w:t>3</w:t>
      </w:r>
      <w:r w:rsidRPr="006E0E6A">
        <w:rPr>
          <w:rFonts w:ascii="Calibri" w:hAnsi="Calibri"/>
          <w:color w:val="333333"/>
          <w:sz w:val="22"/>
          <w:szCs w:val="22"/>
        </w:rPr>
        <w:t xml:space="preserve"> grant application</w:t>
      </w:r>
      <w:r w:rsidR="006E0E6A">
        <w:rPr>
          <w:rFonts w:ascii="Calibri" w:hAnsi="Calibri"/>
          <w:color w:val="333333"/>
          <w:sz w:val="22"/>
          <w:szCs w:val="22"/>
        </w:rPr>
        <w:t xml:space="preserve"> with digitization bids.</w:t>
      </w:r>
    </w:p>
    <w:p w14:paraId="4A1233B9" w14:textId="77777777" w:rsidR="006E0E6A" w:rsidRDefault="006E0E6A" w:rsidP="009054B1">
      <w:pPr>
        <w:pStyle w:val="Heading3"/>
      </w:pPr>
    </w:p>
    <w:p w14:paraId="0B2E2732" w14:textId="04B5B5F5" w:rsidR="00EA7C9F" w:rsidRPr="00EA7C9F" w:rsidRDefault="00EA7C9F" w:rsidP="009054B1">
      <w:pPr>
        <w:pStyle w:val="Heading3"/>
      </w:pPr>
      <w:r w:rsidRPr="00D803E3">
        <w:t>Announcements:</w:t>
      </w:r>
    </w:p>
    <w:p w14:paraId="3EEBBBB2" w14:textId="3DB3A95F" w:rsidR="00105698" w:rsidRPr="00EA7C9F" w:rsidRDefault="00105698" w:rsidP="00105698">
      <w:pPr>
        <w:numPr>
          <w:ilvl w:val="0"/>
          <w:numId w:val="6"/>
        </w:numPr>
        <w:spacing w:before="120"/>
        <w:rPr>
          <w:rFonts w:ascii="Calibri" w:hAnsi="Calibri"/>
          <w:color w:val="333333"/>
          <w:sz w:val="22"/>
          <w:szCs w:val="22"/>
        </w:rPr>
      </w:pPr>
      <w:r>
        <w:rPr>
          <w:rFonts w:ascii="Calibri" w:hAnsi="Calibri"/>
          <w:color w:val="333333"/>
          <w:sz w:val="22"/>
          <w:szCs w:val="22"/>
        </w:rPr>
        <w:t xml:space="preserve">Marketing of Hyku to member libraries will be kicked off by Davina Harrison’s presentation, </w:t>
      </w:r>
      <w:r>
        <w:rPr>
          <w:rFonts w:ascii="Calibri" w:hAnsi="Calibri"/>
          <w:i/>
          <w:iCs/>
          <w:color w:val="333333"/>
          <w:sz w:val="22"/>
          <w:szCs w:val="22"/>
        </w:rPr>
        <w:t xml:space="preserve">Meet Hyku: Your New Option for Digital Asset Management </w:t>
      </w:r>
      <w:r>
        <w:rPr>
          <w:rFonts w:ascii="Calibri" w:hAnsi="Calibri"/>
          <w:color w:val="333333"/>
          <w:sz w:val="22"/>
          <w:szCs w:val="22"/>
        </w:rPr>
        <w:t xml:space="preserve">on June 6, </w:t>
      </w:r>
      <w:r>
        <w:rPr>
          <w:rFonts w:ascii="Calibri" w:hAnsi="Calibri"/>
          <w:color w:val="333333"/>
          <w:sz w:val="22"/>
          <w:szCs w:val="22"/>
        </w:rPr>
        <w:t>2023,</w:t>
      </w:r>
      <w:r>
        <w:rPr>
          <w:rFonts w:ascii="Calibri" w:hAnsi="Calibri"/>
          <w:color w:val="333333"/>
          <w:sz w:val="22"/>
          <w:szCs w:val="22"/>
        </w:rPr>
        <w:t xml:space="preserve"> at the MOBIUS Conference.</w:t>
      </w:r>
    </w:p>
    <w:sectPr w:rsidR="00105698" w:rsidRPr="00EA7C9F" w:rsidSect="0079509A">
      <w:headerReference w:type="default" r:id="rId8"/>
      <w:footerReference w:type="default" r:id="rId9"/>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E5763" w14:textId="77777777" w:rsidR="00F25A2B" w:rsidRDefault="00F25A2B" w:rsidP="00B320EE">
      <w:r>
        <w:separator/>
      </w:r>
    </w:p>
  </w:endnote>
  <w:endnote w:type="continuationSeparator" w:id="0">
    <w:p w14:paraId="3A1C0397" w14:textId="77777777" w:rsidR="00F25A2B" w:rsidRDefault="00F25A2B"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4C5B" w14:textId="3D9F6E8B" w:rsidR="0079509A" w:rsidRDefault="0079509A">
    <w:pPr>
      <w:pStyle w:val="Footer"/>
      <w:jc w:val="right"/>
    </w:pPr>
    <w:r w:rsidRPr="0079509A">
      <w:rPr>
        <w:sz w:val="20"/>
        <w:szCs w:val="20"/>
      </w:rPr>
      <w:t xml:space="preserve">Page </w:t>
    </w:r>
    <w:r w:rsidR="007C10BD" w:rsidRPr="0079509A">
      <w:rPr>
        <w:sz w:val="20"/>
        <w:szCs w:val="20"/>
      </w:rPr>
      <w:fldChar w:fldCharType="begin"/>
    </w:r>
    <w:r w:rsidRPr="0079509A">
      <w:rPr>
        <w:sz w:val="20"/>
        <w:szCs w:val="20"/>
      </w:rPr>
      <w:instrText xml:space="preserve"> PAGE </w:instrText>
    </w:r>
    <w:r w:rsidR="007C10BD" w:rsidRPr="0079509A">
      <w:rPr>
        <w:sz w:val="20"/>
        <w:szCs w:val="20"/>
      </w:rPr>
      <w:fldChar w:fldCharType="separate"/>
    </w:r>
    <w:r w:rsidR="008C0873">
      <w:rPr>
        <w:noProof/>
        <w:sz w:val="20"/>
        <w:szCs w:val="20"/>
      </w:rPr>
      <w:t>1</w:t>
    </w:r>
    <w:r w:rsidR="007C10BD" w:rsidRPr="0079509A">
      <w:rPr>
        <w:sz w:val="20"/>
        <w:szCs w:val="20"/>
      </w:rPr>
      <w:fldChar w:fldCharType="end"/>
    </w:r>
    <w:r w:rsidRPr="0079509A">
      <w:rPr>
        <w:sz w:val="20"/>
        <w:szCs w:val="20"/>
      </w:rPr>
      <w:t xml:space="preserve"> of </w:t>
    </w:r>
    <w:r w:rsidR="007C10BD" w:rsidRPr="0079509A">
      <w:rPr>
        <w:sz w:val="20"/>
        <w:szCs w:val="20"/>
      </w:rPr>
      <w:fldChar w:fldCharType="begin"/>
    </w:r>
    <w:r w:rsidRPr="0079509A">
      <w:rPr>
        <w:sz w:val="20"/>
        <w:szCs w:val="20"/>
      </w:rPr>
      <w:instrText xml:space="preserve"> NUMPAGES  </w:instrText>
    </w:r>
    <w:r w:rsidR="007C10BD" w:rsidRPr="0079509A">
      <w:rPr>
        <w:sz w:val="20"/>
        <w:szCs w:val="20"/>
      </w:rPr>
      <w:fldChar w:fldCharType="separate"/>
    </w:r>
    <w:r w:rsidR="008C0873">
      <w:rPr>
        <w:noProof/>
        <w:sz w:val="20"/>
        <w:szCs w:val="20"/>
      </w:rPr>
      <w:t>2</w:t>
    </w:r>
    <w:r w:rsidR="007C10BD" w:rsidRPr="0079509A">
      <w:rPr>
        <w:sz w:val="20"/>
        <w:szCs w:val="20"/>
      </w:rPr>
      <w:fldChar w:fldCharType="end"/>
    </w:r>
  </w:p>
  <w:p w14:paraId="06453D04"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CD169" w14:textId="77777777" w:rsidR="00F25A2B" w:rsidRDefault="00F25A2B" w:rsidP="00B320EE">
      <w:r>
        <w:separator/>
      </w:r>
    </w:p>
  </w:footnote>
  <w:footnote w:type="continuationSeparator" w:id="0">
    <w:p w14:paraId="090ADCBB" w14:textId="77777777" w:rsidR="00F25A2B" w:rsidRDefault="00F25A2B" w:rsidP="00B32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E458" w14:textId="77777777" w:rsidR="00B320EE" w:rsidRPr="00B55A38" w:rsidRDefault="000F30AF" w:rsidP="00D37646">
    <w:pPr>
      <w:tabs>
        <w:tab w:val="center" w:pos="4680"/>
        <w:tab w:val="left" w:pos="5842"/>
      </w:tabs>
      <w:rPr>
        <w:rFonts w:ascii="Calibri" w:hAnsi="Calibri"/>
      </w:rPr>
    </w:pPr>
    <w:r>
      <w:rPr>
        <w:noProof/>
      </w:rPr>
      <w:drawing>
        <wp:inline distT="0" distB="0" distL="0" distR="0" wp14:anchorId="7036CB42" wp14:editId="50C5464C">
          <wp:extent cx="2466975" cy="800100"/>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OBI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E7FE2"/>
    <w:multiLevelType w:val="hybridMultilevel"/>
    <w:tmpl w:val="768E8FA8"/>
    <w:lvl w:ilvl="0" w:tplc="8196B8E4">
      <w:start w:val="1"/>
      <w:numFmt w:val="bullet"/>
      <w:lvlText w:val=""/>
      <w:lvlJc w:val="left"/>
      <w:pPr>
        <w:ind w:left="720" w:hanging="360"/>
      </w:pPr>
      <w:rPr>
        <w:rFonts w:asciiTheme="minorHAnsi" w:hAnsiTheme="minorHAnsi" w:cstheme="minorHAns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6B7ADA"/>
    <w:multiLevelType w:val="hybridMultilevel"/>
    <w:tmpl w:val="7AA81F5C"/>
    <w:lvl w:ilvl="0" w:tplc="E1B6829A">
      <w:start w:val="1"/>
      <w:numFmt w:val="bullet"/>
      <w:lvlText w:val=""/>
      <w:lvlJc w:val="left"/>
      <w:pPr>
        <w:tabs>
          <w:tab w:val="num" w:pos="720"/>
        </w:tabs>
        <w:ind w:left="720" w:hanging="360"/>
      </w:pPr>
      <w:rPr>
        <w:rFonts w:ascii="Symbol" w:hAnsi="Symbol" w:hint="default"/>
        <w:sz w:val="20"/>
      </w:rPr>
    </w:lvl>
    <w:lvl w:ilvl="1" w:tplc="BCAA60C6" w:tentative="1">
      <w:start w:val="1"/>
      <w:numFmt w:val="bullet"/>
      <w:lvlText w:val="o"/>
      <w:lvlJc w:val="left"/>
      <w:pPr>
        <w:tabs>
          <w:tab w:val="num" w:pos="1440"/>
        </w:tabs>
        <w:ind w:left="1440" w:hanging="360"/>
      </w:pPr>
      <w:rPr>
        <w:rFonts w:ascii="Courier New" w:hAnsi="Courier New" w:hint="default"/>
        <w:sz w:val="20"/>
      </w:rPr>
    </w:lvl>
    <w:lvl w:ilvl="2" w:tplc="FFC031FC" w:tentative="1">
      <w:start w:val="1"/>
      <w:numFmt w:val="bullet"/>
      <w:lvlText w:val=""/>
      <w:lvlJc w:val="left"/>
      <w:pPr>
        <w:tabs>
          <w:tab w:val="num" w:pos="2160"/>
        </w:tabs>
        <w:ind w:left="2160" w:hanging="360"/>
      </w:pPr>
      <w:rPr>
        <w:rFonts w:ascii="Wingdings" w:hAnsi="Wingdings" w:hint="default"/>
        <w:sz w:val="20"/>
      </w:rPr>
    </w:lvl>
    <w:lvl w:ilvl="3" w:tplc="E8662B9A" w:tentative="1">
      <w:start w:val="1"/>
      <w:numFmt w:val="bullet"/>
      <w:lvlText w:val=""/>
      <w:lvlJc w:val="left"/>
      <w:pPr>
        <w:tabs>
          <w:tab w:val="num" w:pos="2880"/>
        </w:tabs>
        <w:ind w:left="2880" w:hanging="360"/>
      </w:pPr>
      <w:rPr>
        <w:rFonts w:ascii="Wingdings" w:hAnsi="Wingdings" w:hint="default"/>
        <w:sz w:val="20"/>
      </w:rPr>
    </w:lvl>
    <w:lvl w:ilvl="4" w:tplc="39DE46A6" w:tentative="1">
      <w:start w:val="1"/>
      <w:numFmt w:val="bullet"/>
      <w:lvlText w:val=""/>
      <w:lvlJc w:val="left"/>
      <w:pPr>
        <w:tabs>
          <w:tab w:val="num" w:pos="3600"/>
        </w:tabs>
        <w:ind w:left="3600" w:hanging="360"/>
      </w:pPr>
      <w:rPr>
        <w:rFonts w:ascii="Wingdings" w:hAnsi="Wingdings" w:hint="default"/>
        <w:sz w:val="20"/>
      </w:rPr>
    </w:lvl>
    <w:lvl w:ilvl="5" w:tplc="DEA0618A" w:tentative="1">
      <w:start w:val="1"/>
      <w:numFmt w:val="bullet"/>
      <w:lvlText w:val=""/>
      <w:lvlJc w:val="left"/>
      <w:pPr>
        <w:tabs>
          <w:tab w:val="num" w:pos="4320"/>
        </w:tabs>
        <w:ind w:left="4320" w:hanging="360"/>
      </w:pPr>
      <w:rPr>
        <w:rFonts w:ascii="Wingdings" w:hAnsi="Wingdings" w:hint="default"/>
        <w:sz w:val="20"/>
      </w:rPr>
    </w:lvl>
    <w:lvl w:ilvl="6" w:tplc="68F6227E" w:tentative="1">
      <w:start w:val="1"/>
      <w:numFmt w:val="bullet"/>
      <w:lvlText w:val=""/>
      <w:lvlJc w:val="left"/>
      <w:pPr>
        <w:tabs>
          <w:tab w:val="num" w:pos="5040"/>
        </w:tabs>
        <w:ind w:left="5040" w:hanging="360"/>
      </w:pPr>
      <w:rPr>
        <w:rFonts w:ascii="Wingdings" w:hAnsi="Wingdings" w:hint="default"/>
        <w:sz w:val="20"/>
      </w:rPr>
    </w:lvl>
    <w:lvl w:ilvl="7" w:tplc="A3E63834" w:tentative="1">
      <w:start w:val="1"/>
      <w:numFmt w:val="bullet"/>
      <w:lvlText w:val=""/>
      <w:lvlJc w:val="left"/>
      <w:pPr>
        <w:tabs>
          <w:tab w:val="num" w:pos="5760"/>
        </w:tabs>
        <w:ind w:left="5760" w:hanging="360"/>
      </w:pPr>
      <w:rPr>
        <w:rFonts w:ascii="Wingdings" w:hAnsi="Wingdings" w:hint="default"/>
        <w:sz w:val="20"/>
      </w:rPr>
    </w:lvl>
    <w:lvl w:ilvl="8" w:tplc="A0BE4852"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A5773A"/>
    <w:multiLevelType w:val="hybridMultilevel"/>
    <w:tmpl w:val="5F0A6810"/>
    <w:lvl w:ilvl="0" w:tplc="3A88CBAE">
      <w:start w:val="1"/>
      <w:numFmt w:val="bullet"/>
      <w:lvlText w:val=""/>
      <w:lvlJc w:val="left"/>
      <w:pPr>
        <w:tabs>
          <w:tab w:val="num" w:pos="720"/>
        </w:tabs>
        <w:ind w:left="720" w:hanging="360"/>
      </w:pPr>
      <w:rPr>
        <w:rFonts w:ascii="Symbol" w:hAnsi="Symbol" w:hint="default"/>
        <w:sz w:val="20"/>
      </w:rPr>
    </w:lvl>
    <w:lvl w:ilvl="1" w:tplc="909C5392" w:tentative="1">
      <w:start w:val="1"/>
      <w:numFmt w:val="bullet"/>
      <w:lvlText w:val="o"/>
      <w:lvlJc w:val="left"/>
      <w:pPr>
        <w:tabs>
          <w:tab w:val="num" w:pos="1440"/>
        </w:tabs>
        <w:ind w:left="1440" w:hanging="360"/>
      </w:pPr>
      <w:rPr>
        <w:rFonts w:ascii="Courier New" w:hAnsi="Courier New" w:hint="default"/>
        <w:sz w:val="20"/>
      </w:rPr>
    </w:lvl>
    <w:lvl w:ilvl="2" w:tplc="871A6A7E" w:tentative="1">
      <w:start w:val="1"/>
      <w:numFmt w:val="bullet"/>
      <w:lvlText w:val=""/>
      <w:lvlJc w:val="left"/>
      <w:pPr>
        <w:tabs>
          <w:tab w:val="num" w:pos="2160"/>
        </w:tabs>
        <w:ind w:left="2160" w:hanging="360"/>
      </w:pPr>
      <w:rPr>
        <w:rFonts w:ascii="Wingdings" w:hAnsi="Wingdings" w:hint="default"/>
        <w:sz w:val="20"/>
      </w:rPr>
    </w:lvl>
    <w:lvl w:ilvl="3" w:tplc="FAD8CC3A" w:tentative="1">
      <w:start w:val="1"/>
      <w:numFmt w:val="bullet"/>
      <w:lvlText w:val=""/>
      <w:lvlJc w:val="left"/>
      <w:pPr>
        <w:tabs>
          <w:tab w:val="num" w:pos="2880"/>
        </w:tabs>
        <w:ind w:left="2880" w:hanging="360"/>
      </w:pPr>
      <w:rPr>
        <w:rFonts w:ascii="Wingdings" w:hAnsi="Wingdings" w:hint="default"/>
        <w:sz w:val="20"/>
      </w:rPr>
    </w:lvl>
    <w:lvl w:ilvl="4" w:tplc="64C20760" w:tentative="1">
      <w:start w:val="1"/>
      <w:numFmt w:val="bullet"/>
      <w:lvlText w:val=""/>
      <w:lvlJc w:val="left"/>
      <w:pPr>
        <w:tabs>
          <w:tab w:val="num" w:pos="3600"/>
        </w:tabs>
        <w:ind w:left="3600" w:hanging="360"/>
      </w:pPr>
      <w:rPr>
        <w:rFonts w:ascii="Wingdings" w:hAnsi="Wingdings" w:hint="default"/>
        <w:sz w:val="20"/>
      </w:rPr>
    </w:lvl>
    <w:lvl w:ilvl="5" w:tplc="3B36FEA0" w:tentative="1">
      <w:start w:val="1"/>
      <w:numFmt w:val="bullet"/>
      <w:lvlText w:val=""/>
      <w:lvlJc w:val="left"/>
      <w:pPr>
        <w:tabs>
          <w:tab w:val="num" w:pos="4320"/>
        </w:tabs>
        <w:ind w:left="4320" w:hanging="360"/>
      </w:pPr>
      <w:rPr>
        <w:rFonts w:ascii="Wingdings" w:hAnsi="Wingdings" w:hint="default"/>
        <w:sz w:val="20"/>
      </w:rPr>
    </w:lvl>
    <w:lvl w:ilvl="6" w:tplc="D7A80830" w:tentative="1">
      <w:start w:val="1"/>
      <w:numFmt w:val="bullet"/>
      <w:lvlText w:val=""/>
      <w:lvlJc w:val="left"/>
      <w:pPr>
        <w:tabs>
          <w:tab w:val="num" w:pos="5040"/>
        </w:tabs>
        <w:ind w:left="5040" w:hanging="360"/>
      </w:pPr>
      <w:rPr>
        <w:rFonts w:ascii="Wingdings" w:hAnsi="Wingdings" w:hint="default"/>
        <w:sz w:val="20"/>
      </w:rPr>
    </w:lvl>
    <w:lvl w:ilvl="7" w:tplc="7F183D02" w:tentative="1">
      <w:start w:val="1"/>
      <w:numFmt w:val="bullet"/>
      <w:lvlText w:val=""/>
      <w:lvlJc w:val="left"/>
      <w:pPr>
        <w:tabs>
          <w:tab w:val="num" w:pos="5760"/>
        </w:tabs>
        <w:ind w:left="5760" w:hanging="360"/>
      </w:pPr>
      <w:rPr>
        <w:rFonts w:ascii="Wingdings" w:hAnsi="Wingdings" w:hint="default"/>
        <w:sz w:val="20"/>
      </w:rPr>
    </w:lvl>
    <w:lvl w:ilvl="8" w:tplc="E8444082" w:tentative="1">
      <w:start w:val="1"/>
      <w:numFmt w:val="bullet"/>
      <w:lvlText w:val=""/>
      <w:lvlJc w:val="left"/>
      <w:pPr>
        <w:tabs>
          <w:tab w:val="num" w:pos="6480"/>
        </w:tabs>
        <w:ind w:left="6480" w:hanging="360"/>
      </w:pPr>
      <w:rPr>
        <w:rFonts w:ascii="Wingdings" w:hAnsi="Wingdings" w:hint="default"/>
        <w:sz w:val="20"/>
      </w:rPr>
    </w:lvl>
  </w:abstractNum>
  <w:num w:numId="1" w16cid:durableId="26756184">
    <w:abstractNumId w:val="0"/>
  </w:num>
  <w:num w:numId="2" w16cid:durableId="715393630">
    <w:abstractNumId w:val="3"/>
  </w:num>
  <w:num w:numId="3" w16cid:durableId="1612201839">
    <w:abstractNumId w:val="5"/>
  </w:num>
  <w:num w:numId="4" w16cid:durableId="435558037">
    <w:abstractNumId w:val="8"/>
  </w:num>
  <w:num w:numId="5" w16cid:durableId="1095785915">
    <w:abstractNumId w:val="6"/>
  </w:num>
  <w:num w:numId="6" w16cid:durableId="1101799005">
    <w:abstractNumId w:val="4"/>
  </w:num>
  <w:num w:numId="7" w16cid:durableId="58335231">
    <w:abstractNumId w:val="1"/>
  </w:num>
  <w:num w:numId="8" w16cid:durableId="998843319">
    <w:abstractNumId w:val="7"/>
  </w:num>
  <w:num w:numId="9" w16cid:durableId="923534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2AA"/>
    <w:rsid w:val="00003694"/>
    <w:rsid w:val="00031814"/>
    <w:rsid w:val="000F30AF"/>
    <w:rsid w:val="00105698"/>
    <w:rsid w:val="00106864"/>
    <w:rsid w:val="00123A7C"/>
    <w:rsid w:val="00197996"/>
    <w:rsid w:val="001E1809"/>
    <w:rsid w:val="001F3C61"/>
    <w:rsid w:val="0022372C"/>
    <w:rsid w:val="002302AA"/>
    <w:rsid w:val="00353B1B"/>
    <w:rsid w:val="00381615"/>
    <w:rsid w:val="00393B55"/>
    <w:rsid w:val="003B5650"/>
    <w:rsid w:val="003D23C8"/>
    <w:rsid w:val="003E1FE4"/>
    <w:rsid w:val="00415910"/>
    <w:rsid w:val="00454AFC"/>
    <w:rsid w:val="00496D10"/>
    <w:rsid w:val="00530CA1"/>
    <w:rsid w:val="00531773"/>
    <w:rsid w:val="00541FC5"/>
    <w:rsid w:val="00562670"/>
    <w:rsid w:val="005749FD"/>
    <w:rsid w:val="00586A32"/>
    <w:rsid w:val="005C76B2"/>
    <w:rsid w:val="005E4878"/>
    <w:rsid w:val="005F2637"/>
    <w:rsid w:val="005F44C0"/>
    <w:rsid w:val="005F4588"/>
    <w:rsid w:val="00605EAE"/>
    <w:rsid w:val="0062038D"/>
    <w:rsid w:val="006433C0"/>
    <w:rsid w:val="006544C1"/>
    <w:rsid w:val="00675D56"/>
    <w:rsid w:val="006E0E6A"/>
    <w:rsid w:val="006F3719"/>
    <w:rsid w:val="0079509A"/>
    <w:rsid w:val="007B115D"/>
    <w:rsid w:val="007C10BD"/>
    <w:rsid w:val="007C26CC"/>
    <w:rsid w:val="007C6AAB"/>
    <w:rsid w:val="008438BF"/>
    <w:rsid w:val="008569C5"/>
    <w:rsid w:val="00861DFD"/>
    <w:rsid w:val="00882C19"/>
    <w:rsid w:val="008B7F94"/>
    <w:rsid w:val="008C0873"/>
    <w:rsid w:val="008E23F9"/>
    <w:rsid w:val="008E306F"/>
    <w:rsid w:val="008F0707"/>
    <w:rsid w:val="009054B1"/>
    <w:rsid w:val="0091642A"/>
    <w:rsid w:val="00920C33"/>
    <w:rsid w:val="00936D45"/>
    <w:rsid w:val="00942623"/>
    <w:rsid w:val="009554FD"/>
    <w:rsid w:val="00975763"/>
    <w:rsid w:val="00987974"/>
    <w:rsid w:val="00991F39"/>
    <w:rsid w:val="009A77B7"/>
    <w:rsid w:val="009C0E38"/>
    <w:rsid w:val="009C3759"/>
    <w:rsid w:val="00A002F2"/>
    <w:rsid w:val="00A4186A"/>
    <w:rsid w:val="00A87262"/>
    <w:rsid w:val="00AC0E82"/>
    <w:rsid w:val="00AE6E6D"/>
    <w:rsid w:val="00B077AE"/>
    <w:rsid w:val="00B14462"/>
    <w:rsid w:val="00B320EE"/>
    <w:rsid w:val="00B37405"/>
    <w:rsid w:val="00B55A38"/>
    <w:rsid w:val="00B572FE"/>
    <w:rsid w:val="00B5752F"/>
    <w:rsid w:val="00B7385C"/>
    <w:rsid w:val="00BA15A1"/>
    <w:rsid w:val="00BB260B"/>
    <w:rsid w:val="00C127A9"/>
    <w:rsid w:val="00C80C32"/>
    <w:rsid w:val="00C8221E"/>
    <w:rsid w:val="00D26CD1"/>
    <w:rsid w:val="00D30608"/>
    <w:rsid w:val="00D35D08"/>
    <w:rsid w:val="00D37646"/>
    <w:rsid w:val="00D62DAF"/>
    <w:rsid w:val="00D803E3"/>
    <w:rsid w:val="00D80BA2"/>
    <w:rsid w:val="00DC2084"/>
    <w:rsid w:val="00DC61A5"/>
    <w:rsid w:val="00E123A6"/>
    <w:rsid w:val="00E83C90"/>
    <w:rsid w:val="00EA3C1B"/>
    <w:rsid w:val="00EA7C9F"/>
    <w:rsid w:val="00EF002C"/>
    <w:rsid w:val="00EF3F31"/>
    <w:rsid w:val="00F25A2B"/>
    <w:rsid w:val="00F94A89"/>
    <w:rsid w:val="021458A2"/>
    <w:rsid w:val="06E7C9C5"/>
    <w:rsid w:val="0C0A86DA"/>
    <w:rsid w:val="0C4E4ED9"/>
    <w:rsid w:val="0DA6573B"/>
    <w:rsid w:val="0E187D82"/>
    <w:rsid w:val="0F3C5AD3"/>
    <w:rsid w:val="116946A1"/>
    <w:rsid w:val="11CE2E20"/>
    <w:rsid w:val="18CA14BC"/>
    <w:rsid w:val="19C3A478"/>
    <w:rsid w:val="1CFB453A"/>
    <w:rsid w:val="2166420E"/>
    <w:rsid w:val="21CEB65D"/>
    <w:rsid w:val="22D814DD"/>
    <w:rsid w:val="2690AF40"/>
    <w:rsid w:val="283DF7E1"/>
    <w:rsid w:val="285B80F4"/>
    <w:rsid w:val="297153F3"/>
    <w:rsid w:val="2B6FCBDA"/>
    <w:rsid w:val="2CC21D12"/>
    <w:rsid w:val="2CFFF0C4"/>
    <w:rsid w:val="2FE09577"/>
    <w:rsid w:val="345B451E"/>
    <w:rsid w:val="34F1DA4C"/>
    <w:rsid w:val="36A6D30A"/>
    <w:rsid w:val="38CE2F78"/>
    <w:rsid w:val="38E3F33E"/>
    <w:rsid w:val="3A832836"/>
    <w:rsid w:val="40D9415D"/>
    <w:rsid w:val="41284FE6"/>
    <w:rsid w:val="436C2DB5"/>
    <w:rsid w:val="4410E21F"/>
    <w:rsid w:val="484D80AB"/>
    <w:rsid w:val="48E45342"/>
    <w:rsid w:val="4A994C00"/>
    <w:rsid w:val="4B7F2D20"/>
    <w:rsid w:val="4C6B3FF6"/>
    <w:rsid w:val="4E071057"/>
    <w:rsid w:val="4E925EFB"/>
    <w:rsid w:val="4FA2E0B8"/>
    <w:rsid w:val="50529E43"/>
    <w:rsid w:val="528B3588"/>
    <w:rsid w:val="5365D01E"/>
    <w:rsid w:val="546A9C12"/>
    <w:rsid w:val="55260F66"/>
    <w:rsid w:val="569D70E0"/>
    <w:rsid w:val="59139F69"/>
    <w:rsid w:val="5949C2FE"/>
    <w:rsid w:val="5C3217CE"/>
    <w:rsid w:val="5F69B890"/>
    <w:rsid w:val="62A15952"/>
    <w:rsid w:val="62EAD87B"/>
    <w:rsid w:val="651FB1CF"/>
    <w:rsid w:val="6964477E"/>
    <w:rsid w:val="6A3A815E"/>
    <w:rsid w:val="6AEA3EE9"/>
    <w:rsid w:val="6C860F4A"/>
    <w:rsid w:val="6D2AC3B4"/>
    <w:rsid w:val="70626476"/>
    <w:rsid w:val="7172E633"/>
    <w:rsid w:val="7535D599"/>
    <w:rsid w:val="78BCC24D"/>
    <w:rsid w:val="7A0946BC"/>
    <w:rsid w:val="7BA5171D"/>
    <w:rsid w:val="7CAA14E7"/>
    <w:rsid w:val="7EDCB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228025B"/>
  <w15:chartTrackingRefBased/>
  <w15:docId w15:val="{AD0AFAE9-807D-4C89-9433-CF8B44DB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773"/>
    <w:rPr>
      <w:sz w:val="24"/>
      <w:szCs w:val="24"/>
    </w:rPr>
  </w:style>
  <w:style w:type="paragraph" w:styleId="Heading1">
    <w:name w:val="heading 1"/>
    <w:basedOn w:val="Normal"/>
    <w:link w:val="Heading1Char"/>
    <w:uiPriority w:val="9"/>
    <w:qFormat/>
    <w:rsid w:val="008E23F9"/>
    <w:pPr>
      <w:tabs>
        <w:tab w:val="center" w:pos="4680"/>
        <w:tab w:val="left" w:pos="5842"/>
      </w:tabs>
      <w:outlineLvl w:val="0"/>
    </w:pPr>
    <w:rPr>
      <w:rFonts w:ascii="Calibri" w:hAnsi="Calibri"/>
      <w:b/>
    </w:rPr>
  </w:style>
  <w:style w:type="paragraph" w:styleId="Heading2">
    <w:name w:val="heading 2"/>
    <w:basedOn w:val="Normal"/>
    <w:next w:val="Normal"/>
    <w:link w:val="Heading2Char"/>
    <w:autoRedefine/>
    <w:unhideWhenUsed/>
    <w:qFormat/>
    <w:rsid w:val="009054B1"/>
    <w:pPr>
      <w:keepNext/>
      <w:keepLines/>
      <w:spacing w:before="4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nhideWhenUsed/>
    <w:qFormat/>
    <w:rsid w:val="008E306F"/>
    <w:pPr>
      <w:keepNext/>
      <w:keepLines/>
      <w:spacing w:before="40"/>
      <w:outlineLvl w:val="2"/>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8E23F9"/>
    <w:rPr>
      <w:rFonts w:ascii="Calibri" w:hAnsi="Calibri"/>
      <w:b/>
      <w:sz w:val="24"/>
      <w:szCs w:val="24"/>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customStyle="1" w:styleId="MobiusH2">
    <w:name w:val="MobiusH2"/>
    <w:basedOn w:val="Normal"/>
    <w:link w:val="MobiusH2Char"/>
    <w:qFormat/>
    <w:rsid w:val="00B5752F"/>
    <w:pPr>
      <w:spacing w:line="258" w:lineRule="atLeast"/>
    </w:pPr>
    <w:rPr>
      <w:rFonts w:ascii="Calibri" w:hAnsi="Calibri"/>
      <w:b/>
      <w:color w:val="333333"/>
      <w:sz w:val="22"/>
      <w:szCs w:val="22"/>
    </w:rPr>
  </w:style>
  <w:style w:type="paragraph" w:customStyle="1" w:styleId="MobiusH3">
    <w:name w:val="MobiusH3"/>
    <w:basedOn w:val="Normal"/>
    <w:link w:val="MobiusH3Char"/>
    <w:qFormat/>
    <w:rsid w:val="00B5752F"/>
    <w:pPr>
      <w:spacing w:line="258" w:lineRule="atLeast"/>
    </w:pPr>
    <w:rPr>
      <w:rFonts w:ascii="Calibri" w:hAnsi="Calibri"/>
      <w:b/>
      <w:bCs/>
      <w:color w:val="333333"/>
      <w:sz w:val="22"/>
      <w:szCs w:val="22"/>
    </w:rPr>
  </w:style>
  <w:style w:type="character" w:customStyle="1" w:styleId="MobiusH2Char">
    <w:name w:val="MobiusH2 Char"/>
    <w:basedOn w:val="DefaultParagraphFont"/>
    <w:link w:val="MobiusH2"/>
    <w:rsid w:val="00B5752F"/>
    <w:rPr>
      <w:rFonts w:ascii="Calibri" w:hAnsi="Calibri"/>
      <w:b/>
      <w:color w:val="333333"/>
      <w:sz w:val="22"/>
      <w:szCs w:val="22"/>
    </w:rPr>
  </w:style>
  <w:style w:type="character" w:customStyle="1" w:styleId="Heading2Char">
    <w:name w:val="Heading 2 Char"/>
    <w:basedOn w:val="DefaultParagraphFont"/>
    <w:link w:val="Heading2"/>
    <w:rsid w:val="009054B1"/>
    <w:rPr>
      <w:rFonts w:asciiTheme="majorHAnsi" w:eastAsiaTheme="majorEastAsia" w:hAnsiTheme="majorHAnsi" w:cstheme="majorBidi"/>
      <w:color w:val="000000" w:themeColor="text1"/>
      <w:sz w:val="26"/>
      <w:szCs w:val="26"/>
    </w:rPr>
  </w:style>
  <w:style w:type="character" w:customStyle="1" w:styleId="MobiusH3Char">
    <w:name w:val="MobiusH3 Char"/>
    <w:basedOn w:val="DefaultParagraphFont"/>
    <w:link w:val="MobiusH3"/>
    <w:rsid w:val="00B5752F"/>
    <w:rPr>
      <w:rFonts w:ascii="Calibri" w:hAnsi="Calibri"/>
      <w:b/>
      <w:bCs/>
      <w:color w:val="333333"/>
      <w:sz w:val="22"/>
      <w:szCs w:val="22"/>
    </w:rPr>
  </w:style>
  <w:style w:type="character" w:customStyle="1" w:styleId="Heading3Char">
    <w:name w:val="Heading 3 Char"/>
    <w:basedOn w:val="DefaultParagraphFont"/>
    <w:link w:val="Heading3"/>
    <w:rsid w:val="008E306F"/>
    <w:rPr>
      <w:rFonts w:asciiTheme="majorHAnsi" w:eastAsiaTheme="majorEastAsia" w:hAnsiTheme="majorHAnsi"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F06BB-7155-47AD-A19D-3CAA9807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876</Words>
  <Characters>4689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Harrison, Davina R.</cp:lastModifiedBy>
  <cp:revision>7</cp:revision>
  <cp:lastPrinted>2023-05-30T14:17:00Z</cp:lastPrinted>
  <dcterms:created xsi:type="dcterms:W3CDTF">2023-02-16T21:58:00Z</dcterms:created>
  <dcterms:modified xsi:type="dcterms:W3CDTF">2023-05-30T14:31:00Z</dcterms:modified>
</cp:coreProperties>
</file>