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AE" w:rsidRDefault="004662AE" w:rsidP="009331B6">
      <w:pPr>
        <w:pStyle w:val="NoSpacing"/>
      </w:pPr>
    </w:p>
    <w:p w:rsidR="009331B6" w:rsidRDefault="009331B6" w:rsidP="009331B6">
      <w:pPr>
        <w:pStyle w:val="NoSpacing"/>
      </w:pPr>
    </w:p>
    <w:p w:rsidR="009331B6" w:rsidRPr="009331B6" w:rsidRDefault="009331B6" w:rsidP="009331B6">
      <w:pPr>
        <w:pStyle w:val="NoSpacing"/>
        <w:rPr>
          <w:b/>
          <w:sz w:val="24"/>
          <w:szCs w:val="24"/>
        </w:rPr>
      </w:pPr>
      <w:r w:rsidRPr="009331B6">
        <w:rPr>
          <w:b/>
          <w:sz w:val="24"/>
          <w:szCs w:val="24"/>
        </w:rPr>
        <w:t>Report of the MOBIUS Circulation &amp; Courier Committee</w:t>
      </w:r>
    </w:p>
    <w:p w:rsidR="009331B6" w:rsidRDefault="009331B6" w:rsidP="009331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May 31, 2023</w:t>
      </w:r>
    </w:p>
    <w:p w:rsidR="009331B6" w:rsidRDefault="009331B6" w:rsidP="009331B6">
      <w:pPr>
        <w:pStyle w:val="NoSpacing"/>
        <w:rPr>
          <w:sz w:val="24"/>
          <w:szCs w:val="24"/>
        </w:rPr>
      </w:pPr>
    </w:p>
    <w:p w:rsidR="009331B6" w:rsidRDefault="009331B6" w:rsidP="009331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Submitted by: Sarah </w:t>
      </w:r>
      <w:proofErr w:type="spellStart"/>
      <w:r>
        <w:rPr>
          <w:sz w:val="24"/>
          <w:szCs w:val="24"/>
        </w:rPr>
        <w:t>Francka</w:t>
      </w:r>
      <w:proofErr w:type="spellEnd"/>
      <w:r>
        <w:rPr>
          <w:sz w:val="24"/>
          <w:szCs w:val="24"/>
        </w:rPr>
        <w:t>-Jones, Committee Chair, and Ste</w:t>
      </w:r>
      <w:r w:rsidR="00F76DC1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Strohl</w:t>
      </w:r>
      <w:proofErr w:type="spellEnd"/>
      <w:r>
        <w:rPr>
          <w:sz w:val="24"/>
          <w:szCs w:val="24"/>
        </w:rPr>
        <w:t>, MOBIUS organizer</w:t>
      </w:r>
    </w:p>
    <w:p w:rsidR="009331B6" w:rsidRDefault="009331B6" w:rsidP="009331B6">
      <w:pPr>
        <w:pStyle w:val="NoSpacing"/>
        <w:rPr>
          <w:sz w:val="24"/>
          <w:szCs w:val="24"/>
        </w:rPr>
      </w:pPr>
    </w:p>
    <w:p w:rsidR="009331B6" w:rsidRDefault="009331B6" w:rsidP="009331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This annual report covers tasks and activities undertaken during the period of July 1, 2022 through May 31, 2023</w:t>
      </w:r>
    </w:p>
    <w:p w:rsidR="009331B6" w:rsidRDefault="009331B6" w:rsidP="009331B6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:rsidR="009331B6" w:rsidRDefault="009331B6" w:rsidP="009331B6">
      <w:pPr>
        <w:pStyle w:val="NoSpacing"/>
        <w:rPr>
          <w:sz w:val="24"/>
          <w:szCs w:val="24"/>
        </w:rPr>
      </w:pPr>
    </w:p>
    <w:p w:rsidR="009331B6" w:rsidRDefault="009331B6" w:rsidP="009331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 of last meeting: May 23, 2023</w:t>
      </w:r>
    </w:p>
    <w:p w:rsidR="009331B6" w:rsidRDefault="009331B6" w:rsidP="009331B6">
      <w:pPr>
        <w:pStyle w:val="NoSpacing"/>
        <w:rPr>
          <w:sz w:val="24"/>
          <w:szCs w:val="24"/>
        </w:rPr>
      </w:pPr>
    </w:p>
    <w:p w:rsidR="009331B6" w:rsidRDefault="009331B6" w:rsidP="009331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 of next meeting: TBD</w:t>
      </w:r>
    </w:p>
    <w:p w:rsidR="009331B6" w:rsidRDefault="009331B6" w:rsidP="009331B6">
      <w:pPr>
        <w:pStyle w:val="NoSpacing"/>
        <w:rPr>
          <w:sz w:val="24"/>
          <w:szCs w:val="24"/>
        </w:rPr>
      </w:pPr>
    </w:p>
    <w:p w:rsidR="009331B6" w:rsidRDefault="009331B6" w:rsidP="009331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SUMMARY OF ACTIVITIES</w:t>
      </w:r>
    </w:p>
    <w:p w:rsidR="009331B6" w:rsidRDefault="009331B6" w:rsidP="009331B6">
      <w:pPr>
        <w:pStyle w:val="NoSpacing"/>
        <w:rPr>
          <w:sz w:val="24"/>
          <w:szCs w:val="24"/>
        </w:rPr>
      </w:pPr>
    </w:p>
    <w:p w:rsidR="009331B6" w:rsidRDefault="009331B6" w:rsidP="009331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Recommendations to the Board of Directors:</w:t>
      </w:r>
    </w:p>
    <w:p w:rsidR="00F76DC1" w:rsidRDefault="00F76DC1" w:rsidP="00F76DC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Continue supporting the Committee in its efforts to facilitat</w:t>
      </w:r>
      <w:r w:rsidR="00780030">
        <w:rPr>
          <w:sz w:val="24"/>
          <w:szCs w:val="24"/>
        </w:rPr>
        <w:t>e</w:t>
      </w:r>
      <w:r>
        <w:rPr>
          <w:sz w:val="24"/>
          <w:szCs w:val="24"/>
        </w:rPr>
        <w:t xml:space="preserve"> communication and training across the membership and suggest improvements on circulation and courier matters.</w:t>
      </w:r>
    </w:p>
    <w:p w:rsidR="00780030" w:rsidRDefault="00780030" w:rsidP="00F76DC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Appoin</w:t>
      </w:r>
      <w:r w:rsidR="00AA7234">
        <w:rPr>
          <w:sz w:val="24"/>
          <w:szCs w:val="24"/>
        </w:rPr>
        <w:t>t a new Vice Chair/Chair Elect</w:t>
      </w:r>
      <w:r>
        <w:rPr>
          <w:sz w:val="24"/>
          <w:szCs w:val="24"/>
        </w:rPr>
        <w:t xml:space="preserve"> for leadership continuity</w:t>
      </w:r>
      <w:r w:rsidR="00E83463">
        <w:rPr>
          <w:sz w:val="24"/>
          <w:szCs w:val="24"/>
        </w:rPr>
        <w:t>, and fill any additional vacancies on the committee as needed.</w:t>
      </w:r>
    </w:p>
    <w:p w:rsidR="009331B6" w:rsidRDefault="009331B6" w:rsidP="009331B6">
      <w:pPr>
        <w:pStyle w:val="NoSpacing"/>
        <w:rPr>
          <w:sz w:val="24"/>
          <w:szCs w:val="24"/>
        </w:rPr>
      </w:pPr>
    </w:p>
    <w:p w:rsidR="009331B6" w:rsidRDefault="009331B6" w:rsidP="009331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Action items completed:</w:t>
      </w:r>
    </w:p>
    <w:p w:rsidR="00D93F6B" w:rsidRDefault="009331B6" w:rsidP="009331B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93F6B">
        <w:rPr>
          <w:sz w:val="24"/>
          <w:szCs w:val="24"/>
        </w:rPr>
        <w:t xml:space="preserve">Approved changes to courier labels—removed the QR code and standardized the barcode placement horizontally. </w:t>
      </w:r>
    </w:p>
    <w:p w:rsidR="009331B6" w:rsidRPr="00D93F6B" w:rsidRDefault="009331B6" w:rsidP="009331B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93F6B">
        <w:rPr>
          <w:sz w:val="24"/>
          <w:szCs w:val="24"/>
        </w:rPr>
        <w:t>Order</w:t>
      </w:r>
      <w:r w:rsidR="00F76DC1" w:rsidRPr="00D93F6B">
        <w:rPr>
          <w:sz w:val="24"/>
          <w:szCs w:val="24"/>
        </w:rPr>
        <w:t>ed</w:t>
      </w:r>
      <w:r w:rsidRPr="00D93F6B">
        <w:rPr>
          <w:sz w:val="24"/>
          <w:szCs w:val="24"/>
        </w:rPr>
        <w:t xml:space="preserve"> replacements of green adhesive labels after an initial delay due to supply chain problems from our </w:t>
      </w:r>
      <w:r w:rsidR="00D93F6B">
        <w:rPr>
          <w:sz w:val="24"/>
          <w:szCs w:val="24"/>
        </w:rPr>
        <w:t>vendor.</w:t>
      </w:r>
    </w:p>
    <w:p w:rsidR="00F76DC1" w:rsidRDefault="00AA7234" w:rsidP="009331B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Proposed changes to </w:t>
      </w:r>
      <w:r w:rsidR="00F76DC1">
        <w:rPr>
          <w:sz w:val="24"/>
          <w:szCs w:val="24"/>
        </w:rPr>
        <w:t>the Interlibrary Loan Policy to remove vendor-specific language</w:t>
      </w:r>
      <w:r w:rsidR="00A61579">
        <w:rPr>
          <w:sz w:val="24"/>
          <w:szCs w:val="24"/>
        </w:rPr>
        <w:t>.</w:t>
      </w:r>
    </w:p>
    <w:p w:rsidR="00F76DC1" w:rsidRDefault="00E83463" w:rsidP="009331B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Proposed </w:t>
      </w:r>
      <w:r w:rsidR="00F76DC1">
        <w:rPr>
          <w:sz w:val="24"/>
          <w:szCs w:val="24"/>
        </w:rPr>
        <w:t>changes to the MOBIUS circulation page to remove vendor-specific language</w:t>
      </w:r>
      <w:r w:rsidR="00A61579">
        <w:rPr>
          <w:sz w:val="24"/>
          <w:szCs w:val="24"/>
        </w:rPr>
        <w:t>.</w:t>
      </w:r>
    </w:p>
    <w:p w:rsidR="00F76DC1" w:rsidRDefault="00F76DC1" w:rsidP="009331B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Discussed the need for a </w:t>
      </w:r>
      <w:r w:rsidR="00D93F6B">
        <w:rPr>
          <w:sz w:val="24"/>
          <w:szCs w:val="24"/>
        </w:rPr>
        <w:t>reciprocal ILL agreement</w:t>
      </w:r>
      <w:r>
        <w:rPr>
          <w:sz w:val="24"/>
          <w:szCs w:val="24"/>
        </w:rPr>
        <w:t xml:space="preserve"> with Prospector libraries</w:t>
      </w:r>
      <w:r w:rsidR="00A61579">
        <w:rPr>
          <w:sz w:val="24"/>
          <w:szCs w:val="24"/>
        </w:rPr>
        <w:t>.</w:t>
      </w:r>
    </w:p>
    <w:p w:rsidR="00AA7234" w:rsidRDefault="00D93F6B" w:rsidP="009331B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A7234">
        <w:rPr>
          <w:sz w:val="24"/>
          <w:szCs w:val="24"/>
        </w:rPr>
        <w:t>Proposed a change to the $120.00 maximum replacement fee—instead libraries will charge the cost of replacing the item</w:t>
      </w:r>
      <w:r w:rsidR="00AA7234">
        <w:rPr>
          <w:sz w:val="24"/>
          <w:szCs w:val="24"/>
        </w:rPr>
        <w:t xml:space="preserve">. The MOBIUS Board of Directors will take this recommendation to the membership for review. </w:t>
      </w:r>
    </w:p>
    <w:p w:rsidR="00F76DC1" w:rsidRPr="00AA7234" w:rsidRDefault="00F76DC1" w:rsidP="009331B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A7234">
        <w:rPr>
          <w:sz w:val="24"/>
          <w:szCs w:val="24"/>
        </w:rPr>
        <w:t xml:space="preserve">Received regular updates on progress of upcoming FOLIO and </w:t>
      </w:r>
      <w:proofErr w:type="spellStart"/>
      <w:r w:rsidRPr="00AA7234">
        <w:rPr>
          <w:sz w:val="24"/>
          <w:szCs w:val="24"/>
        </w:rPr>
        <w:t>ReShare</w:t>
      </w:r>
      <w:proofErr w:type="spellEnd"/>
      <w:r w:rsidRPr="00AA7234">
        <w:rPr>
          <w:sz w:val="24"/>
          <w:szCs w:val="24"/>
        </w:rPr>
        <w:t xml:space="preserve"> migration</w:t>
      </w:r>
      <w:r w:rsidR="00E83463">
        <w:rPr>
          <w:sz w:val="24"/>
          <w:szCs w:val="24"/>
        </w:rPr>
        <w:t>.</w:t>
      </w:r>
    </w:p>
    <w:p w:rsidR="009331B6" w:rsidRDefault="009331B6" w:rsidP="009331B6">
      <w:pPr>
        <w:pStyle w:val="NoSpacing"/>
        <w:rPr>
          <w:sz w:val="24"/>
          <w:szCs w:val="24"/>
        </w:rPr>
      </w:pPr>
    </w:p>
    <w:p w:rsidR="00AA7234" w:rsidRDefault="009331B6" w:rsidP="009331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Action items in progress/pending:</w:t>
      </w:r>
    </w:p>
    <w:p w:rsidR="009331B6" w:rsidRDefault="00D93F6B" w:rsidP="009331B6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D93F6B">
        <w:rPr>
          <w:sz w:val="24"/>
          <w:szCs w:val="24"/>
        </w:rPr>
        <w:t>Assist in whatever way possible with the</w:t>
      </w:r>
      <w:r w:rsidR="00F76DC1" w:rsidRPr="00D93F6B">
        <w:rPr>
          <w:sz w:val="24"/>
          <w:szCs w:val="24"/>
        </w:rPr>
        <w:t xml:space="preserve"> progress of FOLIO and </w:t>
      </w:r>
      <w:proofErr w:type="spellStart"/>
      <w:r w:rsidR="00F76DC1" w:rsidRPr="00D93F6B">
        <w:rPr>
          <w:sz w:val="24"/>
          <w:szCs w:val="24"/>
        </w:rPr>
        <w:t>ReShare</w:t>
      </w:r>
      <w:proofErr w:type="spellEnd"/>
      <w:r w:rsidR="00F76DC1" w:rsidRPr="00D93F6B">
        <w:rPr>
          <w:sz w:val="24"/>
          <w:szCs w:val="24"/>
        </w:rPr>
        <w:t xml:space="preserve"> migration </w:t>
      </w:r>
    </w:p>
    <w:p w:rsidR="00AA7234" w:rsidRDefault="00AA7234" w:rsidP="00AA7234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Finalize the post the Interlibrary Loan Policy once a decision has been made on replacement fee</w:t>
      </w:r>
      <w:r w:rsidR="00A61579">
        <w:rPr>
          <w:sz w:val="24"/>
          <w:szCs w:val="24"/>
        </w:rPr>
        <w:t>.</w:t>
      </w:r>
      <w:bookmarkStart w:id="0" w:name="_GoBack"/>
      <w:bookmarkEnd w:id="0"/>
    </w:p>
    <w:p w:rsidR="00E83463" w:rsidRPr="00AA7234" w:rsidRDefault="00E83463" w:rsidP="00AA7234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Finalize changes to MOBIUS circulation page. </w:t>
      </w:r>
    </w:p>
    <w:p w:rsidR="00D93F6B" w:rsidRPr="00D93F6B" w:rsidRDefault="00D93F6B" w:rsidP="00D93F6B">
      <w:pPr>
        <w:pStyle w:val="NoSpacing"/>
        <w:ind w:left="720"/>
        <w:rPr>
          <w:sz w:val="24"/>
          <w:szCs w:val="24"/>
        </w:rPr>
      </w:pPr>
    </w:p>
    <w:p w:rsidR="0038177D" w:rsidRDefault="0038177D" w:rsidP="009331B6">
      <w:pPr>
        <w:pStyle w:val="NoSpacing"/>
        <w:rPr>
          <w:sz w:val="24"/>
          <w:szCs w:val="24"/>
        </w:rPr>
      </w:pPr>
    </w:p>
    <w:p w:rsidR="009331B6" w:rsidRDefault="009331B6" w:rsidP="009331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Questions </w:t>
      </w:r>
      <w:r w:rsidR="005014D3">
        <w:rPr>
          <w:sz w:val="24"/>
          <w:szCs w:val="24"/>
        </w:rPr>
        <w:t xml:space="preserve">and issues </w:t>
      </w:r>
      <w:r>
        <w:rPr>
          <w:sz w:val="24"/>
          <w:szCs w:val="24"/>
        </w:rPr>
        <w:t>for the Board/larger group:</w:t>
      </w:r>
    </w:p>
    <w:p w:rsidR="0038177D" w:rsidRDefault="0038177D" w:rsidP="0038177D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Since circulation matters will be in flux next year due to FOLIO and </w:t>
      </w:r>
      <w:proofErr w:type="spellStart"/>
      <w:r>
        <w:rPr>
          <w:sz w:val="24"/>
          <w:szCs w:val="24"/>
        </w:rPr>
        <w:t>ReShare</w:t>
      </w:r>
      <w:proofErr w:type="spellEnd"/>
      <w:r>
        <w:rPr>
          <w:sz w:val="24"/>
          <w:szCs w:val="24"/>
        </w:rPr>
        <w:t xml:space="preserve"> migration, the committee would like to focus on courier matters to best serve the membership during this time. These efforts include a courier survey</w:t>
      </w:r>
      <w:r w:rsidR="00E83463">
        <w:rPr>
          <w:sz w:val="24"/>
          <w:szCs w:val="24"/>
        </w:rPr>
        <w:t xml:space="preserve"> if possible</w:t>
      </w:r>
      <w:r>
        <w:rPr>
          <w:sz w:val="24"/>
          <w:szCs w:val="24"/>
        </w:rPr>
        <w:t>.</w:t>
      </w:r>
    </w:p>
    <w:p w:rsidR="0038177D" w:rsidRDefault="0038177D" w:rsidP="009331B6">
      <w:pPr>
        <w:pStyle w:val="NoSpacing"/>
        <w:rPr>
          <w:sz w:val="24"/>
          <w:szCs w:val="24"/>
        </w:rPr>
      </w:pPr>
    </w:p>
    <w:p w:rsidR="009331B6" w:rsidRDefault="009331B6" w:rsidP="009331B6">
      <w:pPr>
        <w:pStyle w:val="NoSpacing"/>
        <w:rPr>
          <w:sz w:val="24"/>
          <w:szCs w:val="24"/>
        </w:rPr>
      </w:pPr>
    </w:p>
    <w:p w:rsidR="009331B6" w:rsidRDefault="009331B6" w:rsidP="009331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Other notes:</w:t>
      </w:r>
    </w:p>
    <w:p w:rsidR="005014D3" w:rsidRPr="009331B6" w:rsidRDefault="005014D3" w:rsidP="005014D3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Additional po</w:t>
      </w:r>
      <w:r w:rsidR="00E83463">
        <w:rPr>
          <w:sz w:val="24"/>
          <w:szCs w:val="24"/>
        </w:rPr>
        <w:t xml:space="preserve">licy edits may be needed to remove vendor specific language and reflect a possible change in the maximum replacement fee. </w:t>
      </w:r>
    </w:p>
    <w:sectPr w:rsidR="005014D3" w:rsidRPr="009331B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B35" w:rsidRDefault="002C0B35" w:rsidP="009331B6">
      <w:pPr>
        <w:spacing w:after="0" w:line="240" w:lineRule="auto"/>
      </w:pPr>
      <w:r>
        <w:separator/>
      </w:r>
    </w:p>
  </w:endnote>
  <w:endnote w:type="continuationSeparator" w:id="0">
    <w:p w:rsidR="002C0B35" w:rsidRDefault="002C0B35" w:rsidP="00933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B35" w:rsidRDefault="002C0B35" w:rsidP="009331B6">
      <w:pPr>
        <w:spacing w:after="0" w:line="240" w:lineRule="auto"/>
      </w:pPr>
      <w:r>
        <w:separator/>
      </w:r>
    </w:p>
  </w:footnote>
  <w:footnote w:type="continuationSeparator" w:id="0">
    <w:p w:rsidR="002C0B35" w:rsidRDefault="002C0B35" w:rsidP="00933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1B6" w:rsidRDefault="009331B6">
    <w:pPr>
      <w:pStyle w:val="Header"/>
    </w:pPr>
    <w:r>
      <w:rPr>
        <w:rFonts w:ascii="Arial" w:hAnsi="Arial" w:cs="Arial"/>
        <w:noProof/>
        <w:color w:val="0066CC"/>
        <w:shd w:val="clear" w:color="auto" w:fill="FFFFFF"/>
      </w:rPr>
      <w:drawing>
        <wp:inline distT="0" distB="0" distL="0" distR="0" wp14:anchorId="20763582" wp14:editId="49E3521B">
          <wp:extent cx="2343150" cy="682587"/>
          <wp:effectExtent l="0" t="0" r="0" b="3810"/>
          <wp:docPr id="1" name="Picture 1" descr="https://mobiusconsortium.org/sites/default/files/site/MOBIUS-LINKING-HEADER-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obiusconsortium.org/sites/default/files/site/MOBIUS-LINKING-HEADER-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075" cy="707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59B7"/>
    <w:multiLevelType w:val="hybridMultilevel"/>
    <w:tmpl w:val="2862A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7116B"/>
    <w:multiLevelType w:val="hybridMultilevel"/>
    <w:tmpl w:val="0C0EF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50CDC"/>
    <w:multiLevelType w:val="hybridMultilevel"/>
    <w:tmpl w:val="0316B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B0940"/>
    <w:multiLevelType w:val="hybridMultilevel"/>
    <w:tmpl w:val="13449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B6"/>
    <w:rsid w:val="00182033"/>
    <w:rsid w:val="001B7492"/>
    <w:rsid w:val="002C0B35"/>
    <w:rsid w:val="0038177D"/>
    <w:rsid w:val="004662AE"/>
    <w:rsid w:val="005014D3"/>
    <w:rsid w:val="006A136D"/>
    <w:rsid w:val="00780030"/>
    <w:rsid w:val="007B7DE2"/>
    <w:rsid w:val="009331B6"/>
    <w:rsid w:val="00A61579"/>
    <w:rsid w:val="00AA7234"/>
    <w:rsid w:val="00D02363"/>
    <w:rsid w:val="00D93F6B"/>
    <w:rsid w:val="00E83463"/>
    <w:rsid w:val="00F7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F2604-3055-412C-B7F4-F111E75C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B6"/>
  </w:style>
  <w:style w:type="paragraph" w:styleId="Footer">
    <w:name w:val="footer"/>
    <w:basedOn w:val="Normal"/>
    <w:link w:val="FooterChar"/>
    <w:uiPriority w:val="99"/>
    <w:unhideWhenUsed/>
    <w:rsid w:val="00933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B6"/>
  </w:style>
  <w:style w:type="paragraph" w:styleId="NoSpacing">
    <w:name w:val="No Spacing"/>
    <w:uiPriority w:val="1"/>
    <w:qFormat/>
    <w:rsid w:val="00933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mobiusconsortiu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SarahF</dc:creator>
  <cp:keywords/>
  <dc:description/>
  <cp:lastModifiedBy>SarahF</cp:lastModifiedBy>
  <cp:revision>6</cp:revision>
  <dcterms:created xsi:type="dcterms:W3CDTF">2023-05-04T18:08:00Z</dcterms:created>
  <dcterms:modified xsi:type="dcterms:W3CDTF">2023-05-24T14:26:00Z</dcterms:modified>
</cp:coreProperties>
</file>